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A37D9" w14:textId="52C13142" w:rsidR="00590014" w:rsidRPr="00947C61" w:rsidRDefault="00BC664C">
      <w:pPr>
        <w:pStyle w:val="af4"/>
        <w:jc w:val="both"/>
        <w:rPr>
          <w:rFonts w:ascii="Times New Roman" w:eastAsia="標楷體" w:hAnsi="Times New Roman" w:cs="Times New Roman"/>
        </w:rPr>
      </w:pPr>
      <w:r w:rsidRPr="00947C61">
        <w:rPr>
          <w:rFonts w:ascii="Times New Roman" w:eastAsia="標楷體" w:hAnsi="Times New Roman" w:cs="Times New Roman"/>
          <w:noProof/>
        </w:rPr>
        <mc:AlternateContent>
          <mc:Choice Requires="wps">
            <w:drawing>
              <wp:anchor distT="0" distB="0" distL="114300" distR="114300" simplePos="0" relativeHeight="251658240" behindDoc="0" locked="0" layoutInCell="1" allowOverlap="1" wp14:anchorId="3E6CFAF0" wp14:editId="2DC8D99D">
                <wp:simplePos x="0" y="0"/>
                <wp:positionH relativeFrom="column">
                  <wp:posOffset>120015</wp:posOffset>
                </wp:positionH>
                <wp:positionV relativeFrom="paragraph">
                  <wp:posOffset>3564255</wp:posOffset>
                </wp:positionV>
                <wp:extent cx="5169535" cy="2181225"/>
                <wp:effectExtent l="0" t="0" r="0" b="9525"/>
                <wp:wrapSquare wrapText="bothSides"/>
                <wp:docPr id="1" name="文字方塊 2"/>
                <wp:cNvGraphicFramePr/>
                <a:graphic xmlns:a="http://schemas.openxmlformats.org/drawingml/2006/main">
                  <a:graphicData uri="http://schemas.microsoft.com/office/word/2010/wordprocessingShape">
                    <wps:wsp>
                      <wps:cNvSpPr txBox="1"/>
                      <wps:spPr>
                        <a:xfrm>
                          <a:off x="0" y="0"/>
                          <a:ext cx="5169535" cy="2181225"/>
                        </a:xfrm>
                        <a:prstGeom prst="rect">
                          <a:avLst/>
                        </a:prstGeom>
                        <a:noFill/>
                        <a:ln>
                          <a:noFill/>
                          <a:prstDash/>
                        </a:ln>
                      </wps:spPr>
                      <wps:txbx>
                        <w:txbxContent>
                          <w:p w14:paraId="3065CCC4" w14:textId="77777777" w:rsidR="00067EAD" w:rsidRPr="00F955D2" w:rsidRDefault="00067EAD">
                            <w:pPr>
                              <w:pStyle w:val="Textbody"/>
                              <w:jc w:val="center"/>
                              <w:rPr>
                                <w:rFonts w:ascii="標楷體" w:eastAsia="標楷體" w:hAnsi="標楷體"/>
                                <w:b/>
                                <w:sz w:val="44"/>
                                <w:szCs w:val="44"/>
                              </w:rPr>
                            </w:pPr>
                            <w:bookmarkStart w:id="0" w:name="_Hlk150725499"/>
                            <w:r w:rsidRPr="00F955D2">
                              <w:rPr>
                                <w:rFonts w:ascii="標楷體" w:eastAsia="標楷體" w:hAnsi="標楷體" w:hint="eastAsia"/>
                                <w:b/>
                                <w:sz w:val="44"/>
                                <w:szCs w:val="44"/>
                              </w:rPr>
                              <w:t>宜蘭縣三星鄉尚義段83-1地號等15筆</w:t>
                            </w:r>
                          </w:p>
                          <w:p w14:paraId="16D7D607" w14:textId="0D51253E" w:rsidR="00067EAD" w:rsidRDefault="00067EAD">
                            <w:pPr>
                              <w:pStyle w:val="Textbody"/>
                              <w:jc w:val="center"/>
                              <w:rPr>
                                <w:rFonts w:ascii="標楷體" w:eastAsia="標楷體" w:hAnsi="標楷體"/>
                                <w:b/>
                                <w:sz w:val="44"/>
                                <w:szCs w:val="44"/>
                              </w:rPr>
                            </w:pPr>
                            <w:r w:rsidRPr="00F955D2">
                              <w:rPr>
                                <w:rFonts w:ascii="標楷體" w:eastAsia="標楷體" w:hAnsi="標楷體" w:hint="eastAsia"/>
                                <w:b/>
                                <w:sz w:val="44"/>
                                <w:szCs w:val="44"/>
                              </w:rPr>
                              <w:t>國有土地</w:t>
                            </w:r>
                            <w:bookmarkEnd w:id="0"/>
                            <w:r w:rsidRPr="00F955D2">
                              <w:rPr>
                                <w:rFonts w:ascii="標楷體" w:eastAsia="標楷體" w:hAnsi="標楷體"/>
                                <w:b/>
                                <w:sz w:val="44"/>
                                <w:szCs w:val="44"/>
                              </w:rPr>
                              <w:t>招商案租賃契約書</w:t>
                            </w:r>
                          </w:p>
                          <w:p w14:paraId="7D0E80C1" w14:textId="77777777" w:rsidR="003573C5" w:rsidRDefault="003573C5">
                            <w:pPr>
                              <w:pStyle w:val="Textbody"/>
                              <w:jc w:val="center"/>
                              <w:rPr>
                                <w:rFonts w:ascii="標楷體" w:eastAsia="標楷體" w:hAnsi="標楷體" w:hint="eastAsia"/>
                                <w:b/>
                                <w:sz w:val="44"/>
                                <w:szCs w:val="44"/>
                              </w:rPr>
                            </w:pPr>
                          </w:p>
                          <w:p w14:paraId="3E929D88" w14:textId="19B24419" w:rsidR="00AC2024" w:rsidRPr="00F955D2" w:rsidRDefault="00AC2024">
                            <w:pPr>
                              <w:pStyle w:val="Textbody"/>
                              <w:jc w:val="center"/>
                              <w:rPr>
                                <w:rFonts w:ascii="標楷體" w:eastAsia="標楷體" w:hAnsi="標楷體" w:hint="eastAsia"/>
                                <w:b/>
                                <w:sz w:val="44"/>
                                <w:szCs w:val="44"/>
                              </w:rPr>
                            </w:pPr>
                            <w:r w:rsidRPr="00AC2024">
                              <w:rPr>
                                <w:rFonts w:ascii="標楷體" w:eastAsia="標楷體" w:hAnsi="標楷體" w:hint="eastAsia"/>
                                <w:b/>
                                <w:sz w:val="36"/>
                              </w:rPr>
                              <w:t>(國立中興大學招商案號：N</w:t>
                            </w:r>
                            <w:r w:rsidRPr="00AC2024">
                              <w:rPr>
                                <w:rFonts w:ascii="標楷體" w:eastAsia="標楷體" w:hAnsi="標楷體"/>
                                <w:b/>
                                <w:sz w:val="36"/>
                              </w:rPr>
                              <w:t>Z-113002</w:t>
                            </w:r>
                            <w:r w:rsidRPr="00AC2024">
                              <w:rPr>
                                <w:rFonts w:ascii="標楷體" w:eastAsia="標楷體" w:hAnsi="標楷體" w:hint="eastAsia"/>
                                <w:b/>
                                <w:sz w:val="36"/>
                              </w:rPr>
                              <w:t>)</w:t>
                            </w:r>
                          </w:p>
                          <w:p w14:paraId="40746AFF" w14:textId="306E6606" w:rsidR="00067EAD" w:rsidRPr="00F955D2" w:rsidRDefault="00067EAD" w:rsidP="00F955D2">
                            <w:pPr>
                              <w:pStyle w:val="Textbody"/>
                              <w:jc w:val="center"/>
                              <w:rPr>
                                <w:sz w:val="44"/>
                                <w:szCs w:val="44"/>
                              </w:rPr>
                            </w:pPr>
                          </w:p>
                        </w:txbxContent>
                      </wps:txbx>
                      <wps:bodyPr vert="horz" wrap="square" lIns="91440" tIns="45720" rIns="91440" bIns="45720" anchor="t" compatLnSpc="0">
                        <a:noAutofit/>
                      </wps:bodyPr>
                    </wps:wsp>
                  </a:graphicData>
                </a:graphic>
                <wp14:sizeRelV relativeFrom="margin">
                  <wp14:pctHeight>0</wp14:pctHeight>
                </wp14:sizeRelV>
              </wp:anchor>
            </w:drawing>
          </mc:Choice>
          <mc:Fallback>
            <w:pict>
              <v:shapetype w14:anchorId="3E6CFAF0" id="_x0000_t202" coordsize="21600,21600" o:spt="202" path="m,l,21600r21600,l21600,xe">
                <v:stroke joinstyle="miter"/>
                <v:path gradientshapeok="t" o:connecttype="rect"/>
              </v:shapetype>
              <v:shape id="文字方塊 2" o:spid="_x0000_s1026" type="#_x0000_t202" style="position:absolute;left:0;text-align:left;margin-left:9.45pt;margin-top:280.65pt;width:407.05pt;height:171.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" filled="f" stroked="f">
                <v:textbox>
                  <w:txbxContent>
                    <w:p w14:paraId="3065CCC4" w14:textId="77777777" w:rsidR="00067EAD" w:rsidRPr="00F955D2" w:rsidRDefault="00067EAD">
                      <w:pPr>
                        <w:pStyle w:val="Textbody"/>
                        <w:jc w:val="center"/>
                        <w:rPr>
                          <w:rFonts w:ascii="標楷體" w:eastAsia="標楷體" w:hAnsi="標楷體"/>
                          <w:b/>
                          <w:sz w:val="44"/>
                          <w:szCs w:val="44"/>
                        </w:rPr>
                      </w:pPr>
                      <w:bookmarkStart w:id="1" w:name="_Hlk150725499"/>
                      <w:r w:rsidRPr="00F955D2">
                        <w:rPr>
                          <w:rFonts w:ascii="標楷體" w:eastAsia="標楷體" w:hAnsi="標楷體" w:hint="eastAsia"/>
                          <w:b/>
                          <w:sz w:val="44"/>
                          <w:szCs w:val="44"/>
                        </w:rPr>
                        <w:t>宜蘭縣三星鄉尚義段83-1地號等15筆</w:t>
                      </w:r>
                    </w:p>
                    <w:p w14:paraId="16D7D607" w14:textId="0D51253E" w:rsidR="00067EAD" w:rsidRDefault="00067EAD">
                      <w:pPr>
                        <w:pStyle w:val="Textbody"/>
                        <w:jc w:val="center"/>
                        <w:rPr>
                          <w:rFonts w:ascii="標楷體" w:eastAsia="標楷體" w:hAnsi="標楷體"/>
                          <w:b/>
                          <w:sz w:val="44"/>
                          <w:szCs w:val="44"/>
                        </w:rPr>
                      </w:pPr>
                      <w:r w:rsidRPr="00F955D2">
                        <w:rPr>
                          <w:rFonts w:ascii="標楷體" w:eastAsia="標楷體" w:hAnsi="標楷體" w:hint="eastAsia"/>
                          <w:b/>
                          <w:sz w:val="44"/>
                          <w:szCs w:val="44"/>
                        </w:rPr>
                        <w:t>國有土地</w:t>
                      </w:r>
                      <w:bookmarkEnd w:id="1"/>
                      <w:r w:rsidRPr="00F955D2">
                        <w:rPr>
                          <w:rFonts w:ascii="標楷體" w:eastAsia="標楷體" w:hAnsi="標楷體"/>
                          <w:b/>
                          <w:sz w:val="44"/>
                          <w:szCs w:val="44"/>
                        </w:rPr>
                        <w:t>招商案租賃契約書</w:t>
                      </w:r>
                    </w:p>
                    <w:p w14:paraId="7D0E80C1" w14:textId="77777777" w:rsidR="003573C5" w:rsidRDefault="003573C5">
                      <w:pPr>
                        <w:pStyle w:val="Textbody"/>
                        <w:jc w:val="center"/>
                        <w:rPr>
                          <w:rFonts w:ascii="標楷體" w:eastAsia="標楷體" w:hAnsi="標楷體" w:hint="eastAsia"/>
                          <w:b/>
                          <w:sz w:val="44"/>
                          <w:szCs w:val="44"/>
                        </w:rPr>
                      </w:pPr>
                    </w:p>
                    <w:p w14:paraId="3E929D88" w14:textId="19B24419" w:rsidR="00AC2024" w:rsidRPr="00F955D2" w:rsidRDefault="00AC2024">
                      <w:pPr>
                        <w:pStyle w:val="Textbody"/>
                        <w:jc w:val="center"/>
                        <w:rPr>
                          <w:rFonts w:ascii="標楷體" w:eastAsia="標楷體" w:hAnsi="標楷體" w:hint="eastAsia"/>
                          <w:b/>
                          <w:sz w:val="44"/>
                          <w:szCs w:val="44"/>
                        </w:rPr>
                      </w:pPr>
                      <w:r w:rsidRPr="00AC2024">
                        <w:rPr>
                          <w:rFonts w:ascii="標楷體" w:eastAsia="標楷體" w:hAnsi="標楷體" w:hint="eastAsia"/>
                          <w:b/>
                          <w:sz w:val="36"/>
                        </w:rPr>
                        <w:t>(國立中興大學招商案號：N</w:t>
                      </w:r>
                      <w:r w:rsidRPr="00AC2024">
                        <w:rPr>
                          <w:rFonts w:ascii="標楷體" w:eastAsia="標楷體" w:hAnsi="標楷體"/>
                          <w:b/>
                          <w:sz w:val="36"/>
                        </w:rPr>
                        <w:t>Z-113002</w:t>
                      </w:r>
                      <w:r w:rsidRPr="00AC2024">
                        <w:rPr>
                          <w:rFonts w:ascii="標楷體" w:eastAsia="標楷體" w:hAnsi="標楷體" w:hint="eastAsia"/>
                          <w:b/>
                          <w:sz w:val="36"/>
                        </w:rPr>
                        <w:t>)</w:t>
                      </w:r>
                    </w:p>
                    <w:p w14:paraId="40746AFF" w14:textId="306E6606" w:rsidR="00067EAD" w:rsidRPr="00F955D2" w:rsidRDefault="00067EAD" w:rsidP="00F955D2">
                      <w:pPr>
                        <w:pStyle w:val="Textbody"/>
                        <w:jc w:val="center"/>
                        <w:rPr>
                          <w:sz w:val="44"/>
                          <w:szCs w:val="44"/>
                        </w:rPr>
                      </w:pPr>
                    </w:p>
                  </w:txbxContent>
                </v:textbox>
                <w10:wrap type="square"/>
              </v:shape>
            </w:pict>
          </mc:Fallback>
        </mc:AlternateContent>
      </w:r>
    </w:p>
    <w:p w14:paraId="280D509B" w14:textId="7F4BBCFF" w:rsidR="00590014" w:rsidRDefault="008F5399" w:rsidP="007D02B6">
      <w:pPr>
        <w:pStyle w:val="af4"/>
        <w:pageBreakBefore/>
        <w:spacing w:after="0" w:line="440" w:lineRule="exact"/>
        <w:outlineLvl w:val="9"/>
        <w:rPr>
          <w:rFonts w:ascii="標楷體" w:eastAsia="標楷體" w:hAnsi="標楷體" w:cs="Times New Roman"/>
          <w:b/>
          <w:i w:val="0"/>
          <w:sz w:val="32"/>
        </w:rPr>
      </w:pPr>
      <w:r w:rsidRPr="00947C61">
        <w:rPr>
          <w:rFonts w:ascii="標楷體" w:eastAsia="標楷體" w:hAnsi="標楷體" w:cs="Times New Roman"/>
          <w:b/>
          <w:i w:val="0"/>
          <w:sz w:val="32"/>
        </w:rPr>
        <w:lastRenderedPageBreak/>
        <w:t>宜蘭縣三星鄉尚義段83-1地號等15筆</w:t>
      </w:r>
      <w:r w:rsidR="00CF17A2" w:rsidRPr="00947C61">
        <w:rPr>
          <w:rFonts w:ascii="標楷體" w:eastAsia="標楷體" w:hAnsi="標楷體" w:cs="Times New Roman"/>
          <w:b/>
          <w:i w:val="0"/>
          <w:sz w:val="32"/>
        </w:rPr>
        <w:t>國有土地</w:t>
      </w:r>
      <w:r w:rsidR="00BC664C" w:rsidRPr="00947C61">
        <w:rPr>
          <w:rFonts w:ascii="標楷體" w:eastAsia="標楷體" w:hAnsi="標楷體" w:cs="Times New Roman"/>
          <w:b/>
          <w:i w:val="0"/>
          <w:sz w:val="32"/>
        </w:rPr>
        <w:t>招商案</w:t>
      </w:r>
      <w:r w:rsidR="00F955D2" w:rsidRPr="00947C61">
        <w:rPr>
          <w:rFonts w:ascii="標楷體" w:eastAsia="標楷體" w:hAnsi="標楷體" w:cs="Times New Roman" w:hint="eastAsia"/>
          <w:b/>
          <w:i w:val="0"/>
          <w:sz w:val="32"/>
        </w:rPr>
        <w:t xml:space="preserve">             </w:t>
      </w:r>
      <w:r w:rsidR="00BC664C" w:rsidRPr="00947C61">
        <w:rPr>
          <w:rFonts w:ascii="標楷體" w:eastAsia="標楷體" w:hAnsi="標楷體" w:cs="Times New Roman"/>
          <w:b/>
          <w:i w:val="0"/>
          <w:sz w:val="32"/>
        </w:rPr>
        <w:t>租賃契約書</w:t>
      </w:r>
    </w:p>
    <w:p w14:paraId="179E72E2" w14:textId="34A9FF79" w:rsidR="00AC37AF" w:rsidRPr="00AC37AF" w:rsidRDefault="00AC37AF" w:rsidP="00AC37AF">
      <w:pPr>
        <w:pStyle w:val="Textbody"/>
        <w:jc w:val="center"/>
        <w:rPr>
          <w:rFonts w:hint="eastAsia"/>
        </w:rPr>
      </w:pPr>
      <w:r w:rsidRPr="00AC37AF">
        <w:rPr>
          <w:rFonts w:ascii="標楷體" w:eastAsia="標楷體" w:hAnsi="標楷體" w:hint="eastAsia"/>
          <w:b/>
        </w:rPr>
        <w:t>(國立中興大學招商案號：N</w:t>
      </w:r>
      <w:r w:rsidRPr="00AC37AF">
        <w:rPr>
          <w:rFonts w:ascii="標楷體" w:eastAsia="標楷體" w:hAnsi="標楷體"/>
          <w:b/>
        </w:rPr>
        <w:t>Z-113002</w:t>
      </w:r>
      <w:r w:rsidRPr="00AC37AF">
        <w:rPr>
          <w:rFonts w:ascii="標楷體" w:eastAsia="標楷體" w:hAnsi="標楷體" w:hint="eastAsia"/>
          <w:b/>
        </w:rPr>
        <w:t>)</w:t>
      </w:r>
      <w:bookmarkStart w:id="2" w:name="_GoBack"/>
      <w:bookmarkEnd w:id="2"/>
    </w:p>
    <w:p w14:paraId="13EE15DD" w14:textId="2FE0E8C7" w:rsidR="00F955D2" w:rsidRPr="00947C61" w:rsidRDefault="00F955D2" w:rsidP="00F023EE">
      <w:pPr>
        <w:pStyle w:val="a6"/>
        <w:snapToGrid w:val="0"/>
        <w:spacing w:before="120" w:line="440" w:lineRule="exact"/>
        <w:jc w:val="both"/>
        <w:rPr>
          <w:rFonts w:ascii="標楷體" w:hAnsi="標楷體" w:cs="全字庫正宋體"/>
          <w:sz w:val="28"/>
          <w:szCs w:val="28"/>
        </w:rPr>
      </w:pPr>
      <w:r w:rsidRPr="00947C61">
        <w:rPr>
          <w:rFonts w:ascii="標楷體" w:hAnsi="標楷體"/>
          <w:sz w:val="28"/>
          <w:szCs w:val="28"/>
        </w:rPr>
        <w:t>甲方</w:t>
      </w:r>
      <w:r w:rsidRPr="00947C61">
        <w:rPr>
          <w:rFonts w:ascii="標楷體" w:hAnsi="標楷體" w:cs="全字庫正宋體" w:hint="eastAsia"/>
          <w:sz w:val="28"/>
          <w:szCs w:val="28"/>
        </w:rPr>
        <w:t>：</w:t>
      </w:r>
      <w:r w:rsidRPr="00947C61">
        <w:rPr>
          <w:rFonts w:ascii="標楷體" w:hAnsi="標楷體" w:cs="全字庫正宋體" w:hint="eastAsia"/>
          <w:sz w:val="28"/>
          <w:szCs w:val="28"/>
          <w:u w:val="single"/>
        </w:rPr>
        <w:t>國立中興大學</w:t>
      </w:r>
    </w:p>
    <w:p w14:paraId="3B866BD1" w14:textId="2FC97635" w:rsidR="00F955D2" w:rsidRPr="00947C61" w:rsidRDefault="00F955D2" w:rsidP="00F023EE">
      <w:pPr>
        <w:pStyle w:val="a6"/>
        <w:snapToGrid w:val="0"/>
        <w:spacing w:before="120" w:line="440" w:lineRule="exact"/>
        <w:jc w:val="both"/>
        <w:rPr>
          <w:sz w:val="24"/>
        </w:rPr>
      </w:pPr>
      <w:r w:rsidRPr="00947C61">
        <w:rPr>
          <w:rFonts w:ascii="標楷體" w:hAnsi="標楷體" w:hint="eastAsia"/>
          <w:sz w:val="28"/>
          <w:szCs w:val="28"/>
        </w:rPr>
        <w:t>乙方</w:t>
      </w:r>
      <w:r w:rsidRPr="00947C61">
        <w:rPr>
          <w:rFonts w:ascii="標楷體" w:hAnsi="標楷體" w:cs="全字庫正宋體" w:hint="eastAsia"/>
          <w:sz w:val="28"/>
          <w:szCs w:val="28"/>
        </w:rPr>
        <w:t>：____________</w:t>
      </w:r>
      <w:r w:rsidRPr="00947C61">
        <w:rPr>
          <w:rFonts w:ascii="標楷體" w:hAnsi="標楷體" w:cs="全字庫正宋體" w:hint="eastAsia"/>
          <w:sz w:val="28"/>
          <w:szCs w:val="28"/>
          <w:u w:val="single"/>
          <w:vertAlign w:val="subscript"/>
        </w:rPr>
        <w:t xml:space="preserve">    </w:t>
      </w:r>
    </w:p>
    <w:p w14:paraId="58F55DCB" w14:textId="75D2383F" w:rsidR="00F955D2" w:rsidRPr="00947C61" w:rsidRDefault="00F955D2" w:rsidP="00F023EE">
      <w:pPr>
        <w:pStyle w:val="a6"/>
        <w:snapToGrid w:val="0"/>
        <w:spacing w:before="120" w:line="440" w:lineRule="exact"/>
        <w:jc w:val="both"/>
        <w:rPr>
          <w:rFonts w:ascii="標楷體" w:hAnsi="標楷體" w:cs="全字庫正宋體"/>
          <w:sz w:val="28"/>
          <w:szCs w:val="28"/>
        </w:rPr>
      </w:pPr>
      <w:r w:rsidRPr="00947C61">
        <w:rPr>
          <w:rFonts w:hint="eastAsia"/>
          <w:sz w:val="28"/>
          <w:szCs w:val="28"/>
        </w:rPr>
        <w:t>雙方執行</w:t>
      </w:r>
      <w:r w:rsidRPr="00947C61">
        <w:rPr>
          <w:rFonts w:ascii="標楷體" w:hAnsi="標楷體" w:hint="eastAsia"/>
          <w:sz w:val="28"/>
          <w:szCs w:val="28"/>
          <w:shd w:val="clear" w:color="auto" w:fill="FFFFFF"/>
        </w:rPr>
        <w:t>「</w:t>
      </w:r>
      <w:r w:rsidRPr="00947C61">
        <w:rPr>
          <w:rFonts w:ascii="標楷體" w:hAnsi="標楷體" w:cs="標楷體" w:hint="eastAsia"/>
          <w:bCs/>
          <w:sz w:val="28"/>
          <w:szCs w:val="28"/>
        </w:rPr>
        <w:t>財政部國有財產署委託國立中興大學辦理宜蘭縣三星鄉尚義段83-1地號等15筆國有土地改良利用工作計畫</w:t>
      </w:r>
      <w:r w:rsidRPr="00947C61">
        <w:rPr>
          <w:rFonts w:ascii="標楷體" w:hAnsi="標楷體" w:hint="eastAsia"/>
          <w:sz w:val="28"/>
          <w:szCs w:val="28"/>
          <w:shd w:val="clear" w:color="auto" w:fill="FFFFFF"/>
        </w:rPr>
        <w:t>」案，同意訂定本</w:t>
      </w:r>
      <w:r w:rsidR="007D02B6" w:rsidRPr="00947C61">
        <w:rPr>
          <w:rFonts w:hint="eastAsia"/>
          <w:sz w:val="28"/>
          <w:szCs w:val="28"/>
        </w:rPr>
        <w:t>租賃契約</w:t>
      </w:r>
      <w:r w:rsidR="000E4626" w:rsidRPr="00947C61">
        <w:rPr>
          <w:rFonts w:hint="eastAsia"/>
          <w:sz w:val="28"/>
          <w:szCs w:val="28"/>
        </w:rPr>
        <w:t>書</w:t>
      </w:r>
      <w:r w:rsidR="007D02B6" w:rsidRPr="00947C61">
        <w:rPr>
          <w:rFonts w:ascii="標楷體" w:hAnsi="標楷體"/>
          <w:sz w:val="28"/>
          <w:szCs w:val="28"/>
        </w:rPr>
        <w:t>（以下簡稱</w:t>
      </w:r>
      <w:r w:rsidR="007D02B6" w:rsidRPr="00947C61">
        <w:rPr>
          <w:rFonts w:ascii="標楷體" w:hAnsi="標楷體" w:hint="eastAsia"/>
          <w:sz w:val="28"/>
          <w:szCs w:val="28"/>
        </w:rPr>
        <w:t>本契約</w:t>
      </w:r>
      <w:r w:rsidR="007D02B6" w:rsidRPr="00947C61">
        <w:rPr>
          <w:rFonts w:ascii="標楷體" w:hAnsi="標楷體"/>
          <w:sz w:val="28"/>
          <w:szCs w:val="28"/>
        </w:rPr>
        <w:t>）</w:t>
      </w:r>
      <w:r w:rsidRPr="00947C61">
        <w:rPr>
          <w:rFonts w:ascii="標楷體" w:hAnsi="標楷體" w:hint="eastAsia"/>
          <w:sz w:val="28"/>
          <w:szCs w:val="28"/>
          <w:shd w:val="clear" w:color="auto" w:fill="FFFFFF"/>
        </w:rPr>
        <w:t>，共同</w:t>
      </w:r>
      <w:r w:rsidRPr="00947C61">
        <w:rPr>
          <w:sz w:val="28"/>
          <w:szCs w:val="28"/>
        </w:rPr>
        <w:t>遵守</w:t>
      </w:r>
      <w:r w:rsidRPr="00947C61">
        <w:rPr>
          <w:rFonts w:ascii="標楷體" w:hAnsi="標楷體" w:hint="eastAsia"/>
          <w:sz w:val="28"/>
          <w:szCs w:val="28"/>
          <w:shd w:val="clear" w:color="auto" w:fill="FFFFFF"/>
        </w:rPr>
        <w:t>，其條款如下</w:t>
      </w:r>
      <w:r w:rsidRPr="00947C61">
        <w:rPr>
          <w:rFonts w:ascii="標楷體" w:hAnsi="標楷體" w:cs="全字庫正宋體" w:hint="eastAsia"/>
          <w:sz w:val="28"/>
          <w:szCs w:val="28"/>
        </w:rPr>
        <w:t>：</w:t>
      </w:r>
    </w:p>
    <w:p w14:paraId="0BEB1BAE" w14:textId="6393F35E" w:rsidR="00A305B9" w:rsidRPr="00947C61" w:rsidRDefault="000503A9" w:rsidP="00F023EE">
      <w:pPr>
        <w:pStyle w:val="a6"/>
        <w:snapToGrid w:val="0"/>
        <w:spacing w:before="120" w:line="440" w:lineRule="exact"/>
        <w:jc w:val="both"/>
        <w:rPr>
          <w:rFonts w:ascii="標楷體" w:hAnsi="標楷體"/>
          <w:sz w:val="28"/>
          <w:szCs w:val="28"/>
        </w:rPr>
      </w:pPr>
      <w:r w:rsidRPr="00947C61">
        <w:rPr>
          <w:rFonts w:hint="eastAsia"/>
          <w:sz w:val="28"/>
          <w:szCs w:val="28"/>
        </w:rPr>
        <w:t>第一條</w:t>
      </w:r>
      <w:r w:rsidR="00DF460C" w:rsidRPr="00947C61">
        <w:rPr>
          <w:rFonts w:ascii="標楷體" w:hAnsi="標楷體" w:hint="eastAsia"/>
          <w:sz w:val="28"/>
          <w:szCs w:val="28"/>
        </w:rPr>
        <w:t>：</w:t>
      </w:r>
      <w:r w:rsidR="00A305B9" w:rsidRPr="00947C61">
        <w:rPr>
          <w:rFonts w:ascii="標楷體" w:hAnsi="標楷體" w:hint="eastAsia"/>
          <w:sz w:val="28"/>
          <w:szCs w:val="28"/>
        </w:rPr>
        <w:t>總則</w:t>
      </w:r>
    </w:p>
    <w:p w14:paraId="4E5904E6" w14:textId="02D03111" w:rsidR="00A305B9" w:rsidRPr="00947C61" w:rsidRDefault="00A305B9" w:rsidP="00A305B9">
      <w:pPr>
        <w:pStyle w:val="a6"/>
        <w:snapToGrid w:val="0"/>
        <w:spacing w:line="440" w:lineRule="exact"/>
        <w:jc w:val="both"/>
        <w:rPr>
          <w:sz w:val="28"/>
          <w:szCs w:val="28"/>
        </w:rPr>
      </w:pPr>
      <w:r w:rsidRPr="00947C61">
        <w:rPr>
          <w:rFonts w:hint="eastAsia"/>
          <w:sz w:val="28"/>
          <w:szCs w:val="28"/>
        </w:rPr>
        <w:t xml:space="preserve">        </w:t>
      </w:r>
      <w:r w:rsidRPr="00947C61">
        <w:rPr>
          <w:rFonts w:ascii="標楷體" w:hAnsi="標楷體" w:hint="eastAsia"/>
          <w:sz w:val="28"/>
          <w:szCs w:val="28"/>
        </w:rPr>
        <w:t>一、契約文件</w:t>
      </w:r>
    </w:p>
    <w:p w14:paraId="3C9FDD88" w14:textId="302CA8A6" w:rsidR="00A305B9" w:rsidRPr="00947C61" w:rsidRDefault="00A305B9" w:rsidP="00A305B9">
      <w:pPr>
        <w:pStyle w:val="a6"/>
        <w:snapToGrid w:val="0"/>
        <w:spacing w:line="440" w:lineRule="exact"/>
        <w:jc w:val="both"/>
        <w:rPr>
          <w:rFonts w:ascii="標楷體" w:hAnsi="標楷體" w:cs="全字庫正宋體"/>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一</w:t>
      </w:r>
      <w:r w:rsidRPr="00947C61">
        <w:rPr>
          <w:rFonts w:ascii="標楷體" w:hAnsi="標楷體"/>
          <w:sz w:val="28"/>
          <w:szCs w:val="28"/>
        </w:rPr>
        <w:t>）</w:t>
      </w:r>
      <w:r w:rsidRPr="00947C61">
        <w:rPr>
          <w:rFonts w:ascii="標楷體" w:hAnsi="標楷體" w:hint="eastAsia"/>
          <w:sz w:val="28"/>
          <w:szCs w:val="28"/>
        </w:rPr>
        <w:t>契約文件包含</w:t>
      </w:r>
      <w:r w:rsidRPr="00947C61">
        <w:rPr>
          <w:rFonts w:ascii="標楷體" w:hAnsi="標楷體" w:cs="全字庫正宋體" w:hint="eastAsia"/>
          <w:sz w:val="28"/>
          <w:szCs w:val="28"/>
        </w:rPr>
        <w:t>：</w:t>
      </w:r>
    </w:p>
    <w:p w14:paraId="3C4EB8DA" w14:textId="29AFA5B1" w:rsidR="00A305B9" w:rsidRPr="00947C61" w:rsidRDefault="00A305B9" w:rsidP="00A305B9">
      <w:pPr>
        <w:pStyle w:val="a6"/>
        <w:snapToGrid w:val="0"/>
        <w:spacing w:line="440" w:lineRule="exact"/>
        <w:jc w:val="both"/>
        <w:rPr>
          <w:rFonts w:ascii="標楷體" w:hAnsi="標楷體"/>
          <w:sz w:val="28"/>
          <w:szCs w:val="28"/>
        </w:rPr>
      </w:pPr>
      <w:r w:rsidRPr="00947C61">
        <w:rPr>
          <w:rFonts w:ascii="標楷體" w:hAnsi="標楷體" w:hint="eastAsia"/>
          <w:sz w:val="28"/>
          <w:szCs w:val="28"/>
        </w:rPr>
        <w:t xml:space="preserve">            1.本契約。</w:t>
      </w:r>
    </w:p>
    <w:p w14:paraId="52743617" w14:textId="3488096F" w:rsidR="00A305B9" w:rsidRPr="00947C61" w:rsidRDefault="00A305B9" w:rsidP="00A305B9">
      <w:pPr>
        <w:pStyle w:val="a6"/>
        <w:snapToGrid w:val="0"/>
        <w:spacing w:line="440" w:lineRule="exact"/>
        <w:jc w:val="both"/>
        <w:rPr>
          <w:rFonts w:ascii="標楷體" w:hAnsi="標楷體"/>
          <w:sz w:val="28"/>
          <w:szCs w:val="28"/>
        </w:rPr>
      </w:pPr>
      <w:r w:rsidRPr="00947C61">
        <w:rPr>
          <w:rFonts w:ascii="標楷體" w:hAnsi="標楷體" w:hint="eastAsia"/>
          <w:sz w:val="28"/>
          <w:szCs w:val="28"/>
        </w:rPr>
        <w:t xml:space="preserve">            2.本契約之附件。</w:t>
      </w:r>
    </w:p>
    <w:p w14:paraId="61DEB03A" w14:textId="51704FDE" w:rsidR="00A305B9" w:rsidRPr="00947C61" w:rsidRDefault="00A305B9" w:rsidP="00A305B9">
      <w:pPr>
        <w:pStyle w:val="a6"/>
        <w:snapToGrid w:val="0"/>
        <w:spacing w:line="440" w:lineRule="exact"/>
        <w:jc w:val="both"/>
        <w:rPr>
          <w:rFonts w:ascii="標楷體" w:hAnsi="標楷體" w:cs="全字庫正宋體"/>
          <w:sz w:val="28"/>
          <w:szCs w:val="28"/>
        </w:rPr>
      </w:pPr>
      <w:r w:rsidRPr="00947C61">
        <w:rPr>
          <w:rFonts w:ascii="標楷體" w:hAnsi="標楷體" w:hint="eastAsia"/>
          <w:sz w:val="28"/>
          <w:szCs w:val="28"/>
        </w:rPr>
        <w:t xml:space="preserve">            3.</w:t>
      </w:r>
      <w:proofErr w:type="gramStart"/>
      <w:r w:rsidRPr="00947C61">
        <w:rPr>
          <w:rFonts w:ascii="標楷體" w:hAnsi="標楷體" w:hint="eastAsia"/>
          <w:sz w:val="28"/>
          <w:szCs w:val="28"/>
        </w:rPr>
        <w:t>本案招商</w:t>
      </w:r>
      <w:proofErr w:type="gramEnd"/>
      <w:r w:rsidRPr="00947C61">
        <w:rPr>
          <w:rFonts w:ascii="標楷體" w:hAnsi="標楷體" w:hint="eastAsia"/>
          <w:sz w:val="28"/>
          <w:szCs w:val="28"/>
        </w:rPr>
        <w:t>文件及其變更或補充。</w:t>
      </w:r>
    </w:p>
    <w:p w14:paraId="4D63B713" w14:textId="069C244E" w:rsidR="00A305B9" w:rsidRPr="00947C61" w:rsidRDefault="00A305B9" w:rsidP="00A305B9">
      <w:pPr>
        <w:pStyle w:val="a6"/>
        <w:snapToGrid w:val="0"/>
        <w:spacing w:line="440" w:lineRule="exact"/>
        <w:jc w:val="both"/>
        <w:rPr>
          <w:rFonts w:ascii="標楷體" w:hAnsi="標楷體"/>
          <w:sz w:val="28"/>
          <w:szCs w:val="28"/>
        </w:rPr>
      </w:pPr>
      <w:r w:rsidRPr="00947C61">
        <w:rPr>
          <w:rFonts w:ascii="標楷體" w:hAnsi="標楷體" w:hint="eastAsia"/>
          <w:sz w:val="28"/>
          <w:szCs w:val="28"/>
        </w:rPr>
        <w:t xml:space="preserve">            4.</w:t>
      </w:r>
      <w:r w:rsidRPr="00947C61">
        <w:rPr>
          <w:sz w:val="28"/>
          <w:szCs w:val="28"/>
        </w:rPr>
        <w:t>乙方之投標文件及其他書面承諾文件</w:t>
      </w:r>
      <w:r w:rsidRPr="00947C61">
        <w:rPr>
          <w:rFonts w:ascii="標楷體" w:hAnsi="標楷體" w:hint="eastAsia"/>
          <w:sz w:val="28"/>
          <w:szCs w:val="28"/>
        </w:rPr>
        <w:t>。</w:t>
      </w:r>
    </w:p>
    <w:p w14:paraId="0431BDCC" w14:textId="0E8B1416" w:rsidR="00A305B9" w:rsidRPr="00947C61" w:rsidRDefault="00A305B9" w:rsidP="00A305B9">
      <w:pPr>
        <w:pStyle w:val="a6"/>
        <w:snapToGrid w:val="0"/>
        <w:spacing w:line="440" w:lineRule="exact"/>
        <w:jc w:val="both"/>
        <w:rPr>
          <w:rFonts w:ascii="標楷體" w:hAnsi="標楷體"/>
          <w:sz w:val="28"/>
          <w:szCs w:val="28"/>
        </w:rPr>
      </w:pPr>
      <w:r w:rsidRPr="00947C61">
        <w:rPr>
          <w:rFonts w:ascii="標楷體" w:hAnsi="標楷體" w:hint="eastAsia"/>
          <w:sz w:val="28"/>
          <w:szCs w:val="28"/>
        </w:rPr>
        <w:t xml:space="preserve">            5.</w:t>
      </w:r>
      <w:r w:rsidRPr="00947C61">
        <w:rPr>
          <w:sz w:val="28"/>
          <w:szCs w:val="28"/>
        </w:rPr>
        <w:t>乙方參加本案評選程序中同意之承諾事項</w:t>
      </w:r>
      <w:r w:rsidRPr="00947C61">
        <w:rPr>
          <w:rFonts w:ascii="標楷體" w:hAnsi="標楷體" w:hint="eastAsia"/>
          <w:sz w:val="28"/>
          <w:szCs w:val="28"/>
        </w:rPr>
        <w:t>。</w:t>
      </w:r>
    </w:p>
    <w:p w14:paraId="123E5A03" w14:textId="58489B87" w:rsidR="00A305B9" w:rsidRPr="00947C61" w:rsidRDefault="00A305B9" w:rsidP="00A305B9">
      <w:pPr>
        <w:pStyle w:val="a6"/>
        <w:snapToGrid w:val="0"/>
        <w:spacing w:line="440" w:lineRule="exact"/>
        <w:jc w:val="both"/>
        <w:rPr>
          <w:rFonts w:ascii="標楷體" w:hAnsi="標楷體"/>
          <w:sz w:val="28"/>
          <w:szCs w:val="28"/>
        </w:rPr>
      </w:pPr>
      <w:r w:rsidRPr="00947C61">
        <w:rPr>
          <w:rFonts w:ascii="標楷體" w:hAnsi="標楷體" w:hint="eastAsia"/>
          <w:sz w:val="28"/>
          <w:szCs w:val="28"/>
        </w:rPr>
        <w:t xml:space="preserve">            6.</w:t>
      </w:r>
      <w:r w:rsidRPr="00947C61">
        <w:rPr>
          <w:sz w:val="28"/>
          <w:szCs w:val="28"/>
        </w:rPr>
        <w:t>其他經甲、乙雙方書面同意列入契約文件者</w:t>
      </w:r>
      <w:r w:rsidRPr="00947C61">
        <w:rPr>
          <w:rFonts w:ascii="標楷體" w:hAnsi="標楷體" w:hint="eastAsia"/>
          <w:sz w:val="28"/>
          <w:szCs w:val="28"/>
        </w:rPr>
        <w:t>。</w:t>
      </w:r>
    </w:p>
    <w:p w14:paraId="748369A6" w14:textId="2D3D5F27" w:rsidR="00A305B9" w:rsidRPr="00947C61" w:rsidRDefault="00A305B9" w:rsidP="00A305B9">
      <w:pPr>
        <w:pStyle w:val="a6"/>
        <w:snapToGrid w:val="0"/>
        <w:spacing w:line="440" w:lineRule="exact"/>
        <w:jc w:val="both"/>
        <w:rPr>
          <w:rFonts w:ascii="標楷體" w:hAnsi="標楷體" w:cs="全字庫正宋體"/>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二</w:t>
      </w:r>
      <w:r w:rsidRPr="00947C61">
        <w:rPr>
          <w:rFonts w:ascii="標楷體" w:hAnsi="標楷體"/>
          <w:sz w:val="28"/>
          <w:szCs w:val="28"/>
        </w:rPr>
        <w:t>）</w:t>
      </w:r>
      <w:r w:rsidRPr="00947C61">
        <w:rPr>
          <w:rFonts w:ascii="標楷體" w:hAnsi="標楷體" w:hint="eastAsia"/>
          <w:sz w:val="28"/>
          <w:szCs w:val="28"/>
        </w:rPr>
        <w:t>契約文件效力</w:t>
      </w:r>
      <w:r w:rsidRPr="00947C61">
        <w:rPr>
          <w:rFonts w:ascii="標楷體" w:hAnsi="標楷體" w:cs="全字庫正宋體" w:hint="eastAsia"/>
          <w:sz w:val="28"/>
          <w:szCs w:val="28"/>
        </w:rPr>
        <w:t>：</w:t>
      </w:r>
    </w:p>
    <w:p w14:paraId="26781803" w14:textId="2D4D3B13" w:rsidR="00A305B9" w:rsidRPr="00947C61" w:rsidRDefault="00A305B9" w:rsidP="00A305B9">
      <w:pPr>
        <w:pStyle w:val="a6"/>
        <w:snapToGrid w:val="0"/>
        <w:spacing w:line="440" w:lineRule="exact"/>
        <w:ind w:left="1960" w:hangingChars="700" w:hanging="1960"/>
        <w:jc w:val="both"/>
        <w:rPr>
          <w:rFonts w:ascii="標楷體" w:hAnsi="標楷體"/>
          <w:sz w:val="28"/>
          <w:szCs w:val="28"/>
        </w:rPr>
      </w:pPr>
      <w:r w:rsidRPr="00947C61">
        <w:rPr>
          <w:rFonts w:ascii="標楷體" w:hAnsi="標楷體" w:hint="eastAsia"/>
          <w:sz w:val="28"/>
          <w:szCs w:val="28"/>
        </w:rPr>
        <w:t xml:space="preserve">            1.</w:t>
      </w:r>
      <w:r w:rsidRPr="00947C61">
        <w:rPr>
          <w:rFonts w:ascii="標楷體" w:hAnsi="標楷體"/>
          <w:sz w:val="28"/>
          <w:szCs w:val="28"/>
        </w:rPr>
        <w:t>本契約所有</w:t>
      </w:r>
      <w:proofErr w:type="gramStart"/>
      <w:r w:rsidRPr="00947C61">
        <w:rPr>
          <w:rFonts w:ascii="標楷體" w:hAnsi="標楷體"/>
          <w:sz w:val="28"/>
          <w:szCs w:val="28"/>
        </w:rPr>
        <w:t>文件均為本</w:t>
      </w:r>
      <w:proofErr w:type="gramEnd"/>
      <w:r w:rsidRPr="00947C61">
        <w:rPr>
          <w:rFonts w:ascii="標楷體" w:hAnsi="標楷體"/>
          <w:sz w:val="28"/>
          <w:szCs w:val="28"/>
        </w:rPr>
        <w:t>契約之一部，並得為互為補</w:t>
      </w:r>
      <w:r w:rsidRPr="00947C61">
        <w:rPr>
          <w:rFonts w:ascii="標楷體" w:hAnsi="標楷體" w:hint="eastAsia"/>
          <w:sz w:val="28"/>
          <w:szCs w:val="28"/>
        </w:rPr>
        <w:t xml:space="preserve"> </w:t>
      </w:r>
      <w:r w:rsidRPr="00947C61">
        <w:rPr>
          <w:rFonts w:ascii="標楷體" w:hAnsi="標楷體"/>
          <w:sz w:val="28"/>
          <w:szCs w:val="28"/>
        </w:rPr>
        <w:t>充、解釋。其適用之優先順序</w:t>
      </w:r>
      <w:r w:rsidRPr="00947C61">
        <w:rPr>
          <w:rFonts w:ascii="標楷體" w:hAnsi="標楷體" w:hint="eastAsia"/>
          <w:sz w:val="28"/>
          <w:szCs w:val="28"/>
        </w:rPr>
        <w:t>依</w:t>
      </w:r>
      <w:r w:rsidR="000E4626" w:rsidRPr="00947C61">
        <w:rPr>
          <w:rFonts w:ascii="標楷體" w:hAnsi="標楷體" w:hint="eastAsia"/>
          <w:sz w:val="28"/>
          <w:szCs w:val="28"/>
        </w:rPr>
        <w:t>前</w:t>
      </w:r>
      <w:r w:rsidRPr="00947C61">
        <w:rPr>
          <w:rFonts w:ascii="標楷體" w:hAnsi="標楷體" w:hint="eastAsia"/>
          <w:sz w:val="28"/>
          <w:szCs w:val="28"/>
        </w:rPr>
        <w:t>款</w:t>
      </w:r>
      <w:r w:rsidRPr="00947C61">
        <w:rPr>
          <w:rFonts w:ascii="標楷體" w:hAnsi="標楷體"/>
          <w:sz w:val="28"/>
          <w:szCs w:val="28"/>
        </w:rPr>
        <w:t>之</w:t>
      </w:r>
      <w:r w:rsidRPr="00947C61">
        <w:rPr>
          <w:rFonts w:ascii="標楷體" w:hAnsi="標楷體" w:hint="eastAsia"/>
          <w:sz w:val="28"/>
          <w:szCs w:val="28"/>
        </w:rPr>
        <w:t>先後</w:t>
      </w:r>
      <w:r w:rsidRPr="00947C61">
        <w:rPr>
          <w:rFonts w:ascii="標楷體" w:hAnsi="標楷體"/>
          <w:sz w:val="28"/>
          <w:szCs w:val="28"/>
        </w:rPr>
        <w:t>順序</w:t>
      </w:r>
      <w:r w:rsidRPr="00947C61">
        <w:rPr>
          <w:rFonts w:ascii="標楷體" w:hAnsi="標楷體" w:hint="eastAsia"/>
          <w:sz w:val="28"/>
          <w:szCs w:val="28"/>
        </w:rPr>
        <w:t>定</w:t>
      </w:r>
      <w:r w:rsidR="00920DB7" w:rsidRPr="00947C61">
        <w:rPr>
          <w:rFonts w:ascii="標楷體" w:hAnsi="標楷體" w:hint="eastAsia"/>
          <w:sz w:val="28"/>
          <w:szCs w:val="28"/>
        </w:rPr>
        <w:t xml:space="preserve"> </w:t>
      </w:r>
      <w:r w:rsidRPr="00947C61">
        <w:rPr>
          <w:rFonts w:ascii="標楷體" w:hAnsi="標楷體" w:hint="eastAsia"/>
          <w:sz w:val="28"/>
          <w:szCs w:val="28"/>
        </w:rPr>
        <w:t>之。</w:t>
      </w:r>
    </w:p>
    <w:p w14:paraId="1C51EE11" w14:textId="352777E7" w:rsidR="00A305B9" w:rsidRPr="00947C61" w:rsidRDefault="00973168" w:rsidP="00973168">
      <w:pPr>
        <w:pStyle w:val="a6"/>
        <w:snapToGrid w:val="0"/>
        <w:spacing w:line="440" w:lineRule="exact"/>
        <w:ind w:left="1960" w:hangingChars="700" w:hanging="1960"/>
        <w:jc w:val="both"/>
        <w:rPr>
          <w:rFonts w:ascii="標楷體" w:hAnsi="標楷體"/>
          <w:sz w:val="28"/>
          <w:szCs w:val="28"/>
        </w:rPr>
      </w:pPr>
      <w:r w:rsidRPr="00947C61">
        <w:rPr>
          <w:rFonts w:ascii="標楷體" w:hAnsi="標楷體" w:hint="eastAsia"/>
          <w:sz w:val="28"/>
          <w:szCs w:val="28"/>
        </w:rPr>
        <w:t xml:space="preserve">            2.</w:t>
      </w:r>
      <w:r w:rsidR="00A305B9" w:rsidRPr="00947C61">
        <w:rPr>
          <w:sz w:val="28"/>
          <w:szCs w:val="28"/>
        </w:rPr>
        <w:t>同一文件各條款間或不同</w:t>
      </w:r>
      <w:proofErr w:type="gramStart"/>
      <w:r w:rsidR="00A305B9" w:rsidRPr="00947C61">
        <w:rPr>
          <w:sz w:val="28"/>
          <w:szCs w:val="28"/>
        </w:rPr>
        <w:t>文件間有意義</w:t>
      </w:r>
      <w:proofErr w:type="gramEnd"/>
      <w:r w:rsidR="00A305B9" w:rsidRPr="00947C61">
        <w:rPr>
          <w:sz w:val="28"/>
          <w:szCs w:val="28"/>
        </w:rPr>
        <w:t>不明、牴觸、矛盾、錯誤或遺漏情形，致生爭議者，雙方應依公平誠信原則協商解決。</w:t>
      </w:r>
    </w:p>
    <w:p w14:paraId="08326276" w14:textId="2915106B" w:rsidR="000503A9" w:rsidRPr="00947C61" w:rsidRDefault="00973168" w:rsidP="00973168">
      <w:pPr>
        <w:pStyle w:val="a6"/>
        <w:snapToGrid w:val="0"/>
        <w:spacing w:line="440" w:lineRule="exact"/>
        <w:jc w:val="both"/>
        <w:rPr>
          <w:sz w:val="28"/>
          <w:szCs w:val="28"/>
        </w:rPr>
      </w:pPr>
      <w:r w:rsidRPr="00947C61">
        <w:rPr>
          <w:rFonts w:hint="eastAsia"/>
          <w:sz w:val="28"/>
          <w:szCs w:val="28"/>
        </w:rPr>
        <w:t xml:space="preserve">        </w:t>
      </w:r>
      <w:r w:rsidRPr="00947C61">
        <w:rPr>
          <w:rFonts w:hint="eastAsia"/>
          <w:sz w:val="28"/>
          <w:szCs w:val="28"/>
        </w:rPr>
        <w:t>二</w:t>
      </w:r>
      <w:r w:rsidRPr="00947C61">
        <w:rPr>
          <w:rFonts w:ascii="標楷體" w:hAnsi="標楷體" w:hint="eastAsia"/>
          <w:sz w:val="28"/>
          <w:szCs w:val="28"/>
        </w:rPr>
        <w:t>、</w:t>
      </w:r>
      <w:r w:rsidR="000503A9" w:rsidRPr="00947C61">
        <w:rPr>
          <w:rFonts w:hint="eastAsia"/>
          <w:sz w:val="28"/>
          <w:szCs w:val="28"/>
        </w:rPr>
        <w:t>本契約用詞定義</w:t>
      </w:r>
    </w:p>
    <w:p w14:paraId="73CD8098" w14:textId="15986BDD" w:rsidR="00973168" w:rsidRPr="00947C61" w:rsidRDefault="00973168" w:rsidP="00973168">
      <w:pPr>
        <w:pStyle w:val="a6"/>
        <w:snapToGrid w:val="0"/>
        <w:spacing w:line="440" w:lineRule="exact"/>
        <w:ind w:left="1680" w:hangingChars="600" w:hanging="1680"/>
        <w:jc w:val="both"/>
        <w:rPr>
          <w:rFonts w:ascii="標楷體" w:hAnsi="標楷體"/>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一</w:t>
      </w:r>
      <w:r w:rsidRPr="00947C61">
        <w:rPr>
          <w:rFonts w:ascii="標楷體" w:hAnsi="標楷體"/>
          <w:sz w:val="28"/>
          <w:szCs w:val="28"/>
        </w:rPr>
        <w:t>）</w:t>
      </w:r>
      <w:r w:rsidRPr="00947C61">
        <w:rPr>
          <w:rFonts w:ascii="標楷體" w:hAnsi="標楷體" w:hint="eastAsia"/>
          <w:sz w:val="28"/>
          <w:szCs w:val="28"/>
        </w:rPr>
        <w:t>本案：指</w:t>
      </w:r>
      <w:r w:rsidRPr="00947C61">
        <w:rPr>
          <w:rFonts w:ascii="標楷體" w:hAnsi="標楷體"/>
          <w:sz w:val="28"/>
          <w:szCs w:val="28"/>
        </w:rPr>
        <w:t>宜蘭縣三星鄉尚義段83-1地號等15筆國有土地招商案</w:t>
      </w:r>
      <w:r w:rsidRPr="00947C61">
        <w:rPr>
          <w:rFonts w:ascii="標楷體" w:hAnsi="標楷體" w:hint="eastAsia"/>
          <w:sz w:val="28"/>
          <w:szCs w:val="28"/>
        </w:rPr>
        <w:t>。</w:t>
      </w:r>
    </w:p>
    <w:p w14:paraId="136EC8D1" w14:textId="2354CCA4" w:rsidR="00973168" w:rsidRPr="00947C61" w:rsidRDefault="00973168" w:rsidP="00973168">
      <w:pPr>
        <w:pStyle w:val="a6"/>
        <w:snapToGrid w:val="0"/>
        <w:spacing w:line="440" w:lineRule="exact"/>
        <w:ind w:left="1680" w:hangingChars="600" w:hanging="1680"/>
        <w:jc w:val="both"/>
        <w:rPr>
          <w:rFonts w:ascii="標楷體" w:hAnsi="標楷體"/>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二</w:t>
      </w:r>
      <w:r w:rsidRPr="00947C61">
        <w:rPr>
          <w:rFonts w:ascii="標楷體" w:hAnsi="標楷體"/>
          <w:sz w:val="28"/>
          <w:szCs w:val="28"/>
        </w:rPr>
        <w:t>）</w:t>
      </w:r>
      <w:r w:rsidRPr="00947C61">
        <w:rPr>
          <w:rFonts w:ascii="標楷體" w:hAnsi="標楷體" w:hint="eastAsia"/>
          <w:sz w:val="28"/>
          <w:szCs w:val="28"/>
        </w:rPr>
        <w:t>本契約標的</w:t>
      </w:r>
      <w:r w:rsidRPr="00947C61">
        <w:rPr>
          <w:rFonts w:ascii="標楷體" w:hAnsi="標楷體" w:cs="全字庫正宋體" w:hint="eastAsia"/>
          <w:sz w:val="28"/>
          <w:szCs w:val="28"/>
        </w:rPr>
        <w:t>：列入租賃範圍屬財政部國有財產署</w:t>
      </w:r>
      <w:r w:rsidRPr="00947C61">
        <w:rPr>
          <w:rFonts w:ascii="標楷體" w:hAnsi="標楷體"/>
          <w:sz w:val="28"/>
          <w:szCs w:val="28"/>
        </w:rPr>
        <w:t>（以下簡稱國產署）</w:t>
      </w:r>
      <w:r w:rsidRPr="00947C61">
        <w:rPr>
          <w:rFonts w:ascii="標楷體" w:hAnsi="標楷體" w:hint="eastAsia"/>
          <w:sz w:val="28"/>
          <w:szCs w:val="28"/>
        </w:rPr>
        <w:t>經管之國有土地。</w:t>
      </w:r>
    </w:p>
    <w:p w14:paraId="653D9513" w14:textId="0A58B70C" w:rsidR="000503A9" w:rsidRPr="00947C61" w:rsidRDefault="00973168" w:rsidP="00973168">
      <w:pPr>
        <w:pStyle w:val="a6"/>
        <w:snapToGrid w:val="0"/>
        <w:spacing w:line="440" w:lineRule="exact"/>
        <w:ind w:left="1680" w:hangingChars="600" w:hanging="1680"/>
        <w:jc w:val="both"/>
        <w:rPr>
          <w:rFonts w:ascii="標楷體" w:hAnsi="標楷體"/>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三</w:t>
      </w:r>
      <w:r w:rsidRPr="00947C61">
        <w:rPr>
          <w:rFonts w:ascii="標楷體" w:hAnsi="標楷體"/>
          <w:sz w:val="28"/>
          <w:szCs w:val="28"/>
        </w:rPr>
        <w:t>）</w:t>
      </w:r>
      <w:r w:rsidR="000503A9" w:rsidRPr="00947C61">
        <w:rPr>
          <w:rFonts w:ascii="標楷體" w:hAnsi="標楷體" w:hint="eastAsia"/>
          <w:sz w:val="28"/>
          <w:szCs w:val="28"/>
        </w:rPr>
        <w:t>營運權利金：本契約</w:t>
      </w:r>
      <w:r w:rsidR="004E763A" w:rsidRPr="00947C61">
        <w:rPr>
          <w:rFonts w:ascii="標楷體" w:hAnsi="標楷體" w:hint="eastAsia"/>
          <w:sz w:val="28"/>
          <w:szCs w:val="28"/>
        </w:rPr>
        <w:t>約定應收取之每年度</w:t>
      </w:r>
      <w:r w:rsidR="000503A9" w:rsidRPr="00947C61">
        <w:rPr>
          <w:rFonts w:ascii="標楷體" w:hAnsi="標楷體" w:hint="eastAsia"/>
          <w:sz w:val="28"/>
          <w:szCs w:val="28"/>
        </w:rPr>
        <w:t>營運權利金及</w:t>
      </w:r>
      <w:proofErr w:type="gramStart"/>
      <w:r w:rsidR="000503A9" w:rsidRPr="00947C61">
        <w:rPr>
          <w:rFonts w:ascii="標楷體" w:hAnsi="標楷體" w:hint="eastAsia"/>
          <w:sz w:val="28"/>
          <w:szCs w:val="28"/>
        </w:rPr>
        <w:t>分收減量</w:t>
      </w:r>
      <w:proofErr w:type="gramEnd"/>
      <w:r w:rsidR="000503A9" w:rsidRPr="00947C61">
        <w:rPr>
          <w:rFonts w:ascii="標楷體" w:hAnsi="標楷體" w:hint="eastAsia"/>
          <w:sz w:val="28"/>
          <w:szCs w:val="28"/>
        </w:rPr>
        <w:t>額度。</w:t>
      </w:r>
    </w:p>
    <w:p w14:paraId="541DD509" w14:textId="6E17DBED" w:rsidR="00973168" w:rsidRPr="00947C61" w:rsidRDefault="00973168" w:rsidP="00973168">
      <w:pPr>
        <w:pStyle w:val="a6"/>
        <w:snapToGrid w:val="0"/>
        <w:spacing w:line="440" w:lineRule="exact"/>
        <w:ind w:left="1680" w:hangingChars="600" w:hanging="1680"/>
        <w:jc w:val="both"/>
        <w:rPr>
          <w:rFonts w:ascii="標楷體" w:hAnsi="標楷體"/>
          <w:sz w:val="28"/>
          <w:szCs w:val="28"/>
        </w:rPr>
      </w:pPr>
      <w:r w:rsidRPr="00947C61">
        <w:rPr>
          <w:rFonts w:ascii="標楷體" w:hAnsi="標楷體" w:hint="eastAsia"/>
          <w:sz w:val="28"/>
          <w:szCs w:val="28"/>
        </w:rPr>
        <w:lastRenderedPageBreak/>
        <w:t xml:space="preserve">      </w:t>
      </w:r>
      <w:r w:rsidRPr="00947C61">
        <w:rPr>
          <w:rFonts w:ascii="標楷體" w:hAnsi="標楷體"/>
          <w:sz w:val="28"/>
          <w:szCs w:val="28"/>
        </w:rPr>
        <w:t>（</w:t>
      </w:r>
      <w:r w:rsidRPr="00947C61">
        <w:rPr>
          <w:rFonts w:ascii="標楷體" w:hAnsi="標楷體" w:hint="eastAsia"/>
          <w:sz w:val="28"/>
          <w:szCs w:val="28"/>
        </w:rPr>
        <w:t>四</w:t>
      </w:r>
      <w:r w:rsidRPr="00947C61">
        <w:rPr>
          <w:rFonts w:ascii="標楷體" w:hAnsi="標楷體"/>
          <w:sz w:val="28"/>
          <w:szCs w:val="28"/>
        </w:rPr>
        <w:t>）</w:t>
      </w:r>
      <w:r w:rsidR="000503A9" w:rsidRPr="00947C61">
        <w:rPr>
          <w:rFonts w:ascii="標楷體" w:hAnsi="標楷體" w:hint="eastAsia"/>
          <w:sz w:val="28"/>
          <w:szCs w:val="28"/>
        </w:rPr>
        <w:t>使用補償金：</w:t>
      </w:r>
      <w:proofErr w:type="gramStart"/>
      <w:r w:rsidR="000503A9" w:rsidRPr="00947C61">
        <w:rPr>
          <w:rFonts w:ascii="標楷體" w:hAnsi="標楷體"/>
          <w:sz w:val="28"/>
          <w:szCs w:val="28"/>
        </w:rPr>
        <w:t>指</w:t>
      </w:r>
      <w:r w:rsidR="000503A9" w:rsidRPr="00947C61">
        <w:rPr>
          <w:rFonts w:ascii="標楷體" w:hAnsi="標楷體" w:hint="eastAsia"/>
          <w:sz w:val="28"/>
          <w:szCs w:val="28"/>
        </w:rPr>
        <w:t>乙方</w:t>
      </w:r>
      <w:proofErr w:type="gramEnd"/>
      <w:r w:rsidR="000503A9" w:rsidRPr="00947C61">
        <w:rPr>
          <w:rFonts w:ascii="標楷體" w:hAnsi="標楷體"/>
          <w:sz w:val="28"/>
          <w:szCs w:val="28"/>
        </w:rPr>
        <w:t>未辦理續約</w:t>
      </w:r>
      <w:r w:rsidR="000503A9" w:rsidRPr="00947C61">
        <w:rPr>
          <w:rFonts w:ascii="標楷體" w:hAnsi="標楷體" w:hint="eastAsia"/>
          <w:sz w:val="28"/>
          <w:szCs w:val="28"/>
        </w:rPr>
        <w:t>或租期屆滿</w:t>
      </w:r>
      <w:r w:rsidR="000503A9" w:rsidRPr="00947C61">
        <w:rPr>
          <w:rFonts w:ascii="標楷體" w:hAnsi="標楷體"/>
          <w:sz w:val="28"/>
          <w:szCs w:val="28"/>
        </w:rPr>
        <w:t>仍繼續使</w:t>
      </w:r>
      <w:r w:rsidR="00A54B27" w:rsidRPr="00947C61">
        <w:rPr>
          <w:rFonts w:ascii="標楷體" w:hAnsi="標楷體" w:hint="eastAsia"/>
          <w:sz w:val="28"/>
          <w:szCs w:val="28"/>
        </w:rPr>
        <w:t xml:space="preserve"> </w:t>
      </w:r>
      <w:r w:rsidR="000503A9" w:rsidRPr="00947C61">
        <w:rPr>
          <w:rFonts w:ascii="標楷體" w:hAnsi="標楷體"/>
          <w:sz w:val="28"/>
          <w:szCs w:val="28"/>
        </w:rPr>
        <w:t>用，因非為不定期限租約，屬無權占用行為，依民法第179條規定，</w:t>
      </w:r>
      <w:r w:rsidR="000503A9" w:rsidRPr="00947C61">
        <w:rPr>
          <w:rFonts w:ascii="標楷體" w:hAnsi="標楷體" w:hint="eastAsia"/>
          <w:sz w:val="28"/>
          <w:szCs w:val="28"/>
        </w:rPr>
        <w:t>乙</w:t>
      </w:r>
      <w:proofErr w:type="gramStart"/>
      <w:r w:rsidR="000503A9" w:rsidRPr="00947C61">
        <w:rPr>
          <w:rFonts w:ascii="標楷體" w:hAnsi="標楷體" w:hint="eastAsia"/>
          <w:sz w:val="28"/>
          <w:szCs w:val="28"/>
        </w:rPr>
        <w:t>方</w:t>
      </w:r>
      <w:r w:rsidR="0027089C">
        <w:rPr>
          <w:rFonts w:ascii="標楷體" w:hAnsi="標楷體" w:hint="eastAsia"/>
          <w:sz w:val="28"/>
          <w:szCs w:val="28"/>
        </w:rPr>
        <w:t>負</w:t>
      </w:r>
      <w:proofErr w:type="gramEnd"/>
      <w:r w:rsidR="000503A9" w:rsidRPr="00947C61">
        <w:rPr>
          <w:rFonts w:ascii="標楷體" w:hAnsi="標楷體"/>
          <w:sz w:val="28"/>
          <w:szCs w:val="28"/>
        </w:rPr>
        <w:t>返還之</w:t>
      </w:r>
      <w:r w:rsidR="0027089C">
        <w:rPr>
          <w:rFonts w:ascii="標楷體" w:hAnsi="標楷體" w:hint="eastAsia"/>
          <w:sz w:val="28"/>
          <w:szCs w:val="28"/>
        </w:rPr>
        <w:t>義務</w:t>
      </w:r>
      <w:r w:rsidR="000503A9" w:rsidRPr="00947C61">
        <w:rPr>
          <w:rFonts w:ascii="標楷體" w:hAnsi="標楷體"/>
          <w:sz w:val="28"/>
          <w:szCs w:val="28"/>
        </w:rPr>
        <w:t>。</w:t>
      </w:r>
    </w:p>
    <w:p w14:paraId="254C9F65" w14:textId="5C0AC532" w:rsidR="00973168" w:rsidRPr="00947C61" w:rsidRDefault="00973168" w:rsidP="00973168">
      <w:pPr>
        <w:pStyle w:val="a6"/>
        <w:snapToGrid w:val="0"/>
        <w:spacing w:line="440" w:lineRule="exact"/>
        <w:ind w:left="1680" w:hangingChars="600" w:hanging="1680"/>
        <w:jc w:val="both"/>
        <w:rPr>
          <w:rFonts w:ascii="標楷體" w:hAnsi="標楷體"/>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五</w:t>
      </w:r>
      <w:r w:rsidRPr="00947C61">
        <w:rPr>
          <w:rFonts w:ascii="標楷體" w:hAnsi="標楷體"/>
          <w:sz w:val="28"/>
          <w:szCs w:val="28"/>
        </w:rPr>
        <w:t>）</w:t>
      </w:r>
      <w:r w:rsidRPr="00947C61">
        <w:rPr>
          <w:rFonts w:ascii="標楷體" w:hAnsi="標楷體" w:hint="eastAsia"/>
          <w:sz w:val="28"/>
          <w:szCs w:val="28"/>
        </w:rPr>
        <w:t>投資</w:t>
      </w:r>
      <w:r w:rsidR="004E24B9" w:rsidRPr="00947C61">
        <w:rPr>
          <w:rFonts w:ascii="標楷體" w:hAnsi="標楷體"/>
          <w:sz w:val="28"/>
          <w:szCs w:val="28"/>
        </w:rPr>
        <w:t>執行</w:t>
      </w:r>
      <w:r w:rsidRPr="00947C61">
        <w:rPr>
          <w:rFonts w:ascii="標楷體" w:hAnsi="標楷體" w:hint="eastAsia"/>
          <w:sz w:val="28"/>
          <w:szCs w:val="28"/>
        </w:rPr>
        <w:t>計畫書：</w:t>
      </w:r>
      <w:proofErr w:type="gramStart"/>
      <w:r w:rsidRPr="00947C61">
        <w:rPr>
          <w:rFonts w:ascii="標楷體" w:hAnsi="標楷體"/>
          <w:sz w:val="28"/>
          <w:szCs w:val="28"/>
        </w:rPr>
        <w:t>係指乙方</w:t>
      </w:r>
      <w:proofErr w:type="gramEnd"/>
      <w:r w:rsidRPr="00947C61">
        <w:rPr>
          <w:rFonts w:ascii="標楷體" w:hAnsi="標楷體"/>
          <w:sz w:val="28"/>
          <w:szCs w:val="28"/>
        </w:rPr>
        <w:t>於本契約簽約日起30日內，依甲方及評選委員之意見，修正申請時所提之投資計畫書，經甲方審查同意後，乙方應依甲方審查同意之投資執行計畫書開發及營運。</w:t>
      </w:r>
    </w:p>
    <w:p w14:paraId="243BE82E" w14:textId="23BDA608" w:rsidR="004E24B9" w:rsidRPr="00947C61" w:rsidRDefault="004E24B9" w:rsidP="00973168">
      <w:pPr>
        <w:pStyle w:val="a6"/>
        <w:snapToGrid w:val="0"/>
        <w:spacing w:line="440" w:lineRule="exact"/>
        <w:ind w:left="1680" w:hangingChars="600" w:hanging="1680"/>
        <w:jc w:val="both"/>
        <w:rPr>
          <w:rFonts w:ascii="標楷體" w:hAnsi="標楷體"/>
          <w:sz w:val="28"/>
          <w:szCs w:val="28"/>
        </w:rPr>
      </w:pPr>
      <w:r w:rsidRPr="00947C61">
        <w:rPr>
          <w:rFonts w:hint="eastAsia"/>
          <w:sz w:val="28"/>
          <w:szCs w:val="28"/>
        </w:rPr>
        <w:t xml:space="preserve">        </w:t>
      </w:r>
      <w:r w:rsidRPr="00947C61">
        <w:rPr>
          <w:rFonts w:hint="eastAsia"/>
          <w:sz w:val="28"/>
          <w:szCs w:val="28"/>
        </w:rPr>
        <w:t>三</w:t>
      </w:r>
      <w:r w:rsidRPr="00947C61">
        <w:rPr>
          <w:rFonts w:ascii="標楷體" w:hAnsi="標楷體" w:hint="eastAsia"/>
          <w:sz w:val="28"/>
          <w:szCs w:val="28"/>
        </w:rPr>
        <w:t>、契約條款之效力</w:t>
      </w:r>
    </w:p>
    <w:p w14:paraId="13FB1BB7" w14:textId="7F2D9059" w:rsidR="00973168" w:rsidRPr="00947C61" w:rsidRDefault="004E24B9" w:rsidP="004E24B9">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一</w:t>
      </w:r>
      <w:r w:rsidRPr="00947C61">
        <w:rPr>
          <w:rFonts w:ascii="標楷體" w:hAnsi="標楷體"/>
          <w:sz w:val="28"/>
          <w:szCs w:val="28"/>
        </w:rPr>
        <w:t>）</w:t>
      </w:r>
      <w:r w:rsidR="00973168" w:rsidRPr="00947C61">
        <w:rPr>
          <w:sz w:val="28"/>
          <w:szCs w:val="28"/>
        </w:rPr>
        <w:t>本契約任何條款依中華民國法律無效時，僅該條款之</w:t>
      </w:r>
      <w:r w:rsidR="0018479E" w:rsidRPr="00947C61">
        <w:rPr>
          <w:rFonts w:hint="eastAsia"/>
          <w:sz w:val="28"/>
          <w:szCs w:val="28"/>
        </w:rPr>
        <w:t>約</w:t>
      </w:r>
      <w:r w:rsidR="00973168" w:rsidRPr="00947C61">
        <w:rPr>
          <w:sz w:val="28"/>
          <w:szCs w:val="28"/>
        </w:rPr>
        <w:t>定失其效力，並不影響本契約其他各條款之效力。但無效部分對其他條款具有重大影響致不能履行或雖履行但不能達到本契約原定目的者，不在此限。</w:t>
      </w:r>
    </w:p>
    <w:p w14:paraId="2362F879" w14:textId="421BBF78" w:rsidR="00973168" w:rsidRPr="00947C61" w:rsidRDefault="00604714" w:rsidP="00604714">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二</w:t>
      </w:r>
      <w:r w:rsidRPr="00947C61">
        <w:rPr>
          <w:rFonts w:ascii="標楷體" w:hAnsi="標楷體"/>
          <w:sz w:val="28"/>
          <w:szCs w:val="28"/>
        </w:rPr>
        <w:t>）</w:t>
      </w:r>
      <w:r w:rsidR="00973168" w:rsidRPr="00947C61">
        <w:rPr>
          <w:sz w:val="28"/>
          <w:szCs w:val="28"/>
        </w:rPr>
        <w:t>除本契約另有</w:t>
      </w:r>
      <w:r w:rsidR="0018479E" w:rsidRPr="00947C61">
        <w:rPr>
          <w:rFonts w:hint="eastAsia"/>
          <w:sz w:val="28"/>
          <w:szCs w:val="28"/>
        </w:rPr>
        <w:t>約</w:t>
      </w:r>
      <w:r w:rsidR="00973168" w:rsidRPr="00947C61">
        <w:rPr>
          <w:sz w:val="28"/>
          <w:szCs w:val="28"/>
        </w:rPr>
        <w:t>定外，任何</w:t>
      </w:r>
      <w:proofErr w:type="gramStart"/>
      <w:r w:rsidR="00973168" w:rsidRPr="00947C61">
        <w:rPr>
          <w:sz w:val="28"/>
          <w:szCs w:val="28"/>
        </w:rPr>
        <w:t>條款均不依附</w:t>
      </w:r>
      <w:proofErr w:type="gramEnd"/>
      <w:r w:rsidR="00973168" w:rsidRPr="00947C61">
        <w:rPr>
          <w:sz w:val="28"/>
          <w:szCs w:val="28"/>
        </w:rPr>
        <w:t>其他條款而存在。</w:t>
      </w:r>
    </w:p>
    <w:p w14:paraId="26E30E41" w14:textId="157F452F" w:rsidR="00973168" w:rsidRPr="00947C61" w:rsidRDefault="00604714" w:rsidP="00604714">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三</w:t>
      </w:r>
      <w:r w:rsidRPr="00947C61">
        <w:rPr>
          <w:rFonts w:ascii="標楷體" w:hAnsi="標楷體"/>
          <w:sz w:val="28"/>
          <w:szCs w:val="28"/>
        </w:rPr>
        <w:t>）</w:t>
      </w:r>
      <w:r w:rsidR="00973168" w:rsidRPr="00947C61">
        <w:rPr>
          <w:sz w:val="28"/>
          <w:szCs w:val="28"/>
        </w:rPr>
        <w:t>本契約各條款之</w:t>
      </w:r>
      <w:proofErr w:type="gramStart"/>
      <w:r w:rsidR="00973168" w:rsidRPr="00947C61">
        <w:rPr>
          <w:sz w:val="28"/>
          <w:szCs w:val="28"/>
        </w:rPr>
        <w:t>效力悉</w:t>
      </w:r>
      <w:proofErr w:type="gramEnd"/>
      <w:r w:rsidR="00973168" w:rsidRPr="00947C61">
        <w:rPr>
          <w:sz w:val="28"/>
          <w:szCs w:val="28"/>
        </w:rPr>
        <w:t>以其內容</w:t>
      </w:r>
      <w:r w:rsidR="00EC3F27" w:rsidRPr="00947C61">
        <w:rPr>
          <w:rFonts w:hint="eastAsia"/>
          <w:sz w:val="28"/>
          <w:szCs w:val="28"/>
        </w:rPr>
        <w:t>約</w:t>
      </w:r>
      <w:r w:rsidR="00973168" w:rsidRPr="00947C61">
        <w:rPr>
          <w:sz w:val="28"/>
          <w:szCs w:val="28"/>
        </w:rPr>
        <w:t>定為準，各條款之標題不影響其內容之意義、解釋或</w:t>
      </w:r>
      <w:r w:rsidR="00EC3F27" w:rsidRPr="00947C61">
        <w:rPr>
          <w:rFonts w:hint="eastAsia"/>
          <w:sz w:val="28"/>
          <w:szCs w:val="28"/>
        </w:rPr>
        <w:t>約</w:t>
      </w:r>
      <w:r w:rsidR="00973168" w:rsidRPr="00947C61">
        <w:rPr>
          <w:sz w:val="28"/>
          <w:szCs w:val="28"/>
        </w:rPr>
        <w:t>定。</w:t>
      </w:r>
    </w:p>
    <w:p w14:paraId="6FA69459" w14:textId="64086527" w:rsidR="00973168" w:rsidRPr="00947C61" w:rsidRDefault="00604714" w:rsidP="00604714">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四</w:t>
      </w:r>
      <w:r w:rsidRPr="00947C61">
        <w:rPr>
          <w:rFonts w:ascii="標楷體" w:hAnsi="標楷體"/>
          <w:sz w:val="28"/>
          <w:szCs w:val="28"/>
        </w:rPr>
        <w:t>）</w:t>
      </w:r>
      <w:r w:rsidR="00973168" w:rsidRPr="00947C61">
        <w:rPr>
          <w:sz w:val="28"/>
          <w:szCs w:val="28"/>
        </w:rPr>
        <w:t>本契約及相關文件疑義之解釋應以中文為主。</w:t>
      </w:r>
    </w:p>
    <w:p w14:paraId="64961822" w14:textId="516090D1" w:rsidR="00973168" w:rsidRPr="00947C61" w:rsidRDefault="00604714" w:rsidP="00604714">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五</w:t>
      </w:r>
      <w:r w:rsidRPr="00947C61">
        <w:rPr>
          <w:rFonts w:ascii="標楷體" w:hAnsi="標楷體"/>
          <w:sz w:val="28"/>
          <w:szCs w:val="28"/>
        </w:rPr>
        <w:t>）</w:t>
      </w:r>
      <w:r w:rsidR="00973168" w:rsidRPr="00947C61">
        <w:rPr>
          <w:sz w:val="28"/>
          <w:szCs w:val="28"/>
        </w:rPr>
        <w:t>本契約所載日期，除另有</w:t>
      </w:r>
      <w:r w:rsidR="00EC3F27" w:rsidRPr="00947C61">
        <w:rPr>
          <w:rFonts w:hint="eastAsia"/>
          <w:sz w:val="28"/>
          <w:szCs w:val="28"/>
        </w:rPr>
        <w:t>約</w:t>
      </w:r>
      <w:r w:rsidR="00973168" w:rsidRPr="00947C61">
        <w:rPr>
          <w:sz w:val="28"/>
          <w:szCs w:val="28"/>
        </w:rPr>
        <w:t>定外，</w:t>
      </w:r>
      <w:proofErr w:type="gramStart"/>
      <w:r w:rsidR="00973168" w:rsidRPr="00947C61">
        <w:rPr>
          <w:sz w:val="28"/>
          <w:szCs w:val="28"/>
        </w:rPr>
        <w:t>均以日曆</w:t>
      </w:r>
      <w:proofErr w:type="gramEnd"/>
      <w:r w:rsidR="00973168" w:rsidRPr="00947C61">
        <w:rPr>
          <w:sz w:val="28"/>
          <w:szCs w:val="28"/>
        </w:rPr>
        <w:t>天計算，星期六、星期日、國定假日、民俗節日、選舉投票日或其他休息</w:t>
      </w:r>
      <w:proofErr w:type="gramStart"/>
      <w:r w:rsidR="00973168" w:rsidRPr="00947C61">
        <w:rPr>
          <w:sz w:val="28"/>
          <w:szCs w:val="28"/>
        </w:rPr>
        <w:t>日均計</w:t>
      </w:r>
      <w:proofErr w:type="gramEnd"/>
      <w:r w:rsidR="00973168" w:rsidRPr="00947C61">
        <w:rPr>
          <w:sz w:val="28"/>
          <w:szCs w:val="28"/>
        </w:rPr>
        <w:t>入。</w:t>
      </w:r>
    </w:p>
    <w:p w14:paraId="6D28CFA7" w14:textId="42A77775" w:rsidR="00973168" w:rsidRPr="00947C61" w:rsidRDefault="00604714" w:rsidP="00604714">
      <w:pPr>
        <w:pStyle w:val="a6"/>
        <w:snapToGrid w:val="0"/>
        <w:spacing w:line="440" w:lineRule="exact"/>
        <w:ind w:left="1680" w:hangingChars="600" w:hanging="1680"/>
        <w:jc w:val="both"/>
        <w:rPr>
          <w:rFonts w:ascii="標楷體" w:hAnsi="標楷體"/>
          <w:sz w:val="28"/>
          <w:szCs w:val="28"/>
        </w:rPr>
      </w:pPr>
      <w:r w:rsidRPr="00947C61">
        <w:rPr>
          <w:rFonts w:hint="eastAsia"/>
          <w:sz w:val="28"/>
          <w:szCs w:val="28"/>
        </w:rPr>
        <w:t xml:space="preserve">        </w:t>
      </w:r>
      <w:r w:rsidRPr="00947C61">
        <w:rPr>
          <w:rFonts w:hint="eastAsia"/>
          <w:sz w:val="28"/>
          <w:szCs w:val="28"/>
        </w:rPr>
        <w:t>四</w:t>
      </w:r>
      <w:r w:rsidRPr="00947C61">
        <w:rPr>
          <w:rFonts w:ascii="標楷體" w:hAnsi="標楷體" w:hint="eastAsia"/>
          <w:sz w:val="28"/>
          <w:szCs w:val="28"/>
        </w:rPr>
        <w:t>、</w:t>
      </w:r>
      <w:r w:rsidR="00973168" w:rsidRPr="00947C61">
        <w:rPr>
          <w:sz w:val="28"/>
          <w:szCs w:val="28"/>
        </w:rPr>
        <w:t>契約權利義務之繼受</w:t>
      </w:r>
    </w:p>
    <w:p w14:paraId="51B32ACF" w14:textId="4167A4EA" w:rsidR="00973168" w:rsidRPr="00947C61" w:rsidRDefault="00604714" w:rsidP="00604714">
      <w:pPr>
        <w:pStyle w:val="af"/>
        <w:spacing w:line="440" w:lineRule="exact"/>
        <w:ind w:left="1120" w:hangingChars="400" w:hanging="1120"/>
        <w:jc w:val="both"/>
        <w:rPr>
          <w:rFonts w:ascii="Times New Roman" w:hAnsi="Times New Roman" w:cs="Times New Roman"/>
          <w:sz w:val="28"/>
          <w:szCs w:val="28"/>
        </w:rPr>
      </w:pPr>
      <w:r w:rsidRPr="00947C61">
        <w:rPr>
          <w:rFonts w:ascii="Times New Roman" w:hAnsi="Times New Roman" w:cs="Times New Roman" w:hint="eastAsia"/>
          <w:sz w:val="28"/>
          <w:szCs w:val="28"/>
        </w:rPr>
        <w:t xml:space="preserve">                </w:t>
      </w:r>
      <w:r w:rsidR="00973168" w:rsidRPr="00947C61">
        <w:rPr>
          <w:rFonts w:ascii="Times New Roman" w:hAnsi="Times New Roman" w:cs="Times New Roman"/>
          <w:sz w:val="28"/>
          <w:szCs w:val="28"/>
        </w:rPr>
        <w:t>本契約對於訂約雙方當事人</w:t>
      </w:r>
      <w:proofErr w:type="gramStart"/>
      <w:r w:rsidR="00973168" w:rsidRPr="00947C61">
        <w:rPr>
          <w:rFonts w:ascii="Times New Roman" w:hAnsi="Times New Roman" w:cs="Times New Roman"/>
          <w:sz w:val="28"/>
          <w:szCs w:val="28"/>
        </w:rPr>
        <w:t>及其繼受</w:t>
      </w:r>
      <w:proofErr w:type="gramEnd"/>
      <w:r w:rsidR="00973168" w:rsidRPr="00947C61">
        <w:rPr>
          <w:rFonts w:ascii="Times New Roman" w:hAnsi="Times New Roman" w:cs="Times New Roman"/>
          <w:sz w:val="28"/>
          <w:szCs w:val="28"/>
        </w:rPr>
        <w:t>人（含法定代理人）</w:t>
      </w:r>
      <w:proofErr w:type="gramStart"/>
      <w:r w:rsidR="00973168" w:rsidRPr="00947C61">
        <w:rPr>
          <w:rFonts w:ascii="Times New Roman" w:hAnsi="Times New Roman" w:cs="Times New Roman"/>
          <w:sz w:val="28"/>
          <w:szCs w:val="28"/>
        </w:rPr>
        <w:t>均有相</w:t>
      </w:r>
      <w:proofErr w:type="gramEnd"/>
      <w:r w:rsidR="00973168" w:rsidRPr="00947C61">
        <w:rPr>
          <w:rFonts w:ascii="Times New Roman" w:hAnsi="Times New Roman" w:cs="Times New Roman"/>
          <w:sz w:val="28"/>
          <w:szCs w:val="28"/>
        </w:rPr>
        <w:t>同拘束力。</w:t>
      </w:r>
    </w:p>
    <w:p w14:paraId="617E2BD4" w14:textId="361F4073" w:rsidR="00973168" w:rsidRPr="00947C61" w:rsidRDefault="00604714" w:rsidP="00604714">
      <w:pPr>
        <w:pStyle w:val="af"/>
        <w:spacing w:line="440" w:lineRule="exact"/>
        <w:ind w:left="1120" w:hangingChars="400" w:hanging="1120"/>
        <w:jc w:val="both"/>
        <w:rPr>
          <w:rFonts w:ascii="Times New Roman" w:hAnsi="Times New Roman" w:cs="Times New Roman"/>
          <w:sz w:val="28"/>
          <w:szCs w:val="28"/>
        </w:rPr>
      </w:pPr>
      <w:r w:rsidRPr="00947C61">
        <w:rPr>
          <w:rFonts w:hint="eastAsia"/>
          <w:sz w:val="28"/>
          <w:szCs w:val="28"/>
        </w:rPr>
        <w:t xml:space="preserve">    五、</w:t>
      </w:r>
      <w:r w:rsidR="00973168" w:rsidRPr="00947C61">
        <w:rPr>
          <w:rFonts w:ascii="Times New Roman" w:hAnsi="Times New Roman" w:cs="Times New Roman"/>
          <w:sz w:val="28"/>
          <w:szCs w:val="28"/>
        </w:rPr>
        <w:t>主管機關之行為</w:t>
      </w:r>
    </w:p>
    <w:p w14:paraId="09E7BAB2" w14:textId="565C800F" w:rsidR="00973168" w:rsidRPr="00947C61" w:rsidRDefault="00604714" w:rsidP="00382343">
      <w:pPr>
        <w:pStyle w:val="a6"/>
        <w:snapToGrid w:val="0"/>
        <w:spacing w:line="440" w:lineRule="exact"/>
        <w:ind w:left="1120" w:hangingChars="400" w:hanging="1120"/>
        <w:jc w:val="both"/>
        <w:rPr>
          <w:sz w:val="28"/>
          <w:szCs w:val="28"/>
        </w:rPr>
      </w:pPr>
      <w:r w:rsidRPr="00947C61">
        <w:rPr>
          <w:rFonts w:hint="eastAsia"/>
          <w:sz w:val="28"/>
          <w:szCs w:val="28"/>
        </w:rPr>
        <w:t xml:space="preserve">                </w:t>
      </w:r>
      <w:r w:rsidR="00973168" w:rsidRPr="00947C61">
        <w:rPr>
          <w:sz w:val="28"/>
          <w:szCs w:val="28"/>
        </w:rPr>
        <w:t>乙方</w:t>
      </w:r>
      <w:proofErr w:type="gramStart"/>
      <w:r w:rsidR="00973168" w:rsidRPr="00947C61">
        <w:rPr>
          <w:sz w:val="28"/>
          <w:szCs w:val="28"/>
        </w:rPr>
        <w:t>應受甲方</w:t>
      </w:r>
      <w:proofErr w:type="gramEnd"/>
      <w:r w:rsidR="00973168" w:rsidRPr="00947C61">
        <w:rPr>
          <w:sz w:val="28"/>
          <w:szCs w:val="28"/>
        </w:rPr>
        <w:t>基於行政主管機關地位</w:t>
      </w:r>
      <w:r w:rsidR="00382343" w:rsidRPr="00947C61">
        <w:rPr>
          <w:rFonts w:hint="eastAsia"/>
          <w:sz w:val="28"/>
          <w:szCs w:val="28"/>
        </w:rPr>
        <w:t>，</w:t>
      </w:r>
      <w:r w:rsidR="00973168" w:rsidRPr="00947C61">
        <w:rPr>
          <w:sz w:val="28"/>
          <w:szCs w:val="28"/>
        </w:rPr>
        <w:t>依法所為</w:t>
      </w:r>
      <w:r w:rsidR="00382343" w:rsidRPr="00947C61">
        <w:rPr>
          <w:rFonts w:hint="eastAsia"/>
          <w:sz w:val="28"/>
          <w:szCs w:val="28"/>
        </w:rPr>
        <w:t>或後經主管機關</w:t>
      </w:r>
      <w:r w:rsidR="00382343" w:rsidRPr="00947C61">
        <w:rPr>
          <w:rFonts w:hint="eastAsia"/>
          <w:sz w:val="28"/>
          <w:szCs w:val="28"/>
        </w:rPr>
        <w:t>(</w:t>
      </w:r>
      <w:r w:rsidR="008A1450" w:rsidRPr="00947C61">
        <w:rPr>
          <w:rFonts w:hint="eastAsia"/>
          <w:sz w:val="28"/>
          <w:szCs w:val="28"/>
        </w:rPr>
        <w:t>財政部國有財產署</w:t>
      </w:r>
      <w:r w:rsidR="00382343" w:rsidRPr="00947C61">
        <w:rPr>
          <w:rFonts w:hint="eastAsia"/>
          <w:sz w:val="28"/>
          <w:szCs w:val="28"/>
        </w:rPr>
        <w:t>)</w:t>
      </w:r>
      <w:r w:rsidR="00382343" w:rsidRPr="00947C61">
        <w:rPr>
          <w:rFonts w:hint="eastAsia"/>
          <w:sz w:val="28"/>
          <w:szCs w:val="28"/>
        </w:rPr>
        <w:t>允許代為處以</w:t>
      </w:r>
      <w:r w:rsidR="00973168" w:rsidRPr="00947C61">
        <w:rPr>
          <w:sz w:val="28"/>
          <w:szCs w:val="28"/>
        </w:rPr>
        <w:t>行政命令、行政處分或其他公法上行政行為之拘束</w:t>
      </w:r>
      <w:r w:rsidR="00382343" w:rsidRPr="00947C61">
        <w:rPr>
          <w:rFonts w:hint="eastAsia"/>
          <w:sz w:val="28"/>
          <w:szCs w:val="28"/>
        </w:rPr>
        <w:t>，或因不可歸責於民間機構之事由而終止契約者，由甲方、乙方與主管機關</w:t>
      </w:r>
      <w:r w:rsidR="00382343" w:rsidRPr="00947C61">
        <w:rPr>
          <w:rFonts w:hint="eastAsia"/>
          <w:sz w:val="28"/>
          <w:szCs w:val="28"/>
        </w:rPr>
        <w:t>(</w:t>
      </w:r>
      <w:r w:rsidR="008A1450" w:rsidRPr="00947C61">
        <w:rPr>
          <w:rFonts w:hint="eastAsia"/>
          <w:sz w:val="28"/>
          <w:szCs w:val="28"/>
        </w:rPr>
        <w:t>財政部國有財產署</w:t>
      </w:r>
      <w:r w:rsidR="00382343" w:rsidRPr="00947C61">
        <w:rPr>
          <w:rFonts w:hint="eastAsia"/>
          <w:sz w:val="28"/>
          <w:szCs w:val="28"/>
        </w:rPr>
        <w:t>)</w:t>
      </w:r>
      <w:r w:rsidR="00382343" w:rsidRPr="00947C61">
        <w:rPr>
          <w:rFonts w:hint="eastAsia"/>
          <w:sz w:val="28"/>
          <w:szCs w:val="28"/>
        </w:rPr>
        <w:t>三方協議處理。</w:t>
      </w:r>
    </w:p>
    <w:p w14:paraId="57470964" w14:textId="4603E4A1" w:rsidR="000503A9" w:rsidRPr="00947C61" w:rsidRDefault="000503A9" w:rsidP="00F023EE">
      <w:pPr>
        <w:pStyle w:val="a6"/>
        <w:snapToGrid w:val="0"/>
        <w:spacing w:before="120" w:line="440" w:lineRule="exact"/>
        <w:ind w:left="1680" w:hangingChars="600" w:hanging="1680"/>
        <w:jc w:val="both"/>
        <w:rPr>
          <w:sz w:val="28"/>
          <w:szCs w:val="28"/>
        </w:rPr>
      </w:pPr>
      <w:r w:rsidRPr="00947C61">
        <w:rPr>
          <w:rFonts w:hint="eastAsia"/>
          <w:sz w:val="28"/>
          <w:szCs w:val="28"/>
        </w:rPr>
        <w:t>第二條</w:t>
      </w:r>
      <w:r w:rsidR="00604714" w:rsidRPr="00947C61">
        <w:rPr>
          <w:rFonts w:ascii="標楷體" w:hAnsi="標楷體" w:hint="eastAsia"/>
          <w:sz w:val="28"/>
          <w:szCs w:val="28"/>
        </w:rPr>
        <w:t>：</w:t>
      </w:r>
      <w:r w:rsidR="007D02B6" w:rsidRPr="00947C61">
        <w:rPr>
          <w:rFonts w:hint="eastAsia"/>
          <w:sz w:val="28"/>
          <w:szCs w:val="28"/>
        </w:rPr>
        <w:t>租賃範圍</w:t>
      </w:r>
    </w:p>
    <w:p w14:paraId="4988B710" w14:textId="51FD1F51" w:rsidR="007D02B6" w:rsidRPr="00947C61" w:rsidRDefault="00DF460C" w:rsidP="00DF460C">
      <w:pPr>
        <w:pStyle w:val="a6"/>
        <w:snapToGrid w:val="0"/>
        <w:spacing w:line="440" w:lineRule="exact"/>
        <w:ind w:left="1120" w:hangingChars="400" w:hanging="1120"/>
        <w:jc w:val="both"/>
        <w:rPr>
          <w:sz w:val="28"/>
          <w:szCs w:val="28"/>
        </w:rPr>
      </w:pPr>
      <w:r w:rsidRPr="00947C61">
        <w:rPr>
          <w:rFonts w:hint="eastAsia"/>
          <w:sz w:val="28"/>
          <w:szCs w:val="28"/>
        </w:rPr>
        <w:t xml:space="preserve">        </w:t>
      </w:r>
      <w:r w:rsidRPr="00947C61">
        <w:rPr>
          <w:rFonts w:ascii="標楷體" w:hAnsi="標楷體" w:hint="eastAsia"/>
          <w:sz w:val="28"/>
          <w:szCs w:val="28"/>
        </w:rPr>
        <w:t>一、</w:t>
      </w:r>
      <w:r w:rsidR="007D02B6" w:rsidRPr="00947C61">
        <w:rPr>
          <w:rFonts w:ascii="標楷體" w:hAnsi="標楷體"/>
          <w:sz w:val="28"/>
          <w:szCs w:val="28"/>
        </w:rPr>
        <w:t>宜蘭縣三星鄉尚義段83-1地號等15筆國有土地，</w:t>
      </w:r>
      <w:r w:rsidR="007D02B6" w:rsidRPr="00947C61">
        <w:rPr>
          <w:rStyle w:val="aff5"/>
          <w:rFonts w:ascii="標楷體" w:hAnsi="標楷體"/>
          <w:color w:val="auto"/>
          <w:sz w:val="28"/>
          <w:szCs w:val="28"/>
        </w:rPr>
        <w:t>面積</w:t>
      </w:r>
      <w:r w:rsidR="007D02B6" w:rsidRPr="00947C61">
        <w:rPr>
          <w:rStyle w:val="aff5"/>
          <w:rFonts w:ascii="標楷體" w:hAnsi="標楷體" w:hint="eastAsia"/>
          <w:color w:val="auto"/>
          <w:sz w:val="28"/>
          <w:szCs w:val="28"/>
        </w:rPr>
        <w:t>合計</w:t>
      </w:r>
      <w:r w:rsidR="007D02B6" w:rsidRPr="00947C61">
        <w:rPr>
          <w:rStyle w:val="aff5"/>
          <w:rFonts w:ascii="標楷體" w:hAnsi="標楷體"/>
          <w:color w:val="auto"/>
          <w:sz w:val="28"/>
          <w:szCs w:val="28"/>
        </w:rPr>
        <w:t>216,591平方公尺</w:t>
      </w:r>
      <w:r w:rsidR="007D02B6" w:rsidRPr="00947C61">
        <w:rPr>
          <w:rFonts w:ascii="標楷體" w:hAnsi="標楷體"/>
          <w:sz w:val="28"/>
          <w:szCs w:val="28"/>
        </w:rPr>
        <w:t>。</w:t>
      </w:r>
      <w:r w:rsidR="007D02B6" w:rsidRPr="00947C61">
        <w:rPr>
          <w:rFonts w:ascii="標楷體" w:hAnsi="標楷體" w:hint="eastAsia"/>
          <w:sz w:val="28"/>
          <w:szCs w:val="28"/>
        </w:rPr>
        <w:t>清冊如下</w:t>
      </w:r>
      <w:r w:rsidR="007D02B6" w:rsidRPr="00947C61">
        <w:rPr>
          <w:rFonts w:ascii="標楷體" w:hAnsi="標楷體"/>
          <w:sz w:val="28"/>
          <w:szCs w:val="28"/>
        </w:rPr>
        <w:t>。</w:t>
      </w:r>
    </w:p>
    <w:tbl>
      <w:tblPr>
        <w:tblW w:w="8505" w:type="dxa"/>
        <w:tblInd w:w="-5" w:type="dxa"/>
        <w:tblLayout w:type="fixed"/>
        <w:tblCellMar>
          <w:left w:w="10" w:type="dxa"/>
          <w:right w:w="10" w:type="dxa"/>
        </w:tblCellMar>
        <w:tblLook w:val="0000" w:firstRow="0" w:lastRow="0" w:firstColumn="0" w:lastColumn="0" w:noHBand="0" w:noVBand="0"/>
      </w:tblPr>
      <w:tblGrid>
        <w:gridCol w:w="567"/>
        <w:gridCol w:w="709"/>
        <w:gridCol w:w="1985"/>
        <w:gridCol w:w="567"/>
        <w:gridCol w:w="992"/>
        <w:gridCol w:w="992"/>
        <w:gridCol w:w="851"/>
        <w:gridCol w:w="708"/>
        <w:gridCol w:w="1134"/>
      </w:tblGrid>
      <w:tr w:rsidR="00947C61" w:rsidRPr="00947C61" w14:paraId="63D0C64D" w14:textId="77777777" w:rsidTr="00A54B27">
        <w:trPr>
          <w:trHeight w:val="330"/>
        </w:trPr>
        <w:tc>
          <w:tcPr>
            <w:tcW w:w="567" w:type="dxa"/>
            <w:tcBorders>
              <w:top w:val="single" w:sz="4" w:space="0" w:color="000000"/>
              <w:left w:val="single" w:sz="4" w:space="0" w:color="000000"/>
              <w:bottom w:val="single" w:sz="4" w:space="0" w:color="000000"/>
            </w:tcBorders>
            <w:shd w:val="clear" w:color="auto" w:fill="D9D9D9"/>
            <w:tcMar>
              <w:top w:w="0" w:type="dxa"/>
              <w:left w:w="28" w:type="dxa"/>
              <w:bottom w:w="0" w:type="dxa"/>
              <w:right w:w="28" w:type="dxa"/>
            </w:tcMar>
            <w:vAlign w:val="center"/>
          </w:tcPr>
          <w:p w14:paraId="4418360B"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lastRenderedPageBreak/>
              <w:t>編號</w:t>
            </w:r>
          </w:p>
        </w:tc>
        <w:tc>
          <w:tcPr>
            <w:tcW w:w="709" w:type="dxa"/>
            <w:tcBorders>
              <w:top w:val="single" w:sz="4" w:space="0" w:color="000000"/>
              <w:left w:val="single" w:sz="4" w:space="0" w:color="000000"/>
              <w:bottom w:val="single" w:sz="4" w:space="0" w:color="000000"/>
            </w:tcBorders>
            <w:shd w:val="clear" w:color="auto" w:fill="D9D9D9"/>
            <w:tcMar>
              <w:top w:w="0" w:type="dxa"/>
              <w:left w:w="28" w:type="dxa"/>
              <w:bottom w:w="0" w:type="dxa"/>
              <w:right w:w="28" w:type="dxa"/>
            </w:tcMar>
            <w:vAlign w:val="center"/>
          </w:tcPr>
          <w:p w14:paraId="6FDE23E7"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行政區</w:t>
            </w:r>
          </w:p>
        </w:tc>
        <w:tc>
          <w:tcPr>
            <w:tcW w:w="1985" w:type="dxa"/>
            <w:tcBorders>
              <w:top w:val="single" w:sz="4" w:space="0" w:color="000000"/>
              <w:left w:val="single" w:sz="4" w:space="0" w:color="000000"/>
              <w:bottom w:val="single" w:sz="4" w:space="0" w:color="000000"/>
            </w:tcBorders>
            <w:shd w:val="clear" w:color="auto" w:fill="D9D9D9"/>
            <w:tcMar>
              <w:top w:w="0" w:type="dxa"/>
              <w:left w:w="28" w:type="dxa"/>
              <w:bottom w:w="0" w:type="dxa"/>
              <w:right w:w="28" w:type="dxa"/>
            </w:tcMar>
            <w:vAlign w:val="center"/>
          </w:tcPr>
          <w:p w14:paraId="381441F0"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地段</w:t>
            </w:r>
          </w:p>
        </w:tc>
        <w:tc>
          <w:tcPr>
            <w:tcW w:w="567" w:type="dxa"/>
            <w:tcBorders>
              <w:top w:val="single" w:sz="4" w:space="0" w:color="000000"/>
              <w:left w:val="single" w:sz="4" w:space="0" w:color="000000"/>
              <w:bottom w:val="single" w:sz="4" w:space="0" w:color="000000"/>
            </w:tcBorders>
            <w:shd w:val="clear" w:color="auto" w:fill="D9D9D9"/>
            <w:tcMar>
              <w:top w:w="0" w:type="dxa"/>
              <w:left w:w="28" w:type="dxa"/>
              <w:bottom w:w="0" w:type="dxa"/>
              <w:right w:w="28" w:type="dxa"/>
            </w:tcMar>
            <w:vAlign w:val="center"/>
          </w:tcPr>
          <w:p w14:paraId="7C32791D"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地號</w:t>
            </w:r>
          </w:p>
        </w:tc>
        <w:tc>
          <w:tcPr>
            <w:tcW w:w="992" w:type="dxa"/>
            <w:tcBorders>
              <w:top w:val="single" w:sz="4" w:space="0" w:color="000000"/>
              <w:left w:val="single" w:sz="4" w:space="0" w:color="000000"/>
              <w:bottom w:val="single" w:sz="4" w:space="0" w:color="000000"/>
            </w:tcBorders>
            <w:shd w:val="clear" w:color="auto" w:fill="D9D9D9"/>
            <w:tcMar>
              <w:top w:w="0" w:type="dxa"/>
              <w:left w:w="28" w:type="dxa"/>
              <w:bottom w:w="0" w:type="dxa"/>
              <w:right w:w="28" w:type="dxa"/>
            </w:tcMar>
            <w:vAlign w:val="center"/>
          </w:tcPr>
          <w:p w14:paraId="375D4113"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登記面積</w:t>
            </w:r>
          </w:p>
          <w:p w14:paraId="0F965357"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w:t>
            </w:r>
            <w:proofErr w:type="gramStart"/>
            <w:r w:rsidRPr="00947C61">
              <w:rPr>
                <w:rFonts w:ascii="標楷體" w:eastAsia="標楷體" w:hAnsi="標楷體"/>
                <w:sz w:val="20"/>
                <w:szCs w:val="20"/>
              </w:rPr>
              <w:t>㎡</w:t>
            </w:r>
            <w:proofErr w:type="gramEnd"/>
            <w:r w:rsidRPr="00947C61">
              <w:rPr>
                <w:rFonts w:ascii="標楷體" w:eastAsia="標楷體" w:hAnsi="標楷體"/>
                <w:sz w:val="20"/>
                <w:szCs w:val="20"/>
              </w:rPr>
              <w:t>)</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14:paraId="1507F77E"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hint="eastAsia"/>
                <w:sz w:val="20"/>
                <w:szCs w:val="20"/>
              </w:rPr>
              <w:t>出租</w:t>
            </w:r>
            <w:r w:rsidRPr="00947C61">
              <w:rPr>
                <w:rFonts w:ascii="標楷體" w:eastAsia="標楷體" w:hAnsi="標楷體"/>
                <w:sz w:val="20"/>
                <w:szCs w:val="20"/>
              </w:rPr>
              <w:t>面積</w:t>
            </w:r>
          </w:p>
          <w:p w14:paraId="6DAE49CE"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w:t>
            </w:r>
            <w:proofErr w:type="gramStart"/>
            <w:r w:rsidRPr="00947C61">
              <w:rPr>
                <w:rFonts w:ascii="標楷體" w:eastAsia="標楷體" w:hAnsi="標楷體"/>
                <w:sz w:val="20"/>
                <w:szCs w:val="20"/>
              </w:rPr>
              <w:t>㎡</w:t>
            </w:r>
            <w:proofErr w:type="gramEnd"/>
            <w:r w:rsidRPr="00947C61">
              <w:rPr>
                <w:rFonts w:ascii="標楷體" w:eastAsia="標楷體" w:hAnsi="標楷體"/>
                <w:sz w:val="20"/>
                <w:szCs w:val="20"/>
              </w:rPr>
              <w:t>)</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52440B"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所有權人</w:t>
            </w:r>
          </w:p>
        </w:tc>
        <w:tc>
          <w:tcPr>
            <w:tcW w:w="7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093C87"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管理者</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263DB6A"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使用分區/</w:t>
            </w:r>
          </w:p>
          <w:p w14:paraId="3BE53937"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使用地類別</w:t>
            </w:r>
          </w:p>
        </w:tc>
      </w:tr>
      <w:tr w:rsidR="00947C61" w:rsidRPr="00947C61" w14:paraId="6C854999"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B545136"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1</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CBC6B45"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736C0A0F"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2CAD30B"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83-1</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A0F0E90"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7,142</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AE5B50"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7,142</w:t>
            </w:r>
          </w:p>
        </w:tc>
        <w:tc>
          <w:tcPr>
            <w:tcW w:w="851" w:type="dxa"/>
            <w:vMerge w:val="restart"/>
            <w:tcBorders>
              <w:top w:val="single" w:sz="4" w:space="0" w:color="000000"/>
              <w:left w:val="single" w:sz="4" w:space="0" w:color="000000"/>
              <w:right w:val="single" w:sz="4" w:space="0" w:color="000000"/>
            </w:tcBorders>
            <w:vAlign w:val="center"/>
          </w:tcPr>
          <w:p w14:paraId="01F20454"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中華民國</w:t>
            </w:r>
          </w:p>
        </w:tc>
        <w:tc>
          <w:tcPr>
            <w:tcW w:w="708" w:type="dxa"/>
            <w:vMerge w:val="restart"/>
            <w:tcBorders>
              <w:top w:val="single" w:sz="4" w:space="0" w:color="000000"/>
              <w:left w:val="single" w:sz="4" w:space="0" w:color="000000"/>
              <w:right w:val="single" w:sz="4" w:space="0" w:color="000000"/>
            </w:tcBorders>
            <w:vAlign w:val="center"/>
          </w:tcPr>
          <w:p w14:paraId="3C9CAC29"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國產署</w:t>
            </w:r>
          </w:p>
        </w:tc>
        <w:tc>
          <w:tcPr>
            <w:tcW w:w="1134" w:type="dxa"/>
            <w:vMerge w:val="restart"/>
            <w:tcBorders>
              <w:top w:val="single" w:sz="4" w:space="0" w:color="000000"/>
              <w:left w:val="single" w:sz="4" w:space="0" w:color="000000"/>
              <w:right w:val="single" w:sz="4" w:space="0" w:color="000000"/>
            </w:tcBorders>
            <w:vAlign w:val="center"/>
          </w:tcPr>
          <w:p w14:paraId="618569BA"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特定農業區/</w:t>
            </w:r>
          </w:p>
          <w:p w14:paraId="5635E454"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農牧用地</w:t>
            </w:r>
          </w:p>
        </w:tc>
      </w:tr>
      <w:tr w:rsidR="00947C61" w:rsidRPr="00947C61" w14:paraId="3A410B97"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0655FAD"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2</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C145BAB"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140D9793"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87C9DD1"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83-3</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FBF5CB4"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89,885</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542FF2"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89,885</w:t>
            </w:r>
          </w:p>
        </w:tc>
        <w:tc>
          <w:tcPr>
            <w:tcW w:w="851" w:type="dxa"/>
            <w:vMerge/>
            <w:tcBorders>
              <w:left w:val="single" w:sz="4" w:space="0" w:color="000000"/>
              <w:right w:val="single" w:sz="4" w:space="0" w:color="000000"/>
            </w:tcBorders>
            <w:vAlign w:val="center"/>
          </w:tcPr>
          <w:p w14:paraId="27C0267D"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11915F82"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vMerge/>
            <w:tcBorders>
              <w:left w:val="single" w:sz="4" w:space="0" w:color="000000"/>
              <w:right w:val="single" w:sz="4" w:space="0" w:color="000000"/>
            </w:tcBorders>
            <w:vAlign w:val="center"/>
          </w:tcPr>
          <w:p w14:paraId="1109A664"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5E7D9461"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C6681B6"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3</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38B0580"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775EC601"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9DF11A6"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83-8</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DB4B564"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2,050</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9F9DFD"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2,050</w:t>
            </w:r>
          </w:p>
        </w:tc>
        <w:tc>
          <w:tcPr>
            <w:tcW w:w="851" w:type="dxa"/>
            <w:vMerge/>
            <w:tcBorders>
              <w:left w:val="single" w:sz="4" w:space="0" w:color="000000"/>
              <w:right w:val="single" w:sz="4" w:space="0" w:color="000000"/>
            </w:tcBorders>
            <w:vAlign w:val="center"/>
          </w:tcPr>
          <w:p w14:paraId="0E7CB287"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60D9A0AF"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vMerge/>
            <w:tcBorders>
              <w:left w:val="single" w:sz="4" w:space="0" w:color="000000"/>
              <w:right w:val="single" w:sz="4" w:space="0" w:color="000000"/>
            </w:tcBorders>
            <w:vAlign w:val="center"/>
          </w:tcPr>
          <w:p w14:paraId="17F649E5"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164E14B1"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2B2444D"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4</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BF30980"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15C050F0"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DEDCE13"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83-9</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7075BEE"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3,105</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5EC008"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3,105</w:t>
            </w:r>
          </w:p>
        </w:tc>
        <w:tc>
          <w:tcPr>
            <w:tcW w:w="851" w:type="dxa"/>
            <w:vMerge/>
            <w:tcBorders>
              <w:left w:val="single" w:sz="4" w:space="0" w:color="000000"/>
              <w:right w:val="single" w:sz="4" w:space="0" w:color="000000"/>
            </w:tcBorders>
            <w:vAlign w:val="center"/>
          </w:tcPr>
          <w:p w14:paraId="7DF9D56F"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747DFE21"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vMerge/>
            <w:tcBorders>
              <w:left w:val="single" w:sz="4" w:space="0" w:color="000000"/>
              <w:right w:val="single" w:sz="4" w:space="0" w:color="000000"/>
            </w:tcBorders>
            <w:vAlign w:val="center"/>
          </w:tcPr>
          <w:p w14:paraId="208B2D1A"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67E1F7CE"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C7C8066"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5</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F56A870"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1A88B34C"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9531F96"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83-10</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4EF8114"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1,135</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37AFF7"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1,135</w:t>
            </w:r>
          </w:p>
        </w:tc>
        <w:tc>
          <w:tcPr>
            <w:tcW w:w="851" w:type="dxa"/>
            <w:vMerge/>
            <w:tcBorders>
              <w:left w:val="single" w:sz="4" w:space="0" w:color="000000"/>
              <w:right w:val="single" w:sz="4" w:space="0" w:color="000000"/>
            </w:tcBorders>
            <w:vAlign w:val="center"/>
          </w:tcPr>
          <w:p w14:paraId="0A664617"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109B8C0B"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vMerge/>
            <w:tcBorders>
              <w:left w:val="single" w:sz="4" w:space="0" w:color="000000"/>
              <w:right w:val="single" w:sz="4" w:space="0" w:color="000000"/>
            </w:tcBorders>
            <w:vAlign w:val="center"/>
          </w:tcPr>
          <w:p w14:paraId="3A58487F"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5A0BC69F"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2EC7CE4"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6</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580159D"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3DC9F942"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86C2EEC"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83-11</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950D453"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66,403</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EE3DA8"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66,274</w:t>
            </w:r>
          </w:p>
        </w:tc>
        <w:tc>
          <w:tcPr>
            <w:tcW w:w="851" w:type="dxa"/>
            <w:vMerge/>
            <w:tcBorders>
              <w:left w:val="single" w:sz="4" w:space="0" w:color="000000"/>
              <w:right w:val="single" w:sz="4" w:space="0" w:color="000000"/>
            </w:tcBorders>
            <w:vAlign w:val="center"/>
          </w:tcPr>
          <w:p w14:paraId="0AC03724"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0B102324"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vMerge/>
            <w:tcBorders>
              <w:left w:val="single" w:sz="4" w:space="0" w:color="000000"/>
              <w:right w:val="single" w:sz="4" w:space="0" w:color="000000"/>
            </w:tcBorders>
            <w:vAlign w:val="center"/>
          </w:tcPr>
          <w:p w14:paraId="0520E55D"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143FAC34"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0CFB78D"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7</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BC16462"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1534B402"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1EA713E"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83-12</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A071A0F"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619</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D7F96AE"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619</w:t>
            </w:r>
          </w:p>
        </w:tc>
        <w:tc>
          <w:tcPr>
            <w:tcW w:w="851" w:type="dxa"/>
            <w:vMerge/>
            <w:tcBorders>
              <w:left w:val="single" w:sz="4" w:space="0" w:color="000000"/>
              <w:right w:val="single" w:sz="4" w:space="0" w:color="000000"/>
            </w:tcBorders>
            <w:vAlign w:val="center"/>
          </w:tcPr>
          <w:p w14:paraId="62C453E5"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20D36B5C"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vMerge/>
            <w:tcBorders>
              <w:left w:val="single" w:sz="4" w:space="0" w:color="000000"/>
              <w:right w:val="single" w:sz="4" w:space="0" w:color="000000"/>
            </w:tcBorders>
            <w:vAlign w:val="center"/>
          </w:tcPr>
          <w:p w14:paraId="69CA62DD"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6F379819"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9BDFA4A"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837D9F3"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51B11CC9"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2AA3F3D"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83-13</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848B013"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166</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978320"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166</w:t>
            </w:r>
          </w:p>
        </w:tc>
        <w:tc>
          <w:tcPr>
            <w:tcW w:w="851" w:type="dxa"/>
            <w:vMerge/>
            <w:tcBorders>
              <w:left w:val="single" w:sz="4" w:space="0" w:color="000000"/>
              <w:right w:val="single" w:sz="4" w:space="0" w:color="000000"/>
            </w:tcBorders>
            <w:vAlign w:val="center"/>
          </w:tcPr>
          <w:p w14:paraId="5A8E1B45"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18B90C32"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vMerge/>
            <w:tcBorders>
              <w:left w:val="single" w:sz="4" w:space="0" w:color="000000"/>
              <w:right w:val="single" w:sz="4" w:space="0" w:color="000000"/>
            </w:tcBorders>
            <w:vAlign w:val="center"/>
          </w:tcPr>
          <w:p w14:paraId="0E15A3BF"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209BACA7"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2D2DC63"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9</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E5D8B9F"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55C21B71"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2A39F3C"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83-14</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A208AD4"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3,540</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D7AAC2D"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3,540</w:t>
            </w:r>
          </w:p>
        </w:tc>
        <w:tc>
          <w:tcPr>
            <w:tcW w:w="851" w:type="dxa"/>
            <w:vMerge/>
            <w:tcBorders>
              <w:left w:val="single" w:sz="4" w:space="0" w:color="000000"/>
              <w:right w:val="single" w:sz="4" w:space="0" w:color="000000"/>
            </w:tcBorders>
            <w:vAlign w:val="center"/>
          </w:tcPr>
          <w:p w14:paraId="262C06ED"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02127E01"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vMerge/>
            <w:tcBorders>
              <w:left w:val="single" w:sz="4" w:space="0" w:color="000000"/>
              <w:right w:val="single" w:sz="4" w:space="0" w:color="000000"/>
            </w:tcBorders>
            <w:vAlign w:val="center"/>
          </w:tcPr>
          <w:p w14:paraId="1A789FEB"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7011A895"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F3B4894"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10</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05C1B4C"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18902208"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C764447"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83-15</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0263A8D"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1,350</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A0F649"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1,350</w:t>
            </w:r>
          </w:p>
        </w:tc>
        <w:tc>
          <w:tcPr>
            <w:tcW w:w="851" w:type="dxa"/>
            <w:vMerge/>
            <w:tcBorders>
              <w:left w:val="single" w:sz="4" w:space="0" w:color="000000"/>
              <w:right w:val="single" w:sz="4" w:space="0" w:color="000000"/>
            </w:tcBorders>
            <w:vAlign w:val="center"/>
          </w:tcPr>
          <w:p w14:paraId="2B1517CD"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633EDFAC"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vMerge/>
            <w:tcBorders>
              <w:left w:val="single" w:sz="4" w:space="0" w:color="000000"/>
              <w:right w:val="single" w:sz="4" w:space="0" w:color="000000"/>
            </w:tcBorders>
            <w:vAlign w:val="center"/>
          </w:tcPr>
          <w:p w14:paraId="7E17BF45"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018FA976"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07D5955"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11</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3D8FFCD"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06DA20EF"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92E32E8"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83-16</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C63F66C"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1,350</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1F18F16"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1,350</w:t>
            </w:r>
          </w:p>
        </w:tc>
        <w:tc>
          <w:tcPr>
            <w:tcW w:w="851" w:type="dxa"/>
            <w:vMerge/>
            <w:tcBorders>
              <w:left w:val="single" w:sz="4" w:space="0" w:color="000000"/>
              <w:right w:val="single" w:sz="4" w:space="0" w:color="000000"/>
            </w:tcBorders>
            <w:vAlign w:val="center"/>
          </w:tcPr>
          <w:p w14:paraId="4B0B1097"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p>
        </w:tc>
        <w:tc>
          <w:tcPr>
            <w:tcW w:w="708" w:type="dxa"/>
            <w:vMerge/>
            <w:tcBorders>
              <w:left w:val="single" w:sz="4" w:space="0" w:color="000000"/>
              <w:right w:val="single" w:sz="4" w:space="0" w:color="000000"/>
            </w:tcBorders>
            <w:vAlign w:val="center"/>
          </w:tcPr>
          <w:p w14:paraId="02884348"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p>
        </w:tc>
        <w:tc>
          <w:tcPr>
            <w:tcW w:w="1134" w:type="dxa"/>
            <w:vMerge/>
            <w:tcBorders>
              <w:left w:val="single" w:sz="4" w:space="0" w:color="000000"/>
              <w:right w:val="single" w:sz="4" w:space="0" w:color="000000"/>
            </w:tcBorders>
            <w:vAlign w:val="center"/>
          </w:tcPr>
          <w:p w14:paraId="4089CD24"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74F4C038"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F64D401"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12</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A2616C9"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0244FC1C"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B885E8B"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83-17</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99FBFF5"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1,350</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93F317"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1,350</w:t>
            </w:r>
          </w:p>
        </w:tc>
        <w:tc>
          <w:tcPr>
            <w:tcW w:w="851" w:type="dxa"/>
            <w:vMerge/>
            <w:tcBorders>
              <w:left w:val="single" w:sz="4" w:space="0" w:color="000000"/>
              <w:right w:val="single" w:sz="4" w:space="0" w:color="000000"/>
            </w:tcBorders>
            <w:vAlign w:val="center"/>
          </w:tcPr>
          <w:p w14:paraId="76E1B86E"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p>
        </w:tc>
        <w:tc>
          <w:tcPr>
            <w:tcW w:w="708" w:type="dxa"/>
            <w:vMerge/>
            <w:tcBorders>
              <w:left w:val="single" w:sz="4" w:space="0" w:color="000000"/>
              <w:right w:val="single" w:sz="4" w:space="0" w:color="000000"/>
            </w:tcBorders>
            <w:vAlign w:val="center"/>
          </w:tcPr>
          <w:p w14:paraId="4C6D568F"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p>
        </w:tc>
        <w:tc>
          <w:tcPr>
            <w:tcW w:w="1134" w:type="dxa"/>
            <w:vMerge/>
            <w:tcBorders>
              <w:left w:val="single" w:sz="4" w:space="0" w:color="000000"/>
              <w:right w:val="single" w:sz="4" w:space="0" w:color="000000"/>
            </w:tcBorders>
            <w:vAlign w:val="center"/>
          </w:tcPr>
          <w:p w14:paraId="199E9CDE"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2447FA49"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C7F20CC"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13</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41A2712"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5A59CC35"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1FBF1F5"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31-4</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97E22A3"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13,500</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03B0DC"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13,500</w:t>
            </w:r>
          </w:p>
        </w:tc>
        <w:tc>
          <w:tcPr>
            <w:tcW w:w="851" w:type="dxa"/>
            <w:vMerge/>
            <w:tcBorders>
              <w:left w:val="single" w:sz="4" w:space="0" w:color="000000"/>
              <w:right w:val="single" w:sz="4" w:space="0" w:color="000000"/>
            </w:tcBorders>
            <w:vAlign w:val="center"/>
          </w:tcPr>
          <w:p w14:paraId="63A4EC9E"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49165D9D"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vMerge/>
            <w:tcBorders>
              <w:left w:val="single" w:sz="4" w:space="0" w:color="000000"/>
              <w:right w:val="single" w:sz="4" w:space="0" w:color="000000"/>
            </w:tcBorders>
            <w:vAlign w:val="center"/>
          </w:tcPr>
          <w:p w14:paraId="7A121F4E"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362B4378"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8597B3D"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14</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BD9C042"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tcPr>
          <w:p w14:paraId="0BB16970"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尚義段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026AFC7"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96</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73220B6"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5,435</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91DC188"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5,435</w:t>
            </w:r>
          </w:p>
        </w:tc>
        <w:tc>
          <w:tcPr>
            <w:tcW w:w="851" w:type="dxa"/>
            <w:vMerge/>
            <w:tcBorders>
              <w:left w:val="single" w:sz="4" w:space="0" w:color="000000"/>
              <w:right w:val="single" w:sz="4" w:space="0" w:color="000000"/>
            </w:tcBorders>
            <w:vAlign w:val="center"/>
          </w:tcPr>
          <w:p w14:paraId="459648F6"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3179D4F1"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vMerge/>
            <w:tcBorders>
              <w:left w:val="single" w:sz="4" w:space="0" w:color="000000"/>
              <w:bottom w:val="single" w:sz="4" w:space="0" w:color="auto"/>
              <w:right w:val="single" w:sz="4" w:space="0" w:color="000000"/>
            </w:tcBorders>
            <w:vAlign w:val="center"/>
          </w:tcPr>
          <w:p w14:paraId="29EAF7A5" w14:textId="77777777" w:rsidR="007D02B6" w:rsidRPr="00947C61" w:rsidRDefault="007D02B6" w:rsidP="007D02B6">
            <w:pPr>
              <w:adjustRightInd w:val="0"/>
              <w:snapToGrid w:val="0"/>
              <w:spacing w:line="300" w:lineRule="exact"/>
              <w:rPr>
                <w:rFonts w:ascii="標楷體" w:eastAsia="標楷體" w:hAnsi="標楷體"/>
              </w:rPr>
            </w:pPr>
          </w:p>
        </w:tc>
      </w:tr>
      <w:tr w:rsidR="00947C61" w:rsidRPr="00947C61" w14:paraId="57B95BA4" w14:textId="77777777" w:rsidTr="00A54B27">
        <w:trPr>
          <w:trHeight w:val="330"/>
        </w:trPr>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4C813DB"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15</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AAE9A69"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三星鄉</w:t>
            </w:r>
          </w:p>
        </w:tc>
        <w:tc>
          <w:tcPr>
            <w:tcW w:w="198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766B6E4" w14:textId="77777777" w:rsidR="007D02B6" w:rsidRPr="00947C61" w:rsidRDefault="007D02B6" w:rsidP="007D02B6">
            <w:pPr>
              <w:adjustRightInd w:val="0"/>
              <w:snapToGrid w:val="0"/>
              <w:spacing w:line="300" w:lineRule="exact"/>
              <w:jc w:val="both"/>
              <w:rPr>
                <w:rFonts w:ascii="標楷體" w:eastAsia="標楷體" w:hAnsi="標楷體"/>
              </w:rPr>
            </w:pPr>
            <w:r w:rsidRPr="00947C61">
              <w:rPr>
                <w:rFonts w:ascii="標楷體" w:eastAsia="標楷體" w:hAnsi="標楷體"/>
              </w:rPr>
              <w:t>洲子段蚊子煙</w:t>
            </w:r>
            <w:proofErr w:type="gramStart"/>
            <w:r w:rsidRPr="00947C61">
              <w:rPr>
                <w:rFonts w:ascii="標楷體" w:eastAsia="標楷體" w:hAnsi="標楷體"/>
              </w:rPr>
              <w:t>埔</w:t>
            </w:r>
            <w:proofErr w:type="gramEnd"/>
            <w:r w:rsidRPr="00947C61">
              <w:rPr>
                <w:rFonts w:ascii="標楷體" w:eastAsia="標楷體" w:hAnsi="標楷體"/>
              </w:rPr>
              <w:t>小段</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A830F56"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382</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0F02D28"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19,746</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014C58"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19,690</w:t>
            </w:r>
          </w:p>
        </w:tc>
        <w:tc>
          <w:tcPr>
            <w:tcW w:w="851" w:type="dxa"/>
            <w:vMerge/>
            <w:tcBorders>
              <w:left w:val="single" w:sz="4" w:space="0" w:color="000000"/>
              <w:right w:val="single" w:sz="4" w:space="0" w:color="000000"/>
            </w:tcBorders>
            <w:vAlign w:val="center"/>
          </w:tcPr>
          <w:p w14:paraId="51DAACB3" w14:textId="77777777" w:rsidR="007D02B6" w:rsidRPr="00947C61" w:rsidRDefault="007D02B6" w:rsidP="007D02B6">
            <w:pPr>
              <w:widowControl/>
              <w:adjustRightInd w:val="0"/>
              <w:snapToGrid w:val="0"/>
              <w:spacing w:line="300" w:lineRule="exact"/>
              <w:rPr>
                <w:rFonts w:ascii="標楷體" w:eastAsia="標楷體" w:hAnsi="標楷體"/>
              </w:rPr>
            </w:pPr>
          </w:p>
        </w:tc>
        <w:tc>
          <w:tcPr>
            <w:tcW w:w="708" w:type="dxa"/>
            <w:vMerge/>
            <w:tcBorders>
              <w:left w:val="single" w:sz="4" w:space="0" w:color="000000"/>
              <w:right w:val="single" w:sz="4" w:space="0" w:color="000000"/>
            </w:tcBorders>
            <w:vAlign w:val="center"/>
          </w:tcPr>
          <w:p w14:paraId="4D203BF9" w14:textId="77777777" w:rsidR="007D02B6" w:rsidRPr="00947C61" w:rsidRDefault="007D02B6" w:rsidP="007D02B6">
            <w:pPr>
              <w:widowControl/>
              <w:adjustRightInd w:val="0"/>
              <w:snapToGrid w:val="0"/>
              <w:spacing w:line="300" w:lineRule="exact"/>
              <w:rPr>
                <w:rFonts w:ascii="標楷體" w:eastAsia="標楷體" w:hAnsi="標楷體"/>
              </w:rPr>
            </w:pPr>
          </w:p>
        </w:tc>
        <w:tc>
          <w:tcPr>
            <w:tcW w:w="1134" w:type="dxa"/>
            <w:tcBorders>
              <w:left w:val="single" w:sz="4" w:space="0" w:color="000000"/>
              <w:bottom w:val="single" w:sz="4" w:space="0" w:color="auto"/>
              <w:right w:val="single" w:sz="4" w:space="0" w:color="000000"/>
            </w:tcBorders>
            <w:vAlign w:val="center"/>
          </w:tcPr>
          <w:p w14:paraId="68A99D57" w14:textId="77777777" w:rsidR="007D02B6" w:rsidRPr="00947C61" w:rsidRDefault="007D02B6" w:rsidP="007D02B6">
            <w:pPr>
              <w:adjustRightInd w:val="0"/>
              <w:snapToGrid w:val="0"/>
              <w:spacing w:line="300" w:lineRule="exact"/>
              <w:jc w:val="center"/>
              <w:rPr>
                <w:rFonts w:ascii="標楷體" w:eastAsia="標楷體" w:hAnsi="標楷體"/>
              </w:rPr>
            </w:pPr>
            <w:r w:rsidRPr="00947C61">
              <w:rPr>
                <w:rFonts w:ascii="標楷體" w:eastAsia="標楷體" w:hAnsi="標楷體"/>
              </w:rPr>
              <w:t>一般農業區/</w:t>
            </w:r>
          </w:p>
          <w:p w14:paraId="4E06034C" w14:textId="77777777" w:rsidR="007D02B6" w:rsidRPr="00947C61" w:rsidRDefault="007D02B6" w:rsidP="007D02B6">
            <w:pPr>
              <w:adjustRightInd w:val="0"/>
              <w:snapToGrid w:val="0"/>
              <w:spacing w:line="300" w:lineRule="exact"/>
              <w:jc w:val="center"/>
              <w:rPr>
                <w:rFonts w:ascii="標楷體" w:eastAsia="標楷體" w:hAnsi="標楷體"/>
              </w:rPr>
            </w:pPr>
            <w:r w:rsidRPr="00947C61">
              <w:rPr>
                <w:rFonts w:ascii="標楷體" w:eastAsia="標楷體" w:hAnsi="標楷體"/>
              </w:rPr>
              <w:t>農牧用地</w:t>
            </w:r>
          </w:p>
        </w:tc>
      </w:tr>
      <w:tr w:rsidR="00947C61" w:rsidRPr="00947C61" w14:paraId="2D115840" w14:textId="77777777" w:rsidTr="00A54B27">
        <w:trPr>
          <w:trHeight w:val="330"/>
        </w:trPr>
        <w:tc>
          <w:tcPr>
            <w:tcW w:w="3261" w:type="dxa"/>
            <w:gridSpan w:val="3"/>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CFD8508"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合計</w:t>
            </w:r>
          </w:p>
        </w:tc>
        <w:tc>
          <w:tcPr>
            <w:tcW w:w="56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4E577AC"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22CCD64"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D028E1" w14:textId="77777777" w:rsidR="007D02B6" w:rsidRPr="00947C61" w:rsidRDefault="007D02B6" w:rsidP="007D02B6">
            <w:pPr>
              <w:pStyle w:val="Textbody"/>
              <w:widowControl/>
              <w:adjustRightInd w:val="0"/>
              <w:snapToGrid w:val="0"/>
              <w:spacing w:line="300" w:lineRule="exact"/>
              <w:jc w:val="right"/>
              <w:rPr>
                <w:rFonts w:ascii="標楷體" w:eastAsia="標楷體" w:hAnsi="標楷體"/>
                <w:sz w:val="20"/>
                <w:szCs w:val="20"/>
              </w:rPr>
            </w:pPr>
            <w:r w:rsidRPr="00947C61">
              <w:rPr>
                <w:rFonts w:ascii="標楷體" w:eastAsia="標楷體" w:hAnsi="標楷體"/>
                <w:sz w:val="20"/>
                <w:szCs w:val="20"/>
              </w:rPr>
              <w:t>216,591</w:t>
            </w:r>
          </w:p>
        </w:tc>
        <w:tc>
          <w:tcPr>
            <w:tcW w:w="851" w:type="dxa"/>
            <w:tcBorders>
              <w:top w:val="single" w:sz="4" w:space="0" w:color="000000"/>
              <w:left w:val="single" w:sz="4" w:space="0" w:color="000000"/>
              <w:bottom w:val="single" w:sz="4" w:space="0" w:color="000000"/>
              <w:right w:val="single" w:sz="4" w:space="0" w:color="000000"/>
            </w:tcBorders>
            <w:vAlign w:val="center"/>
          </w:tcPr>
          <w:p w14:paraId="5BBD1861"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hint="eastAsia"/>
                <w:sz w:val="20"/>
                <w:szCs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05D1683"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hint="eastAsia"/>
                <w:sz w:val="20"/>
                <w:szCs w:val="20"/>
              </w:rPr>
              <w:t>-</w:t>
            </w:r>
          </w:p>
        </w:tc>
        <w:tc>
          <w:tcPr>
            <w:tcW w:w="1134" w:type="dxa"/>
            <w:tcBorders>
              <w:top w:val="single" w:sz="4" w:space="0" w:color="auto"/>
              <w:left w:val="single" w:sz="4" w:space="0" w:color="000000"/>
              <w:bottom w:val="single" w:sz="4" w:space="0" w:color="000000"/>
              <w:right w:val="single" w:sz="4" w:space="0" w:color="000000"/>
            </w:tcBorders>
            <w:vAlign w:val="center"/>
          </w:tcPr>
          <w:p w14:paraId="0E3547D4" w14:textId="77777777" w:rsidR="007D02B6" w:rsidRPr="00947C61" w:rsidRDefault="007D02B6" w:rsidP="007D02B6">
            <w:pPr>
              <w:pStyle w:val="Textbody"/>
              <w:widowControl/>
              <w:adjustRightInd w:val="0"/>
              <w:snapToGrid w:val="0"/>
              <w:spacing w:line="300" w:lineRule="exact"/>
              <w:jc w:val="center"/>
              <w:rPr>
                <w:rFonts w:ascii="標楷體" w:eastAsia="標楷體" w:hAnsi="標楷體"/>
                <w:sz w:val="20"/>
                <w:szCs w:val="20"/>
              </w:rPr>
            </w:pPr>
            <w:r w:rsidRPr="00947C61">
              <w:rPr>
                <w:rFonts w:ascii="標楷體" w:eastAsia="標楷體" w:hAnsi="標楷體" w:hint="eastAsia"/>
                <w:sz w:val="20"/>
                <w:szCs w:val="20"/>
              </w:rPr>
              <w:t>-</w:t>
            </w:r>
          </w:p>
        </w:tc>
      </w:tr>
      <w:tr w:rsidR="00947C61" w:rsidRPr="00947C61" w14:paraId="7C57D120" w14:textId="77777777" w:rsidTr="00A54B27">
        <w:trPr>
          <w:trHeight w:val="330"/>
        </w:trPr>
        <w:tc>
          <w:tcPr>
            <w:tcW w:w="8505" w:type="dxa"/>
            <w:gridSpan w:val="9"/>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D7354FE" w14:textId="77777777"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sz w:val="20"/>
                <w:szCs w:val="20"/>
              </w:rPr>
              <w:t>備註：</w:t>
            </w:r>
          </w:p>
          <w:p w14:paraId="1C9053BD" w14:textId="26A19AE6" w:rsidR="007D02B6" w:rsidRPr="00947C61" w:rsidRDefault="007D02B6" w:rsidP="007D02B6">
            <w:pPr>
              <w:pStyle w:val="Textbody"/>
              <w:widowControl/>
              <w:adjustRightInd w:val="0"/>
              <w:snapToGrid w:val="0"/>
              <w:spacing w:line="300" w:lineRule="exact"/>
              <w:jc w:val="both"/>
              <w:rPr>
                <w:rFonts w:ascii="標楷體" w:eastAsia="標楷體" w:hAnsi="標楷體"/>
                <w:sz w:val="20"/>
                <w:szCs w:val="20"/>
              </w:rPr>
            </w:pPr>
            <w:r w:rsidRPr="00947C61">
              <w:rPr>
                <w:rFonts w:ascii="標楷體" w:eastAsia="標楷體" w:hAnsi="標楷體" w:hint="eastAsia"/>
                <w:sz w:val="20"/>
                <w:szCs w:val="20"/>
              </w:rPr>
              <w:t>1.</w:t>
            </w:r>
            <w:r w:rsidRPr="00947C61">
              <w:rPr>
                <w:rFonts w:ascii="標楷體" w:eastAsia="標楷體" w:hAnsi="標楷體"/>
                <w:sz w:val="20"/>
                <w:szCs w:val="20"/>
              </w:rPr>
              <w:t>三星鄉尚義段83-11地號</w:t>
            </w:r>
            <w:r w:rsidRPr="00947C61">
              <w:rPr>
                <w:rFonts w:ascii="標楷體" w:eastAsia="標楷體" w:hAnsi="標楷體" w:hint="eastAsia"/>
                <w:sz w:val="20"/>
                <w:szCs w:val="20"/>
              </w:rPr>
              <w:t>國有</w:t>
            </w:r>
            <w:r w:rsidRPr="00947C61">
              <w:rPr>
                <w:rFonts w:ascii="標楷體" w:eastAsia="標楷體" w:hAnsi="標楷體"/>
                <w:sz w:val="20"/>
                <w:szCs w:val="20"/>
              </w:rPr>
              <w:t>土地，部分已出租第三人土地（面積129</w:t>
            </w:r>
            <w:proofErr w:type="gramStart"/>
            <w:r w:rsidRPr="00947C61">
              <w:rPr>
                <w:rFonts w:ascii="標楷體" w:eastAsia="標楷體" w:hAnsi="標楷體"/>
                <w:sz w:val="20"/>
                <w:szCs w:val="20"/>
              </w:rPr>
              <w:t>㎡</w:t>
            </w:r>
            <w:proofErr w:type="gramEnd"/>
            <w:r w:rsidRPr="00947C61">
              <w:rPr>
                <w:rFonts w:ascii="標楷體" w:eastAsia="標楷體" w:hAnsi="標楷體"/>
                <w:sz w:val="20"/>
                <w:szCs w:val="20"/>
              </w:rPr>
              <w:t>），不納入</w:t>
            </w:r>
            <w:r w:rsidR="000E4626" w:rsidRPr="00947C61">
              <w:rPr>
                <w:rFonts w:ascii="標楷體" w:eastAsia="標楷體" w:hAnsi="標楷體" w:hint="eastAsia"/>
                <w:sz w:val="20"/>
                <w:szCs w:val="20"/>
              </w:rPr>
              <w:t>租賃</w:t>
            </w:r>
            <w:r w:rsidRPr="00947C61">
              <w:rPr>
                <w:rFonts w:ascii="標楷體" w:eastAsia="標楷體" w:hAnsi="標楷體"/>
                <w:sz w:val="20"/>
                <w:szCs w:val="20"/>
              </w:rPr>
              <w:t>範圍。</w:t>
            </w:r>
          </w:p>
          <w:p w14:paraId="67E94DBA" w14:textId="5B5F5749" w:rsidR="007D02B6" w:rsidRPr="00947C61" w:rsidRDefault="007D02B6" w:rsidP="007D02B6">
            <w:pPr>
              <w:pStyle w:val="Textbody"/>
              <w:widowControl/>
              <w:adjustRightInd w:val="0"/>
              <w:snapToGrid w:val="0"/>
              <w:spacing w:line="300" w:lineRule="exact"/>
              <w:ind w:left="200" w:hangingChars="100" w:hanging="200"/>
              <w:jc w:val="both"/>
              <w:rPr>
                <w:rFonts w:ascii="標楷體" w:eastAsia="標楷體" w:hAnsi="標楷體"/>
                <w:sz w:val="20"/>
                <w:szCs w:val="20"/>
              </w:rPr>
            </w:pPr>
            <w:r w:rsidRPr="00947C61">
              <w:rPr>
                <w:rFonts w:ascii="標楷體" w:eastAsia="標楷體" w:hAnsi="標楷體" w:hint="eastAsia"/>
                <w:sz w:val="20"/>
                <w:szCs w:val="20"/>
              </w:rPr>
              <w:t>2.</w:t>
            </w:r>
            <w:r w:rsidRPr="00947C61">
              <w:rPr>
                <w:rFonts w:ascii="標楷體" w:eastAsia="標楷體" w:hAnsi="標楷體"/>
                <w:sz w:val="20"/>
                <w:szCs w:val="20"/>
              </w:rPr>
              <w:t>三星鄉洲子段蚊子煙</w:t>
            </w:r>
            <w:proofErr w:type="gramStart"/>
            <w:r w:rsidRPr="00947C61">
              <w:rPr>
                <w:rFonts w:ascii="標楷體" w:eastAsia="標楷體" w:hAnsi="標楷體"/>
                <w:sz w:val="20"/>
                <w:szCs w:val="20"/>
              </w:rPr>
              <w:t>埔</w:t>
            </w:r>
            <w:proofErr w:type="gramEnd"/>
            <w:r w:rsidRPr="00947C61">
              <w:rPr>
                <w:rFonts w:ascii="標楷體" w:eastAsia="標楷體" w:hAnsi="標楷體"/>
                <w:sz w:val="20"/>
                <w:szCs w:val="20"/>
              </w:rPr>
              <w:t>小段382地號</w:t>
            </w:r>
            <w:r w:rsidRPr="00947C61">
              <w:rPr>
                <w:rFonts w:ascii="標楷體" w:eastAsia="標楷體" w:hAnsi="標楷體" w:hint="eastAsia"/>
                <w:sz w:val="20"/>
                <w:szCs w:val="20"/>
              </w:rPr>
              <w:t>國有</w:t>
            </w:r>
            <w:r w:rsidRPr="00947C61">
              <w:rPr>
                <w:rFonts w:ascii="標楷體" w:eastAsia="標楷體" w:hAnsi="標楷體"/>
                <w:sz w:val="20"/>
                <w:szCs w:val="20"/>
              </w:rPr>
              <w:t>土地，部分已出租第三人土地（面積56㎡），不納入</w:t>
            </w:r>
            <w:r w:rsidR="000E4626" w:rsidRPr="00947C61">
              <w:rPr>
                <w:rFonts w:ascii="標楷體" w:eastAsia="標楷體" w:hAnsi="標楷體" w:hint="eastAsia"/>
                <w:sz w:val="20"/>
                <w:szCs w:val="20"/>
              </w:rPr>
              <w:t>租賃</w:t>
            </w:r>
            <w:r w:rsidRPr="00947C61">
              <w:rPr>
                <w:rFonts w:ascii="標楷體" w:eastAsia="標楷體" w:hAnsi="標楷體"/>
                <w:sz w:val="20"/>
                <w:szCs w:val="20"/>
              </w:rPr>
              <w:t>範圍。</w:t>
            </w:r>
          </w:p>
        </w:tc>
      </w:tr>
    </w:tbl>
    <w:p w14:paraId="4F60D5AB" w14:textId="47B71CE5" w:rsidR="00A54B27" w:rsidRPr="00947C61" w:rsidRDefault="00A54B27" w:rsidP="007D02B6">
      <w:pPr>
        <w:pStyle w:val="a6"/>
        <w:snapToGrid w:val="0"/>
        <w:spacing w:line="440" w:lineRule="exact"/>
        <w:ind w:left="1680" w:hangingChars="600" w:hanging="1680"/>
        <w:jc w:val="both"/>
        <w:rPr>
          <w:rFonts w:ascii="標楷體" w:hAnsi="標楷體"/>
          <w:sz w:val="28"/>
          <w:szCs w:val="28"/>
        </w:rPr>
      </w:pPr>
      <w:r w:rsidRPr="00947C61">
        <w:rPr>
          <w:rFonts w:ascii="標楷體" w:hAnsi="標楷體"/>
          <w:noProof/>
          <w:sz w:val="28"/>
          <w:szCs w:val="28"/>
        </w:rPr>
        <w:drawing>
          <wp:anchor distT="0" distB="0" distL="114300" distR="114300" simplePos="0" relativeHeight="251660288" behindDoc="0" locked="0" layoutInCell="1" allowOverlap="1" wp14:anchorId="288C0803" wp14:editId="19539A65">
            <wp:simplePos x="0" y="0"/>
            <wp:positionH relativeFrom="margin">
              <wp:posOffset>0</wp:posOffset>
            </wp:positionH>
            <wp:positionV relativeFrom="paragraph">
              <wp:posOffset>280742</wp:posOffset>
            </wp:positionV>
            <wp:extent cx="5410835" cy="2880360"/>
            <wp:effectExtent l="0" t="0" r="0" b="0"/>
            <wp:wrapSquare wrapText="bothSides"/>
            <wp:docPr id="10" name="圖片 10" descr="1120502---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120502---宜"/>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10835" cy="2880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460C" w:rsidRPr="00947C61">
        <w:rPr>
          <w:rFonts w:hint="eastAsia"/>
          <w:sz w:val="28"/>
          <w:szCs w:val="28"/>
        </w:rPr>
        <w:t xml:space="preserve">        </w:t>
      </w:r>
      <w:r w:rsidR="00DF460C" w:rsidRPr="00947C61">
        <w:rPr>
          <w:rFonts w:hint="eastAsia"/>
          <w:sz w:val="28"/>
          <w:szCs w:val="28"/>
        </w:rPr>
        <w:t>二</w:t>
      </w:r>
      <w:r w:rsidR="00DF460C" w:rsidRPr="00947C61">
        <w:rPr>
          <w:rFonts w:ascii="標楷體" w:hAnsi="標楷體" w:hint="eastAsia"/>
          <w:sz w:val="28"/>
          <w:szCs w:val="28"/>
        </w:rPr>
        <w:t>、</w:t>
      </w:r>
      <w:r w:rsidRPr="00947C61">
        <w:rPr>
          <w:rFonts w:ascii="標楷體" w:hAnsi="標楷體" w:hint="eastAsia"/>
          <w:sz w:val="28"/>
          <w:szCs w:val="28"/>
        </w:rPr>
        <w:t>地籍圖</w:t>
      </w:r>
    </w:p>
    <w:p w14:paraId="782C400D" w14:textId="0556A8DA" w:rsidR="00A54B27" w:rsidRPr="00947C61" w:rsidRDefault="00A54B27" w:rsidP="007D02B6">
      <w:pPr>
        <w:pStyle w:val="a6"/>
        <w:snapToGrid w:val="0"/>
        <w:spacing w:line="440" w:lineRule="exact"/>
        <w:ind w:left="1680" w:hangingChars="600" w:hanging="1680"/>
        <w:jc w:val="both"/>
        <w:rPr>
          <w:rFonts w:ascii="標楷體" w:hAnsi="標楷體"/>
          <w:sz w:val="28"/>
          <w:szCs w:val="28"/>
        </w:rPr>
      </w:pPr>
      <w:r w:rsidRPr="00947C61">
        <w:rPr>
          <w:rFonts w:ascii="標楷體" w:hAnsi="標楷體"/>
          <w:noProof/>
          <w:sz w:val="28"/>
          <w:szCs w:val="28"/>
        </w:rPr>
        <mc:AlternateContent>
          <mc:Choice Requires="wps">
            <w:drawing>
              <wp:anchor distT="0" distB="0" distL="114300" distR="114300" simplePos="0" relativeHeight="251661312" behindDoc="0" locked="0" layoutInCell="1" allowOverlap="1" wp14:anchorId="135357BF" wp14:editId="5C109884">
                <wp:simplePos x="0" y="0"/>
                <wp:positionH relativeFrom="column">
                  <wp:posOffset>-318135</wp:posOffset>
                </wp:positionH>
                <wp:positionV relativeFrom="paragraph">
                  <wp:posOffset>2945765</wp:posOffset>
                </wp:positionV>
                <wp:extent cx="460537" cy="202557"/>
                <wp:effectExtent l="12700" t="12700" r="9525" b="13970"/>
                <wp:wrapNone/>
                <wp:docPr id="11" name="手繪多邊形: 圖案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537" cy="202557"/>
                        </a:xfrm>
                        <a:custGeom>
                          <a:avLst/>
                          <a:gdLst>
                            <a:gd name="T0" fmla="*/ 483 w 964"/>
                            <a:gd name="T1" fmla="*/ 400 h 400"/>
                            <a:gd name="T2" fmla="*/ 0 w 964"/>
                            <a:gd name="T3" fmla="*/ 400 h 400"/>
                            <a:gd name="T4" fmla="*/ 0 w 964"/>
                            <a:gd name="T5" fmla="*/ 0 h 400"/>
                            <a:gd name="T6" fmla="*/ 964 w 964"/>
                            <a:gd name="T7" fmla="*/ 0 h 400"/>
                            <a:gd name="T8" fmla="*/ 964 w 964"/>
                            <a:gd name="T9" fmla="*/ 400 h 400"/>
                            <a:gd name="T10" fmla="*/ 483 w 964"/>
                            <a:gd name="T11" fmla="*/ 400 h 400"/>
                          </a:gdLst>
                          <a:ahLst/>
                          <a:cxnLst>
                            <a:cxn ang="0">
                              <a:pos x="T0" y="T1"/>
                            </a:cxn>
                            <a:cxn ang="0">
                              <a:pos x="T2" y="T3"/>
                            </a:cxn>
                            <a:cxn ang="0">
                              <a:pos x="T4" y="T5"/>
                            </a:cxn>
                            <a:cxn ang="0">
                              <a:pos x="T6" y="T7"/>
                            </a:cxn>
                            <a:cxn ang="0">
                              <a:pos x="T8" y="T9"/>
                            </a:cxn>
                            <a:cxn ang="0">
                              <a:pos x="T10" y="T11"/>
                            </a:cxn>
                          </a:cxnLst>
                          <a:rect l="0" t="0" r="r" b="b"/>
                          <a:pathLst>
                            <a:path w="964" h="400">
                              <a:moveTo>
                                <a:pt x="483" y="400"/>
                              </a:moveTo>
                              <a:lnTo>
                                <a:pt x="0" y="400"/>
                              </a:lnTo>
                              <a:lnTo>
                                <a:pt x="0" y="0"/>
                              </a:lnTo>
                              <a:lnTo>
                                <a:pt x="964" y="0"/>
                              </a:lnTo>
                              <a:lnTo>
                                <a:pt x="964" y="400"/>
                              </a:lnTo>
                              <a:lnTo>
                                <a:pt x="483" y="400"/>
                              </a:lnTo>
                              <a:close/>
                            </a:path>
                          </a:pathLst>
                        </a:custGeom>
                        <a:solidFill>
                          <a:srgbClr val="CCFFCC"/>
                        </a:solidFill>
                        <a:ln w="28575" cap="flat" cmpd="sng">
                          <a:solidFill>
                            <a:srgbClr val="33CC33"/>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E31EE90" id="手繪多邊形: 圖案 11" o:spid="_x0000_s1026" style="position:absolute;margin-left:-25.05pt;margin-top:231.95pt;width:36.25pt;height:1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" path="m483,400l,400,,,964,r,400l483,400xe" fillcolor="#cfc" strokecolor="#3c3" strokeweight="2.25pt">
                <v:path arrowok="t" o:connecttype="custom" o:connectlocs="230746,202557;0,202557;0,0;460537,0;460537,202557;230746,202557" o:connectangles="0,0,0,0,0,0"/>
              </v:shape>
            </w:pict>
          </mc:Fallback>
        </mc:AlternateContent>
      </w:r>
      <w:r w:rsidRPr="00947C61">
        <w:rPr>
          <w:rFonts w:ascii="標楷體" w:hAnsi="標楷體" w:hint="eastAsia"/>
          <w:sz w:val="28"/>
          <w:szCs w:val="28"/>
        </w:rPr>
        <w:t xml:space="preserve">      本契約標的</w:t>
      </w:r>
    </w:p>
    <w:p w14:paraId="41A51693" w14:textId="49F0BC45" w:rsidR="000503A9" w:rsidRPr="00947C61" w:rsidRDefault="00DF460C" w:rsidP="00B7185A">
      <w:pPr>
        <w:pStyle w:val="a6"/>
        <w:snapToGrid w:val="0"/>
        <w:spacing w:line="440" w:lineRule="exact"/>
        <w:ind w:left="1120" w:hangingChars="400" w:hanging="1120"/>
        <w:jc w:val="both"/>
        <w:rPr>
          <w:rFonts w:cs="標楷體"/>
          <w:sz w:val="28"/>
          <w:szCs w:val="28"/>
        </w:rPr>
      </w:pPr>
      <w:r w:rsidRPr="00947C61">
        <w:rPr>
          <w:rFonts w:hint="eastAsia"/>
          <w:sz w:val="28"/>
          <w:szCs w:val="28"/>
        </w:rPr>
        <w:t xml:space="preserve">        </w:t>
      </w:r>
      <w:r w:rsidRPr="00947C61">
        <w:rPr>
          <w:rFonts w:hint="eastAsia"/>
          <w:sz w:val="28"/>
          <w:szCs w:val="28"/>
        </w:rPr>
        <w:t>三</w:t>
      </w:r>
      <w:r w:rsidRPr="00947C61">
        <w:rPr>
          <w:rFonts w:ascii="標楷體" w:hAnsi="標楷體" w:hint="eastAsia"/>
          <w:sz w:val="28"/>
          <w:szCs w:val="28"/>
        </w:rPr>
        <w:t>、</w:t>
      </w:r>
      <w:r w:rsidR="007D02B6" w:rsidRPr="00947C61">
        <w:rPr>
          <w:rFonts w:cs="標楷體" w:hint="eastAsia"/>
          <w:sz w:val="28"/>
          <w:szCs w:val="28"/>
        </w:rPr>
        <w:t>租賃期間因土地分割、合併、重測、更正，致標示、筆數或面積變更時，甲方應通知乙方變更本契約標的。</w:t>
      </w:r>
    </w:p>
    <w:p w14:paraId="39788982" w14:textId="3A925BBD" w:rsidR="003F6E14" w:rsidRPr="00947C61" w:rsidRDefault="003F6E14" w:rsidP="00F023EE">
      <w:pPr>
        <w:pStyle w:val="a6"/>
        <w:snapToGrid w:val="0"/>
        <w:spacing w:before="120" w:line="440" w:lineRule="exact"/>
        <w:ind w:left="1680" w:hangingChars="600" w:hanging="1680"/>
        <w:jc w:val="both"/>
        <w:rPr>
          <w:sz w:val="28"/>
          <w:szCs w:val="28"/>
        </w:rPr>
      </w:pPr>
      <w:r w:rsidRPr="00947C61">
        <w:rPr>
          <w:rFonts w:hint="eastAsia"/>
          <w:sz w:val="28"/>
          <w:szCs w:val="28"/>
        </w:rPr>
        <w:t>第三條</w:t>
      </w:r>
      <w:r w:rsidR="006942A0" w:rsidRPr="00947C61">
        <w:rPr>
          <w:rFonts w:ascii="標楷體" w:hAnsi="標楷體" w:hint="eastAsia"/>
          <w:sz w:val="28"/>
          <w:szCs w:val="28"/>
        </w:rPr>
        <w:t>：</w:t>
      </w:r>
      <w:r w:rsidRPr="00947C61">
        <w:rPr>
          <w:rFonts w:hint="eastAsia"/>
          <w:sz w:val="28"/>
          <w:szCs w:val="28"/>
        </w:rPr>
        <w:t>租賃期間</w:t>
      </w:r>
    </w:p>
    <w:p w14:paraId="2B7D4276" w14:textId="498F0686" w:rsidR="007D02B6" w:rsidRPr="00947C61" w:rsidRDefault="00DF460C" w:rsidP="00DF460C">
      <w:pPr>
        <w:pStyle w:val="a6"/>
        <w:snapToGrid w:val="0"/>
        <w:spacing w:line="440" w:lineRule="exact"/>
        <w:ind w:left="1120" w:hangingChars="400" w:hanging="1120"/>
        <w:jc w:val="both"/>
        <w:rPr>
          <w:rFonts w:cs="標楷體"/>
          <w:sz w:val="28"/>
          <w:szCs w:val="28"/>
        </w:rPr>
      </w:pPr>
      <w:r w:rsidRPr="00947C61">
        <w:rPr>
          <w:rFonts w:hint="eastAsia"/>
          <w:sz w:val="28"/>
          <w:szCs w:val="28"/>
        </w:rPr>
        <w:lastRenderedPageBreak/>
        <w:t xml:space="preserve">        </w:t>
      </w:r>
      <w:r w:rsidRPr="00947C61">
        <w:rPr>
          <w:rFonts w:hint="eastAsia"/>
          <w:sz w:val="28"/>
          <w:szCs w:val="28"/>
        </w:rPr>
        <w:t>一</w:t>
      </w:r>
      <w:r w:rsidRPr="00947C61">
        <w:rPr>
          <w:rFonts w:ascii="標楷體" w:hAnsi="標楷體" w:hint="eastAsia"/>
          <w:sz w:val="28"/>
          <w:szCs w:val="28"/>
        </w:rPr>
        <w:t>、</w:t>
      </w:r>
      <w:r w:rsidR="003F6E14" w:rsidRPr="00947C61">
        <w:rPr>
          <w:rFonts w:ascii="標楷體" w:hAnsi="標楷體" w:hint="eastAsia"/>
          <w:sz w:val="28"/>
          <w:szCs w:val="28"/>
        </w:rPr>
        <w:t>本契約為定期租賃契約</w:t>
      </w:r>
      <w:r w:rsidR="003F6E14" w:rsidRPr="00947C61">
        <w:rPr>
          <w:rFonts w:cs="標楷體" w:hint="eastAsia"/>
          <w:sz w:val="28"/>
          <w:szCs w:val="28"/>
        </w:rPr>
        <w:t>，租賃期間自簽約日</w:t>
      </w:r>
      <w:r w:rsidR="003F6E14" w:rsidRPr="00947C61">
        <w:rPr>
          <w:rFonts w:ascii="標楷體" w:hAnsi="標楷體" w:cs="標楷體" w:hint="eastAsia"/>
          <w:sz w:val="28"/>
          <w:szCs w:val="28"/>
        </w:rPr>
        <w:t>○</w:t>
      </w:r>
      <w:r w:rsidR="003F6E14" w:rsidRPr="00947C61">
        <w:rPr>
          <w:rFonts w:cs="標楷體" w:hint="eastAsia"/>
          <w:sz w:val="28"/>
          <w:szCs w:val="28"/>
        </w:rPr>
        <w:t>年</w:t>
      </w:r>
      <w:r w:rsidR="003F6E14" w:rsidRPr="00947C61">
        <w:rPr>
          <w:rFonts w:ascii="標楷體" w:hAnsi="標楷體" w:cs="標楷體" w:hint="eastAsia"/>
          <w:sz w:val="28"/>
          <w:szCs w:val="28"/>
        </w:rPr>
        <w:t>○月○日起至○</w:t>
      </w:r>
      <w:r w:rsidR="003F6E14" w:rsidRPr="00947C61">
        <w:rPr>
          <w:rFonts w:cs="標楷體" w:hint="eastAsia"/>
          <w:sz w:val="28"/>
          <w:szCs w:val="28"/>
        </w:rPr>
        <w:t>年</w:t>
      </w:r>
      <w:r w:rsidR="003F6E14" w:rsidRPr="00947C61">
        <w:rPr>
          <w:rFonts w:ascii="標楷體" w:hAnsi="標楷體" w:cs="標楷體" w:hint="eastAsia"/>
          <w:sz w:val="28"/>
          <w:szCs w:val="28"/>
        </w:rPr>
        <w:t>○月○日止</w:t>
      </w:r>
      <w:r w:rsidR="003F6E14" w:rsidRPr="00947C61">
        <w:rPr>
          <w:rFonts w:cs="標楷體" w:hint="eastAsia"/>
          <w:sz w:val="28"/>
          <w:szCs w:val="28"/>
        </w:rPr>
        <w:t>，共計</w:t>
      </w:r>
      <w:r w:rsidR="003F6E14" w:rsidRPr="00947C61">
        <w:rPr>
          <w:rFonts w:cs="標楷體" w:hint="eastAsia"/>
          <w:sz w:val="28"/>
          <w:szCs w:val="28"/>
        </w:rPr>
        <w:t>10</w:t>
      </w:r>
      <w:r w:rsidR="003F6E14" w:rsidRPr="00947C61">
        <w:rPr>
          <w:rFonts w:cs="標楷體" w:hint="eastAsia"/>
          <w:sz w:val="28"/>
          <w:szCs w:val="28"/>
        </w:rPr>
        <w:t>年，租期屆滿時，租賃關係消</w:t>
      </w:r>
      <w:r w:rsidR="006942A0" w:rsidRPr="00947C61">
        <w:rPr>
          <w:rFonts w:cs="標楷體" w:hint="eastAsia"/>
          <w:sz w:val="28"/>
          <w:szCs w:val="28"/>
        </w:rPr>
        <w:t xml:space="preserve">  </w:t>
      </w:r>
      <w:r w:rsidR="003F6E14" w:rsidRPr="00947C61">
        <w:rPr>
          <w:rFonts w:cs="標楷體" w:hint="eastAsia"/>
          <w:sz w:val="28"/>
          <w:szCs w:val="28"/>
        </w:rPr>
        <w:t>滅，</w:t>
      </w:r>
      <w:r w:rsidR="006942A0" w:rsidRPr="00947C61">
        <w:rPr>
          <w:rFonts w:cs="標楷體" w:hint="eastAsia"/>
          <w:sz w:val="28"/>
          <w:szCs w:val="28"/>
        </w:rPr>
        <w:t>乙方應</w:t>
      </w:r>
      <w:r w:rsidR="00EC17EC" w:rsidRPr="00947C61">
        <w:rPr>
          <w:rFonts w:cs="標楷體" w:hint="eastAsia"/>
          <w:sz w:val="28"/>
          <w:szCs w:val="28"/>
        </w:rPr>
        <w:t>停止使用並</w:t>
      </w:r>
      <w:r w:rsidR="006942A0" w:rsidRPr="00947C61">
        <w:rPr>
          <w:rFonts w:cs="標楷體" w:hint="eastAsia"/>
          <w:sz w:val="28"/>
          <w:szCs w:val="28"/>
        </w:rPr>
        <w:t>返還</w:t>
      </w:r>
      <w:r w:rsidR="006942A0" w:rsidRPr="00947C61">
        <w:rPr>
          <w:rFonts w:ascii="標楷體" w:hAnsi="標楷體" w:hint="eastAsia"/>
          <w:sz w:val="28"/>
          <w:szCs w:val="28"/>
        </w:rPr>
        <w:t>本契約標的，</w:t>
      </w:r>
      <w:r w:rsidR="003F6E14" w:rsidRPr="00947C61">
        <w:rPr>
          <w:rFonts w:cs="標楷體" w:hint="eastAsia"/>
          <w:sz w:val="28"/>
          <w:szCs w:val="28"/>
        </w:rPr>
        <w:t>甲方</w:t>
      </w:r>
      <w:proofErr w:type="gramStart"/>
      <w:r w:rsidR="003F6E14" w:rsidRPr="00947C61">
        <w:rPr>
          <w:rFonts w:cs="標楷體" w:hint="eastAsia"/>
          <w:sz w:val="28"/>
          <w:szCs w:val="28"/>
        </w:rPr>
        <w:t>不</w:t>
      </w:r>
      <w:proofErr w:type="gramEnd"/>
      <w:r w:rsidR="003F6E14" w:rsidRPr="00947C61">
        <w:rPr>
          <w:rFonts w:cs="標楷體" w:hint="eastAsia"/>
          <w:sz w:val="28"/>
          <w:szCs w:val="28"/>
        </w:rPr>
        <w:t>另通知。</w:t>
      </w:r>
    </w:p>
    <w:p w14:paraId="1A34C11D" w14:textId="1FEB68DC" w:rsidR="003F6E14" w:rsidRPr="00947C61" w:rsidRDefault="00DF460C" w:rsidP="00DF460C">
      <w:pPr>
        <w:pStyle w:val="a6"/>
        <w:snapToGrid w:val="0"/>
        <w:spacing w:line="440" w:lineRule="exact"/>
        <w:ind w:left="1120" w:hangingChars="400" w:hanging="1120"/>
        <w:jc w:val="both"/>
        <w:rPr>
          <w:sz w:val="28"/>
          <w:szCs w:val="28"/>
        </w:rPr>
      </w:pPr>
      <w:r w:rsidRPr="00947C61">
        <w:rPr>
          <w:rFonts w:hint="eastAsia"/>
          <w:sz w:val="28"/>
          <w:szCs w:val="28"/>
        </w:rPr>
        <w:t xml:space="preserve">        </w:t>
      </w:r>
      <w:r w:rsidRPr="00947C61">
        <w:rPr>
          <w:rFonts w:hint="eastAsia"/>
          <w:sz w:val="28"/>
          <w:szCs w:val="28"/>
        </w:rPr>
        <w:t>二</w:t>
      </w:r>
      <w:r w:rsidRPr="00947C61">
        <w:rPr>
          <w:rFonts w:ascii="標楷體" w:hAnsi="標楷體" w:hint="eastAsia"/>
          <w:sz w:val="28"/>
          <w:szCs w:val="28"/>
        </w:rPr>
        <w:t>、</w:t>
      </w:r>
      <w:r w:rsidR="003F6E14" w:rsidRPr="00947C61">
        <w:rPr>
          <w:rFonts w:ascii="標楷體" w:hAnsi="標楷體" w:hint="eastAsia"/>
          <w:sz w:val="28"/>
          <w:szCs w:val="28"/>
        </w:rPr>
        <w:t>乙方</w:t>
      </w:r>
      <w:r w:rsidR="003F6E14" w:rsidRPr="00947C61">
        <w:rPr>
          <w:rFonts w:ascii="標楷體" w:hAnsi="標楷體"/>
          <w:sz w:val="28"/>
          <w:szCs w:val="28"/>
        </w:rPr>
        <w:t>於租賃期間無重大違約情事者，得申請5次續租，每次續租租期最長10年。</w:t>
      </w:r>
      <w:r w:rsidR="003F6E14" w:rsidRPr="00947C61">
        <w:rPr>
          <w:rFonts w:ascii="標楷體" w:hAnsi="標楷體" w:hint="eastAsia"/>
          <w:sz w:val="28"/>
          <w:szCs w:val="28"/>
        </w:rPr>
        <w:t>乙方</w:t>
      </w:r>
      <w:r w:rsidR="003F6E14" w:rsidRPr="00947C61">
        <w:rPr>
          <w:rFonts w:ascii="標楷體" w:hAnsi="標楷體"/>
          <w:sz w:val="28"/>
          <w:szCs w:val="28"/>
        </w:rPr>
        <w:t>有意續租者，應於租期屆滿日前1年至租期屆滿日前6個月之期間內，以書面向</w:t>
      </w:r>
      <w:r w:rsidR="003F6E14" w:rsidRPr="00947C61">
        <w:rPr>
          <w:rFonts w:ascii="標楷體" w:hAnsi="標楷體" w:hint="eastAsia"/>
          <w:sz w:val="28"/>
          <w:szCs w:val="28"/>
        </w:rPr>
        <w:t>甲方</w:t>
      </w:r>
      <w:r w:rsidR="003F6E14" w:rsidRPr="00947C61">
        <w:rPr>
          <w:rFonts w:ascii="標楷體" w:hAnsi="標楷體"/>
          <w:sz w:val="28"/>
          <w:szCs w:val="28"/>
        </w:rPr>
        <w:t>申請續</w:t>
      </w:r>
      <w:r w:rsidR="00EC17EC" w:rsidRPr="00947C61">
        <w:rPr>
          <w:rFonts w:ascii="標楷體" w:hAnsi="標楷體" w:hint="eastAsia"/>
          <w:sz w:val="28"/>
          <w:szCs w:val="28"/>
        </w:rPr>
        <w:t xml:space="preserve">   </w:t>
      </w:r>
      <w:r w:rsidR="003F6E14" w:rsidRPr="00947C61">
        <w:rPr>
          <w:rFonts w:ascii="標楷體" w:hAnsi="標楷體"/>
          <w:sz w:val="28"/>
          <w:szCs w:val="28"/>
        </w:rPr>
        <w:t>租，並經</w:t>
      </w:r>
      <w:r w:rsidR="003F6E14" w:rsidRPr="00947C61">
        <w:rPr>
          <w:rFonts w:ascii="標楷體" w:hAnsi="標楷體" w:hint="eastAsia"/>
          <w:sz w:val="28"/>
          <w:szCs w:val="28"/>
        </w:rPr>
        <w:t>甲方</w:t>
      </w:r>
      <w:r w:rsidR="003F6E14" w:rsidRPr="00947C61">
        <w:rPr>
          <w:rFonts w:ascii="標楷體" w:hAnsi="標楷體"/>
          <w:sz w:val="28"/>
          <w:szCs w:val="28"/>
        </w:rPr>
        <w:t>及國產署北區分署同意後，由雙方依</w:t>
      </w:r>
      <w:r w:rsidR="003F6E14" w:rsidRPr="00947C61">
        <w:rPr>
          <w:rFonts w:ascii="標楷體" w:hAnsi="標楷體" w:hint="eastAsia"/>
          <w:sz w:val="28"/>
          <w:szCs w:val="28"/>
        </w:rPr>
        <w:t>本</w:t>
      </w:r>
      <w:r w:rsidR="003F6E14" w:rsidRPr="00947C61">
        <w:rPr>
          <w:rFonts w:ascii="標楷體" w:hAnsi="標楷體"/>
          <w:sz w:val="28"/>
          <w:szCs w:val="28"/>
        </w:rPr>
        <w:t>契約相同條件更新租約；逾期未申請者，視為放棄續租權利，</w:t>
      </w:r>
      <w:r w:rsidR="00EC17EC" w:rsidRPr="00947C61">
        <w:rPr>
          <w:rFonts w:ascii="標楷體" w:hAnsi="標楷體" w:hint="eastAsia"/>
          <w:sz w:val="28"/>
          <w:szCs w:val="28"/>
        </w:rPr>
        <w:t>本契約標的</w:t>
      </w:r>
      <w:r w:rsidR="003F6E14" w:rsidRPr="00947C61">
        <w:rPr>
          <w:rFonts w:ascii="標楷體" w:hAnsi="標楷體"/>
          <w:sz w:val="28"/>
          <w:szCs w:val="28"/>
        </w:rPr>
        <w:t>由</w:t>
      </w:r>
      <w:r w:rsidR="003F6E14" w:rsidRPr="00947C61">
        <w:rPr>
          <w:rFonts w:ascii="標楷體" w:hAnsi="標楷體" w:hint="eastAsia"/>
          <w:sz w:val="28"/>
          <w:szCs w:val="28"/>
        </w:rPr>
        <w:t>甲方</w:t>
      </w:r>
      <w:r w:rsidR="003F6E14" w:rsidRPr="00947C61">
        <w:rPr>
          <w:rFonts w:ascii="標楷體" w:hAnsi="標楷體"/>
          <w:sz w:val="28"/>
          <w:szCs w:val="28"/>
        </w:rPr>
        <w:t>收回</w:t>
      </w:r>
      <w:r w:rsidR="00EC17EC" w:rsidRPr="00947C61">
        <w:rPr>
          <w:rFonts w:ascii="標楷體" w:hAnsi="標楷體"/>
          <w:sz w:val="28"/>
          <w:szCs w:val="28"/>
        </w:rPr>
        <w:t>，</w:t>
      </w:r>
      <w:r w:rsidR="00EC17EC" w:rsidRPr="00947C61">
        <w:rPr>
          <w:rFonts w:ascii="標楷體" w:hAnsi="標楷體" w:hint="eastAsia"/>
          <w:sz w:val="28"/>
          <w:szCs w:val="28"/>
        </w:rPr>
        <w:t>其有地上物者</w:t>
      </w:r>
      <w:r w:rsidR="00EC17EC" w:rsidRPr="00947C61">
        <w:rPr>
          <w:rFonts w:ascii="標楷體" w:hAnsi="標楷體"/>
          <w:sz w:val="28"/>
          <w:szCs w:val="28"/>
        </w:rPr>
        <w:t>，</w:t>
      </w:r>
      <w:r w:rsidR="00EC17EC" w:rsidRPr="00947C61">
        <w:rPr>
          <w:rFonts w:ascii="標楷體" w:hAnsi="標楷體" w:hint="eastAsia"/>
          <w:sz w:val="28"/>
          <w:szCs w:val="28"/>
        </w:rPr>
        <w:t>依第</w:t>
      </w:r>
      <w:r w:rsidR="000E4626" w:rsidRPr="00947C61">
        <w:rPr>
          <w:rFonts w:ascii="標楷體" w:hAnsi="標楷體" w:hint="eastAsia"/>
          <w:sz w:val="28"/>
          <w:szCs w:val="28"/>
        </w:rPr>
        <w:t>十二</w:t>
      </w:r>
      <w:r w:rsidR="00EC17EC" w:rsidRPr="00947C61">
        <w:rPr>
          <w:rFonts w:ascii="標楷體" w:hAnsi="標楷體" w:hint="eastAsia"/>
          <w:sz w:val="28"/>
          <w:szCs w:val="28"/>
        </w:rPr>
        <w:t>條約定辦理</w:t>
      </w:r>
      <w:r w:rsidR="003F6E14" w:rsidRPr="00947C61">
        <w:rPr>
          <w:rFonts w:ascii="標楷體" w:hAnsi="標楷體"/>
          <w:sz w:val="28"/>
          <w:szCs w:val="28"/>
        </w:rPr>
        <w:t>。</w:t>
      </w:r>
      <w:r w:rsidR="00EC17EC" w:rsidRPr="00947C61">
        <w:rPr>
          <w:rFonts w:ascii="標楷體" w:hAnsi="標楷體" w:hint="eastAsia"/>
          <w:sz w:val="28"/>
          <w:szCs w:val="28"/>
        </w:rPr>
        <w:t>乙方未經辦妥</w:t>
      </w:r>
      <w:proofErr w:type="gramStart"/>
      <w:r w:rsidR="00EC17EC" w:rsidRPr="00947C61">
        <w:rPr>
          <w:rFonts w:ascii="標楷體" w:hAnsi="標楷體" w:hint="eastAsia"/>
          <w:sz w:val="28"/>
          <w:szCs w:val="28"/>
        </w:rPr>
        <w:t>續租仍為</w:t>
      </w:r>
      <w:proofErr w:type="gramEnd"/>
      <w:r w:rsidR="00EC17EC" w:rsidRPr="00947C61">
        <w:rPr>
          <w:rFonts w:ascii="標楷體" w:hAnsi="標楷體" w:hint="eastAsia"/>
          <w:sz w:val="28"/>
          <w:szCs w:val="28"/>
        </w:rPr>
        <w:t>使用者</w:t>
      </w:r>
      <w:r w:rsidR="00EC17EC" w:rsidRPr="00947C61">
        <w:rPr>
          <w:rFonts w:ascii="標楷體" w:hAnsi="標楷體"/>
          <w:sz w:val="28"/>
          <w:szCs w:val="28"/>
        </w:rPr>
        <w:t>，</w:t>
      </w:r>
      <w:r w:rsidR="00EC17EC" w:rsidRPr="00947C61">
        <w:rPr>
          <w:rFonts w:ascii="標楷體" w:hAnsi="標楷體" w:hint="eastAsia"/>
          <w:sz w:val="28"/>
          <w:szCs w:val="28"/>
        </w:rPr>
        <w:t>應負擔損害賠償責任</w:t>
      </w:r>
      <w:r w:rsidR="00EC17EC" w:rsidRPr="00947C61">
        <w:rPr>
          <w:rFonts w:ascii="標楷體" w:hAnsi="標楷體"/>
          <w:sz w:val="28"/>
          <w:szCs w:val="28"/>
        </w:rPr>
        <w:t>，</w:t>
      </w:r>
      <w:r w:rsidR="00EC17EC" w:rsidRPr="00947C61">
        <w:rPr>
          <w:rFonts w:ascii="標楷體" w:hAnsi="標楷體" w:hint="eastAsia"/>
          <w:sz w:val="28"/>
          <w:szCs w:val="28"/>
        </w:rPr>
        <w:t>不得有其他主張</w:t>
      </w:r>
      <w:r w:rsidR="00EC17EC" w:rsidRPr="00947C61">
        <w:rPr>
          <w:rFonts w:ascii="標楷體" w:hAnsi="標楷體"/>
          <w:sz w:val="28"/>
          <w:szCs w:val="28"/>
        </w:rPr>
        <w:t>。</w:t>
      </w:r>
    </w:p>
    <w:p w14:paraId="5734DD5C" w14:textId="2CEEC26E" w:rsidR="00DF460C" w:rsidRPr="00947C61" w:rsidRDefault="00F023EE" w:rsidP="00DF460C">
      <w:pPr>
        <w:pStyle w:val="a6"/>
        <w:snapToGrid w:val="0"/>
        <w:spacing w:before="120" w:line="440" w:lineRule="exact"/>
        <w:ind w:left="1680" w:hangingChars="600" w:hanging="1680"/>
        <w:jc w:val="both"/>
        <w:rPr>
          <w:sz w:val="28"/>
          <w:szCs w:val="28"/>
        </w:rPr>
      </w:pPr>
      <w:r w:rsidRPr="00947C61">
        <w:rPr>
          <w:rFonts w:hint="eastAsia"/>
          <w:sz w:val="28"/>
          <w:szCs w:val="28"/>
        </w:rPr>
        <w:t>第四條</w:t>
      </w:r>
      <w:r w:rsidR="00EC17EC" w:rsidRPr="00947C61">
        <w:rPr>
          <w:rFonts w:ascii="標楷體" w:hAnsi="標楷體" w:hint="eastAsia"/>
          <w:sz w:val="28"/>
          <w:szCs w:val="28"/>
        </w:rPr>
        <w:t>：</w:t>
      </w:r>
      <w:r w:rsidRPr="00947C61">
        <w:rPr>
          <w:rFonts w:hint="eastAsia"/>
          <w:sz w:val="28"/>
          <w:szCs w:val="28"/>
        </w:rPr>
        <w:t>土地租金</w:t>
      </w:r>
    </w:p>
    <w:p w14:paraId="24DBC291" w14:textId="07DEDA47" w:rsidR="00F023EE" w:rsidRPr="00947C61" w:rsidRDefault="00F023EE" w:rsidP="00DF460C">
      <w:pPr>
        <w:pStyle w:val="a6"/>
        <w:snapToGrid w:val="0"/>
        <w:spacing w:line="440" w:lineRule="exact"/>
        <w:ind w:left="1120" w:hangingChars="400" w:hanging="1120"/>
        <w:jc w:val="both"/>
        <w:rPr>
          <w:rFonts w:ascii="標楷體" w:hAnsi="標楷體"/>
          <w:sz w:val="28"/>
          <w:szCs w:val="28"/>
        </w:rPr>
      </w:pPr>
      <w:r w:rsidRPr="00947C61">
        <w:rPr>
          <w:rFonts w:hint="eastAsia"/>
          <w:sz w:val="28"/>
          <w:szCs w:val="28"/>
        </w:rPr>
        <w:t xml:space="preserve">        </w:t>
      </w:r>
      <w:r w:rsidR="00DF460C" w:rsidRPr="00947C61">
        <w:rPr>
          <w:rFonts w:ascii="標楷體" w:hAnsi="標楷體" w:hint="eastAsia"/>
          <w:sz w:val="28"/>
          <w:szCs w:val="28"/>
        </w:rPr>
        <w:t>一、</w:t>
      </w:r>
      <w:r w:rsidRPr="00947C61">
        <w:rPr>
          <w:rFonts w:ascii="標楷體" w:hAnsi="標楷體" w:hint="eastAsia"/>
          <w:sz w:val="28"/>
          <w:szCs w:val="28"/>
        </w:rPr>
        <w:t>年租金按當期土地申報地價年息乘以</w:t>
      </w:r>
      <w:r w:rsidR="007328F6" w:rsidRPr="00947C61">
        <w:rPr>
          <w:rFonts w:ascii="標楷體" w:hAnsi="標楷體" w:hint="eastAsia"/>
          <w:sz w:val="28"/>
          <w:szCs w:val="28"/>
        </w:rPr>
        <w:t>年租金率1％計收</w:t>
      </w:r>
      <w:r w:rsidRPr="00947C61">
        <w:rPr>
          <w:rFonts w:ascii="標楷體" w:hAnsi="標楷體" w:hint="eastAsia"/>
          <w:sz w:val="28"/>
          <w:szCs w:val="28"/>
        </w:rPr>
        <w:t>，租賃期間土地申報地價有變動時，土地租金應配合調整。</w:t>
      </w:r>
    </w:p>
    <w:p w14:paraId="1DC40108" w14:textId="68B2FE07" w:rsidR="00F023EE" w:rsidRPr="00947C61" w:rsidRDefault="00DF460C" w:rsidP="00DF460C">
      <w:pPr>
        <w:pStyle w:val="a6"/>
        <w:snapToGrid w:val="0"/>
        <w:spacing w:line="440" w:lineRule="exact"/>
        <w:ind w:left="1120" w:hangingChars="400" w:hanging="1120"/>
        <w:jc w:val="both"/>
        <w:rPr>
          <w:rFonts w:ascii="標楷體" w:hAnsi="標楷體"/>
          <w:sz w:val="28"/>
          <w:szCs w:val="28"/>
        </w:rPr>
      </w:pPr>
      <w:r w:rsidRPr="00947C61">
        <w:rPr>
          <w:rFonts w:hint="eastAsia"/>
          <w:sz w:val="28"/>
          <w:szCs w:val="28"/>
        </w:rPr>
        <w:t xml:space="preserve">        </w:t>
      </w:r>
      <w:r w:rsidRPr="00947C61">
        <w:rPr>
          <w:rFonts w:hint="eastAsia"/>
          <w:sz w:val="28"/>
          <w:szCs w:val="28"/>
        </w:rPr>
        <w:t>二</w:t>
      </w:r>
      <w:r w:rsidRPr="00947C61">
        <w:rPr>
          <w:rFonts w:ascii="標楷體" w:hAnsi="標楷體" w:hint="eastAsia"/>
          <w:sz w:val="28"/>
          <w:szCs w:val="28"/>
        </w:rPr>
        <w:t>、</w:t>
      </w:r>
      <w:r w:rsidR="00F023EE" w:rsidRPr="00947C61">
        <w:rPr>
          <w:rFonts w:ascii="標楷體" w:hAnsi="標楷體" w:hint="eastAsia"/>
          <w:sz w:val="28"/>
          <w:szCs w:val="28"/>
        </w:rPr>
        <w:t>乙方應於每年1月31日前繳納當年度租金，未如期繳納者，每逾1日，應依該年度1月1日郵政儲金1年期定期儲金固定利率，按日加計遲延利息，</w:t>
      </w:r>
      <w:proofErr w:type="gramStart"/>
      <w:r w:rsidR="00F023EE" w:rsidRPr="00947C61">
        <w:rPr>
          <w:rFonts w:ascii="標楷體" w:hAnsi="標楷體" w:hint="eastAsia"/>
          <w:sz w:val="28"/>
          <w:szCs w:val="28"/>
        </w:rPr>
        <w:t>並於欠額</w:t>
      </w:r>
      <w:proofErr w:type="gramEnd"/>
      <w:r w:rsidR="00F023EE" w:rsidRPr="00947C61">
        <w:rPr>
          <w:rFonts w:ascii="標楷體" w:hAnsi="標楷體" w:hint="eastAsia"/>
          <w:sz w:val="28"/>
          <w:szCs w:val="28"/>
        </w:rPr>
        <w:t>繳付時一併繳納。</w:t>
      </w:r>
    </w:p>
    <w:p w14:paraId="07AA46D5" w14:textId="6B36BF16" w:rsidR="00A54B27" w:rsidRPr="00947C61" w:rsidRDefault="00DF460C" w:rsidP="00DF460C">
      <w:pPr>
        <w:pStyle w:val="a6"/>
        <w:snapToGrid w:val="0"/>
        <w:spacing w:line="440" w:lineRule="exact"/>
        <w:ind w:left="1120" w:hangingChars="400" w:hanging="1120"/>
        <w:jc w:val="both"/>
        <w:rPr>
          <w:rFonts w:ascii="標楷體" w:hAnsi="標楷體"/>
          <w:sz w:val="28"/>
          <w:szCs w:val="28"/>
        </w:rPr>
      </w:pPr>
      <w:r w:rsidRPr="00947C61">
        <w:rPr>
          <w:rFonts w:hint="eastAsia"/>
          <w:sz w:val="28"/>
          <w:szCs w:val="28"/>
        </w:rPr>
        <w:t xml:space="preserve">        </w:t>
      </w:r>
      <w:r w:rsidRPr="00947C61">
        <w:rPr>
          <w:rFonts w:hint="eastAsia"/>
          <w:sz w:val="28"/>
          <w:szCs w:val="28"/>
        </w:rPr>
        <w:t>三</w:t>
      </w:r>
      <w:r w:rsidRPr="00947C61">
        <w:rPr>
          <w:rFonts w:ascii="標楷體" w:hAnsi="標楷體" w:hint="eastAsia"/>
          <w:sz w:val="28"/>
          <w:szCs w:val="28"/>
        </w:rPr>
        <w:t>、</w:t>
      </w:r>
      <w:r w:rsidR="00F023EE" w:rsidRPr="00947C61">
        <w:rPr>
          <w:rFonts w:ascii="標楷體" w:hAnsi="標楷體" w:hint="eastAsia"/>
          <w:sz w:val="28"/>
          <w:szCs w:val="28"/>
        </w:rPr>
        <w:t>乙方應於簽約日起30日內繳納首期租金，首期租金計收期間為簽約日起至同年12月31日止，依計收期間日數占當年全年日數之比例計收（租金計算四捨五入至整數位），未如期繳納者，每逾1日，應依該年度1月1日郵政儲金1年期定期儲金固定利率，按日加計遲延利息，</w:t>
      </w:r>
      <w:proofErr w:type="gramStart"/>
      <w:r w:rsidR="00F023EE" w:rsidRPr="00947C61">
        <w:rPr>
          <w:rFonts w:ascii="標楷體" w:hAnsi="標楷體" w:hint="eastAsia"/>
          <w:sz w:val="28"/>
          <w:szCs w:val="28"/>
        </w:rPr>
        <w:t>並於欠額</w:t>
      </w:r>
      <w:proofErr w:type="gramEnd"/>
      <w:r w:rsidR="00F023EE" w:rsidRPr="00947C61">
        <w:rPr>
          <w:rFonts w:ascii="標楷體" w:hAnsi="標楷體" w:hint="eastAsia"/>
          <w:sz w:val="28"/>
          <w:szCs w:val="28"/>
        </w:rPr>
        <w:t>繳付時一併繳納；末期租金計收期間為當年1月1日起至契約末日止，依計收期間日數占當年全年日數之比例計收（租金計算四捨五入至整數位）。</w:t>
      </w:r>
    </w:p>
    <w:p w14:paraId="725E996E" w14:textId="6A1AFF7F" w:rsidR="00F023EE" w:rsidRPr="00947C61" w:rsidRDefault="00F023EE" w:rsidP="00F023EE">
      <w:pPr>
        <w:pStyle w:val="a6"/>
        <w:snapToGrid w:val="0"/>
        <w:spacing w:before="120" w:line="440" w:lineRule="exact"/>
        <w:ind w:left="1680" w:hangingChars="600" w:hanging="1680"/>
        <w:jc w:val="both"/>
        <w:rPr>
          <w:sz w:val="28"/>
          <w:szCs w:val="28"/>
        </w:rPr>
      </w:pPr>
      <w:r w:rsidRPr="00947C61">
        <w:rPr>
          <w:rFonts w:hint="eastAsia"/>
          <w:sz w:val="28"/>
          <w:szCs w:val="28"/>
        </w:rPr>
        <w:t>第五條</w:t>
      </w:r>
      <w:r w:rsidR="000E1E14" w:rsidRPr="00947C61">
        <w:rPr>
          <w:rFonts w:ascii="標楷體" w:hAnsi="標楷體" w:hint="eastAsia"/>
          <w:sz w:val="28"/>
          <w:szCs w:val="28"/>
        </w:rPr>
        <w:t>：</w:t>
      </w:r>
      <w:r w:rsidR="00C26A94" w:rsidRPr="00947C61">
        <w:rPr>
          <w:rFonts w:hint="eastAsia"/>
          <w:sz w:val="28"/>
          <w:szCs w:val="28"/>
        </w:rPr>
        <w:t>營運權利金</w:t>
      </w:r>
    </w:p>
    <w:p w14:paraId="3ED0719E" w14:textId="07AC2ED1" w:rsidR="00C26A94" w:rsidRPr="00947C61" w:rsidRDefault="00C26A94" w:rsidP="00C26A94">
      <w:pPr>
        <w:pStyle w:val="a6"/>
        <w:snapToGrid w:val="0"/>
        <w:spacing w:line="440" w:lineRule="exact"/>
        <w:ind w:left="1680" w:hangingChars="600" w:hanging="1680"/>
        <w:jc w:val="both"/>
        <w:rPr>
          <w:sz w:val="28"/>
          <w:szCs w:val="28"/>
        </w:rPr>
      </w:pPr>
      <w:r w:rsidRPr="00947C61">
        <w:rPr>
          <w:rFonts w:hint="eastAsia"/>
          <w:sz w:val="28"/>
          <w:szCs w:val="28"/>
        </w:rPr>
        <w:t xml:space="preserve">                </w:t>
      </w:r>
      <w:r w:rsidRPr="00947C61">
        <w:rPr>
          <w:rFonts w:ascii="標楷體" w:hAnsi="標楷體" w:hint="eastAsia"/>
          <w:sz w:val="28"/>
          <w:szCs w:val="28"/>
        </w:rPr>
        <w:t>分為以下兩部分計收。</w:t>
      </w:r>
    </w:p>
    <w:p w14:paraId="61A34697" w14:textId="77777777" w:rsidR="007328F6" w:rsidRPr="00947C61" w:rsidRDefault="007328F6" w:rsidP="007328F6">
      <w:pPr>
        <w:pStyle w:val="a"/>
        <w:numPr>
          <w:ilvl w:val="0"/>
          <w:numId w:val="0"/>
        </w:numPr>
        <w:adjustRightInd w:val="0"/>
        <w:snapToGrid w:val="0"/>
        <w:spacing w:after="0" w:line="400" w:lineRule="exact"/>
        <w:rPr>
          <w:rFonts w:ascii="標楷體" w:hAnsi="標楷體"/>
          <w:color w:val="auto"/>
          <w:sz w:val="28"/>
          <w:szCs w:val="28"/>
        </w:rPr>
      </w:pPr>
      <w:r w:rsidRPr="00947C61">
        <w:rPr>
          <w:rFonts w:hint="eastAsia"/>
          <w:color w:val="auto"/>
          <w:sz w:val="28"/>
          <w:szCs w:val="28"/>
        </w:rPr>
        <w:t xml:space="preserve">        </w:t>
      </w:r>
      <w:r w:rsidRPr="00947C61">
        <w:rPr>
          <w:rFonts w:ascii="標楷體" w:hAnsi="標楷體" w:hint="eastAsia"/>
          <w:color w:val="auto"/>
          <w:sz w:val="28"/>
          <w:szCs w:val="28"/>
        </w:rPr>
        <w:t>一、每年度營運權利金</w:t>
      </w:r>
    </w:p>
    <w:p w14:paraId="4FD8065E" w14:textId="77777777" w:rsidR="007328F6" w:rsidRPr="00947C61" w:rsidRDefault="007328F6" w:rsidP="007328F6">
      <w:pPr>
        <w:pStyle w:val="a"/>
        <w:numPr>
          <w:ilvl w:val="0"/>
          <w:numId w:val="0"/>
        </w:numPr>
        <w:adjustRightInd w:val="0"/>
        <w:snapToGrid w:val="0"/>
        <w:spacing w:after="0" w:line="400" w:lineRule="exact"/>
        <w:rPr>
          <w:rFonts w:ascii="標楷體" w:hAnsi="標楷體"/>
          <w:color w:val="auto"/>
          <w:sz w:val="28"/>
          <w:szCs w:val="28"/>
        </w:rPr>
      </w:pPr>
      <w:r w:rsidRPr="00947C61">
        <w:rPr>
          <w:rFonts w:ascii="標楷體" w:hAnsi="標楷體" w:hint="eastAsia"/>
          <w:color w:val="auto"/>
          <w:sz w:val="28"/>
          <w:szCs w:val="28"/>
        </w:rPr>
        <w:t xml:space="preserve">      </w:t>
      </w:r>
      <w:r w:rsidRPr="00947C61">
        <w:rPr>
          <w:rFonts w:ascii="標楷體" w:hAnsi="標楷體"/>
          <w:color w:val="auto"/>
          <w:sz w:val="28"/>
          <w:szCs w:val="28"/>
        </w:rPr>
        <w:t>（</w:t>
      </w:r>
      <w:r w:rsidRPr="00947C61">
        <w:rPr>
          <w:rFonts w:ascii="標楷體" w:hAnsi="標楷體" w:hint="eastAsia"/>
          <w:color w:val="auto"/>
          <w:sz w:val="28"/>
          <w:szCs w:val="28"/>
        </w:rPr>
        <w:t>一</w:t>
      </w:r>
      <w:r w:rsidRPr="00947C61">
        <w:rPr>
          <w:rFonts w:ascii="標楷體" w:hAnsi="標楷體"/>
          <w:color w:val="auto"/>
          <w:sz w:val="28"/>
          <w:szCs w:val="28"/>
        </w:rPr>
        <w:t>）</w:t>
      </w:r>
      <w:r w:rsidRPr="00947C61">
        <w:rPr>
          <w:rFonts w:ascii="標楷體" w:hAnsi="標楷體" w:hint="eastAsia"/>
          <w:color w:val="auto"/>
          <w:sz w:val="28"/>
          <w:szCs w:val="28"/>
        </w:rPr>
        <w:t>每年新臺幣</w:t>
      </w:r>
      <w:r w:rsidRPr="00947C61">
        <w:rPr>
          <w:rFonts w:ascii="標楷體" w:hAnsi="標楷體" w:cs="標楷體" w:hint="eastAsia"/>
          <w:color w:val="auto"/>
          <w:sz w:val="28"/>
          <w:szCs w:val="28"/>
        </w:rPr>
        <w:t>○○</w:t>
      </w:r>
      <w:r w:rsidRPr="00947C61">
        <w:rPr>
          <w:rFonts w:ascii="標楷體" w:hAnsi="標楷體" w:hint="eastAsia"/>
          <w:color w:val="auto"/>
          <w:sz w:val="28"/>
          <w:szCs w:val="28"/>
        </w:rPr>
        <w:t>萬元整。</w:t>
      </w:r>
    </w:p>
    <w:p w14:paraId="0799227A" w14:textId="1BFC2D85" w:rsidR="00C26A94" w:rsidRPr="00947C61" w:rsidRDefault="00DF460C" w:rsidP="00DF460C">
      <w:pPr>
        <w:pStyle w:val="a"/>
        <w:numPr>
          <w:ilvl w:val="0"/>
          <w:numId w:val="0"/>
        </w:numPr>
        <w:adjustRightInd w:val="0"/>
        <w:snapToGrid w:val="0"/>
        <w:spacing w:after="0" w:line="400" w:lineRule="exact"/>
        <w:ind w:left="1680" w:hangingChars="600" w:hanging="1680"/>
        <w:rPr>
          <w:rFonts w:ascii="標楷體" w:hAnsi="標楷體"/>
          <w:color w:val="auto"/>
          <w:sz w:val="28"/>
          <w:szCs w:val="28"/>
        </w:rPr>
      </w:pPr>
      <w:r w:rsidRPr="00947C61">
        <w:rPr>
          <w:rFonts w:ascii="標楷體" w:hAnsi="標楷體" w:hint="eastAsia"/>
          <w:color w:val="auto"/>
          <w:sz w:val="28"/>
          <w:szCs w:val="28"/>
        </w:rPr>
        <w:t xml:space="preserve">      </w:t>
      </w:r>
      <w:r w:rsidRPr="00947C61">
        <w:rPr>
          <w:rFonts w:ascii="標楷體" w:hAnsi="標楷體"/>
          <w:color w:val="auto"/>
          <w:sz w:val="28"/>
          <w:szCs w:val="28"/>
        </w:rPr>
        <w:t>（</w:t>
      </w:r>
      <w:r w:rsidRPr="00947C61">
        <w:rPr>
          <w:rFonts w:ascii="標楷體" w:hAnsi="標楷體" w:hint="eastAsia"/>
          <w:color w:val="auto"/>
          <w:sz w:val="28"/>
          <w:szCs w:val="28"/>
        </w:rPr>
        <w:t>二</w:t>
      </w:r>
      <w:r w:rsidRPr="00947C61">
        <w:rPr>
          <w:rFonts w:ascii="標楷體" w:hAnsi="標楷體"/>
          <w:color w:val="auto"/>
          <w:sz w:val="28"/>
          <w:szCs w:val="28"/>
        </w:rPr>
        <w:t>）</w:t>
      </w:r>
      <w:r w:rsidR="00C26A94" w:rsidRPr="00947C61">
        <w:rPr>
          <w:rFonts w:ascii="標楷體" w:hAnsi="標楷體" w:hint="eastAsia"/>
          <w:color w:val="auto"/>
          <w:sz w:val="28"/>
          <w:szCs w:val="28"/>
        </w:rPr>
        <w:t>乙方應於每年1月31</w:t>
      </w:r>
      <w:r w:rsidR="004E763A" w:rsidRPr="00947C61">
        <w:rPr>
          <w:rFonts w:ascii="標楷體" w:hAnsi="標楷體" w:hint="eastAsia"/>
          <w:color w:val="auto"/>
          <w:sz w:val="28"/>
          <w:szCs w:val="28"/>
        </w:rPr>
        <w:t>日前繳納當年</w:t>
      </w:r>
      <w:r w:rsidR="00C26A94" w:rsidRPr="00947C61">
        <w:rPr>
          <w:rFonts w:ascii="標楷體" w:hAnsi="標楷體" w:hint="eastAsia"/>
          <w:color w:val="auto"/>
          <w:sz w:val="28"/>
          <w:szCs w:val="28"/>
        </w:rPr>
        <w:t>營運權利金，未如期繳納者，每逾1日，應依該年度1月1日郵政儲金1年期定期儲金固定利率，按日加計遲延利息，</w:t>
      </w:r>
      <w:proofErr w:type="gramStart"/>
      <w:r w:rsidR="00C26A94" w:rsidRPr="00947C61">
        <w:rPr>
          <w:rFonts w:ascii="標楷體" w:hAnsi="標楷體" w:hint="eastAsia"/>
          <w:color w:val="auto"/>
          <w:sz w:val="28"/>
          <w:szCs w:val="28"/>
        </w:rPr>
        <w:t>並於欠額</w:t>
      </w:r>
      <w:proofErr w:type="gramEnd"/>
      <w:r w:rsidR="00C26A94" w:rsidRPr="00947C61">
        <w:rPr>
          <w:rFonts w:ascii="標楷體" w:hAnsi="標楷體" w:hint="eastAsia"/>
          <w:color w:val="auto"/>
          <w:sz w:val="28"/>
          <w:szCs w:val="28"/>
        </w:rPr>
        <w:t>繳付時一併繳納。</w:t>
      </w:r>
    </w:p>
    <w:p w14:paraId="18CC6A08" w14:textId="1A6FF1BA" w:rsidR="00C26A94" w:rsidRPr="00947C61" w:rsidRDefault="00DF460C" w:rsidP="00DF460C">
      <w:pPr>
        <w:pStyle w:val="a"/>
        <w:numPr>
          <w:ilvl w:val="0"/>
          <w:numId w:val="0"/>
        </w:numPr>
        <w:adjustRightInd w:val="0"/>
        <w:snapToGrid w:val="0"/>
        <w:spacing w:after="0" w:line="400" w:lineRule="exact"/>
        <w:ind w:left="1680" w:hangingChars="600" w:hanging="1680"/>
        <w:rPr>
          <w:rFonts w:ascii="標楷體" w:hAnsi="標楷體"/>
          <w:color w:val="auto"/>
          <w:sz w:val="28"/>
          <w:szCs w:val="28"/>
        </w:rPr>
      </w:pPr>
      <w:r w:rsidRPr="00947C61">
        <w:rPr>
          <w:rFonts w:ascii="標楷體" w:hAnsi="標楷體" w:hint="eastAsia"/>
          <w:color w:val="auto"/>
          <w:sz w:val="28"/>
          <w:szCs w:val="28"/>
        </w:rPr>
        <w:lastRenderedPageBreak/>
        <w:t xml:space="preserve">      </w:t>
      </w:r>
      <w:r w:rsidRPr="00947C61">
        <w:rPr>
          <w:rFonts w:ascii="標楷體" w:hAnsi="標楷體"/>
          <w:color w:val="auto"/>
          <w:sz w:val="28"/>
          <w:szCs w:val="28"/>
        </w:rPr>
        <w:t>（</w:t>
      </w:r>
      <w:r w:rsidRPr="00947C61">
        <w:rPr>
          <w:rFonts w:ascii="標楷體" w:hAnsi="標楷體" w:hint="eastAsia"/>
          <w:color w:val="auto"/>
          <w:sz w:val="28"/>
          <w:szCs w:val="28"/>
        </w:rPr>
        <w:t>三</w:t>
      </w:r>
      <w:r w:rsidRPr="00947C61">
        <w:rPr>
          <w:rFonts w:ascii="標楷體" w:hAnsi="標楷體"/>
          <w:color w:val="auto"/>
          <w:sz w:val="28"/>
          <w:szCs w:val="28"/>
        </w:rPr>
        <w:t>）</w:t>
      </w:r>
      <w:r w:rsidR="00C26A94" w:rsidRPr="00947C61">
        <w:rPr>
          <w:rFonts w:ascii="標楷體" w:hAnsi="標楷體" w:hint="eastAsia"/>
          <w:color w:val="auto"/>
          <w:sz w:val="28"/>
          <w:szCs w:val="28"/>
        </w:rPr>
        <w:t>乙方應於簽約日起30</w:t>
      </w:r>
      <w:r w:rsidR="00F1317E" w:rsidRPr="00947C61">
        <w:rPr>
          <w:rFonts w:ascii="標楷體" w:hAnsi="標楷體" w:hint="eastAsia"/>
          <w:color w:val="auto"/>
          <w:sz w:val="28"/>
          <w:szCs w:val="28"/>
        </w:rPr>
        <w:t>日內繳納首期</w:t>
      </w:r>
      <w:r w:rsidR="00C26A94" w:rsidRPr="00947C61">
        <w:rPr>
          <w:rFonts w:ascii="標楷體" w:hAnsi="標楷體" w:hint="eastAsia"/>
          <w:color w:val="auto"/>
          <w:sz w:val="28"/>
          <w:szCs w:val="28"/>
        </w:rPr>
        <w:t>營運權利金，首期營運權利金計收期間為簽約日起至同年12月31日止，依計收期間日數占當年全年日數之比例計收（營運權利金計算四捨五入至整數位），未如期繳納者，每逾1日，應依該年度1月1日郵政儲金1年期定期儲金固定利率，按日加計遲延利息，</w:t>
      </w:r>
      <w:proofErr w:type="gramStart"/>
      <w:r w:rsidR="00C26A94" w:rsidRPr="00947C61">
        <w:rPr>
          <w:rFonts w:ascii="標楷體" w:hAnsi="標楷體" w:hint="eastAsia"/>
          <w:color w:val="auto"/>
          <w:sz w:val="28"/>
          <w:szCs w:val="28"/>
        </w:rPr>
        <w:t>並於欠額</w:t>
      </w:r>
      <w:proofErr w:type="gramEnd"/>
      <w:r w:rsidR="00C26A94" w:rsidRPr="00947C61">
        <w:rPr>
          <w:rFonts w:ascii="標楷體" w:hAnsi="標楷體" w:hint="eastAsia"/>
          <w:color w:val="auto"/>
          <w:sz w:val="28"/>
          <w:szCs w:val="28"/>
        </w:rPr>
        <w:t>繳付時一併繳</w:t>
      </w:r>
      <w:r w:rsidR="000E1E14" w:rsidRPr="00947C61">
        <w:rPr>
          <w:rFonts w:ascii="標楷體" w:hAnsi="標楷體" w:hint="eastAsia"/>
          <w:color w:val="auto"/>
          <w:sz w:val="28"/>
          <w:szCs w:val="28"/>
        </w:rPr>
        <w:t xml:space="preserve"> </w:t>
      </w:r>
      <w:r w:rsidR="00C26A94" w:rsidRPr="00947C61">
        <w:rPr>
          <w:rFonts w:ascii="標楷體" w:hAnsi="標楷體" w:hint="eastAsia"/>
          <w:color w:val="auto"/>
          <w:sz w:val="28"/>
          <w:szCs w:val="28"/>
        </w:rPr>
        <w:t>納；末期營運權利金計收期間為當年1月1日起至契約末日止，依計收期間日數占當年全年日數之比例計收（營運權利金計算四捨五入至整數位）。</w:t>
      </w:r>
    </w:p>
    <w:p w14:paraId="750C61DC" w14:textId="0EB63C01" w:rsidR="00C26A94" w:rsidRPr="00947C61" w:rsidRDefault="00DF460C" w:rsidP="00DF460C">
      <w:pPr>
        <w:pStyle w:val="a"/>
        <w:numPr>
          <w:ilvl w:val="0"/>
          <w:numId w:val="0"/>
        </w:numPr>
        <w:adjustRightInd w:val="0"/>
        <w:snapToGrid w:val="0"/>
        <w:spacing w:after="0" w:line="400" w:lineRule="exact"/>
        <w:ind w:left="1680" w:hangingChars="600" w:hanging="1680"/>
        <w:rPr>
          <w:rFonts w:ascii="標楷體" w:hAnsi="標楷體"/>
          <w:color w:val="auto"/>
          <w:sz w:val="28"/>
          <w:szCs w:val="28"/>
        </w:rPr>
      </w:pPr>
      <w:r w:rsidRPr="00947C61">
        <w:rPr>
          <w:rFonts w:hint="eastAsia"/>
          <w:color w:val="auto"/>
          <w:sz w:val="28"/>
          <w:szCs w:val="28"/>
        </w:rPr>
        <w:t xml:space="preserve">        </w:t>
      </w:r>
      <w:r w:rsidRPr="00947C61">
        <w:rPr>
          <w:rFonts w:hint="eastAsia"/>
          <w:color w:val="auto"/>
          <w:sz w:val="28"/>
          <w:szCs w:val="28"/>
        </w:rPr>
        <w:t>二</w:t>
      </w:r>
      <w:r w:rsidRPr="00947C61">
        <w:rPr>
          <w:rFonts w:ascii="標楷體" w:hAnsi="標楷體" w:hint="eastAsia"/>
          <w:color w:val="auto"/>
          <w:sz w:val="28"/>
          <w:szCs w:val="28"/>
        </w:rPr>
        <w:t>、</w:t>
      </w:r>
      <w:proofErr w:type="gramStart"/>
      <w:r w:rsidR="00C26A94" w:rsidRPr="00947C61">
        <w:rPr>
          <w:rFonts w:ascii="標楷體" w:hAnsi="標楷體" w:hint="eastAsia"/>
          <w:color w:val="auto"/>
          <w:sz w:val="28"/>
          <w:szCs w:val="28"/>
        </w:rPr>
        <w:t>分收減量</w:t>
      </w:r>
      <w:proofErr w:type="gramEnd"/>
      <w:r w:rsidR="00C26A94" w:rsidRPr="00947C61">
        <w:rPr>
          <w:rFonts w:ascii="標楷體" w:hAnsi="標楷體" w:hint="eastAsia"/>
          <w:color w:val="auto"/>
          <w:sz w:val="28"/>
          <w:szCs w:val="28"/>
        </w:rPr>
        <w:t>額度</w:t>
      </w:r>
    </w:p>
    <w:p w14:paraId="77133486" w14:textId="39F2E7E5" w:rsidR="00C26A94" w:rsidRPr="00947C61" w:rsidRDefault="00DF460C" w:rsidP="00DF460C">
      <w:pPr>
        <w:pStyle w:val="a"/>
        <w:numPr>
          <w:ilvl w:val="0"/>
          <w:numId w:val="0"/>
        </w:numPr>
        <w:adjustRightInd w:val="0"/>
        <w:snapToGrid w:val="0"/>
        <w:spacing w:after="0" w:line="400" w:lineRule="exact"/>
        <w:ind w:left="1680" w:hangingChars="600" w:hanging="1680"/>
        <w:rPr>
          <w:rFonts w:ascii="標楷體" w:hAnsi="標楷體"/>
          <w:color w:val="auto"/>
          <w:sz w:val="28"/>
          <w:szCs w:val="28"/>
        </w:rPr>
      </w:pPr>
      <w:r w:rsidRPr="00947C61">
        <w:rPr>
          <w:rFonts w:ascii="標楷體" w:hAnsi="標楷體" w:hint="eastAsia"/>
          <w:color w:val="auto"/>
          <w:sz w:val="28"/>
          <w:szCs w:val="28"/>
        </w:rPr>
        <w:t xml:space="preserve">      </w:t>
      </w:r>
      <w:r w:rsidRPr="00947C61">
        <w:rPr>
          <w:rFonts w:ascii="標楷體" w:hAnsi="標楷體"/>
          <w:color w:val="auto"/>
          <w:sz w:val="28"/>
          <w:szCs w:val="28"/>
        </w:rPr>
        <w:t>（</w:t>
      </w:r>
      <w:r w:rsidRPr="00947C61">
        <w:rPr>
          <w:rFonts w:ascii="標楷體" w:hAnsi="標楷體" w:hint="eastAsia"/>
          <w:color w:val="auto"/>
          <w:sz w:val="28"/>
          <w:szCs w:val="28"/>
        </w:rPr>
        <w:t>一</w:t>
      </w:r>
      <w:r w:rsidRPr="00947C61">
        <w:rPr>
          <w:rFonts w:ascii="標楷體" w:hAnsi="標楷體"/>
          <w:color w:val="auto"/>
          <w:sz w:val="28"/>
          <w:szCs w:val="28"/>
        </w:rPr>
        <w:t>）</w:t>
      </w:r>
      <w:proofErr w:type="gramStart"/>
      <w:r w:rsidR="00C26A94" w:rsidRPr="00947C61">
        <w:rPr>
          <w:rFonts w:ascii="標楷體" w:hAnsi="標楷體" w:hint="eastAsia"/>
          <w:color w:val="auto"/>
          <w:sz w:val="28"/>
          <w:szCs w:val="28"/>
        </w:rPr>
        <w:t>依乙方</w:t>
      </w:r>
      <w:proofErr w:type="gramEnd"/>
      <w:r w:rsidR="00C26A94" w:rsidRPr="00947C61">
        <w:rPr>
          <w:rFonts w:ascii="標楷體" w:hAnsi="標楷體" w:hint="eastAsia"/>
          <w:color w:val="auto"/>
          <w:sz w:val="28"/>
          <w:szCs w:val="28"/>
        </w:rPr>
        <w:t>實際取得減量額度分收10％。</w:t>
      </w:r>
    </w:p>
    <w:p w14:paraId="36D2DF68" w14:textId="0CDD74BA" w:rsidR="00C26A94" w:rsidRPr="00947C61" w:rsidRDefault="00DF460C" w:rsidP="00DF460C">
      <w:pPr>
        <w:pStyle w:val="a"/>
        <w:numPr>
          <w:ilvl w:val="0"/>
          <w:numId w:val="0"/>
        </w:numPr>
        <w:adjustRightInd w:val="0"/>
        <w:snapToGrid w:val="0"/>
        <w:spacing w:after="0" w:line="400" w:lineRule="exact"/>
        <w:ind w:left="1680" w:hangingChars="600" w:hanging="1680"/>
        <w:rPr>
          <w:rFonts w:ascii="標楷體" w:hAnsi="標楷體"/>
          <w:color w:val="auto"/>
          <w:sz w:val="28"/>
          <w:szCs w:val="28"/>
        </w:rPr>
      </w:pPr>
      <w:r w:rsidRPr="00947C61">
        <w:rPr>
          <w:rFonts w:ascii="標楷體" w:hAnsi="標楷體" w:hint="eastAsia"/>
          <w:color w:val="auto"/>
          <w:sz w:val="28"/>
          <w:szCs w:val="28"/>
        </w:rPr>
        <w:t xml:space="preserve">      </w:t>
      </w:r>
      <w:r w:rsidRPr="00947C61">
        <w:rPr>
          <w:rFonts w:ascii="標楷體" w:hAnsi="標楷體"/>
          <w:color w:val="auto"/>
          <w:sz w:val="28"/>
          <w:szCs w:val="28"/>
        </w:rPr>
        <w:t>（</w:t>
      </w:r>
      <w:r w:rsidRPr="00947C61">
        <w:rPr>
          <w:rFonts w:ascii="標楷體" w:hAnsi="標楷體" w:hint="eastAsia"/>
          <w:color w:val="auto"/>
          <w:sz w:val="28"/>
          <w:szCs w:val="28"/>
        </w:rPr>
        <w:t>二</w:t>
      </w:r>
      <w:r w:rsidRPr="00947C61">
        <w:rPr>
          <w:rFonts w:ascii="標楷體" w:hAnsi="標楷體"/>
          <w:color w:val="auto"/>
          <w:sz w:val="28"/>
          <w:szCs w:val="28"/>
        </w:rPr>
        <w:t>）</w:t>
      </w:r>
      <w:r w:rsidR="00C26A94" w:rsidRPr="00947C61">
        <w:rPr>
          <w:rFonts w:ascii="標楷體" w:hAnsi="標楷體" w:hint="eastAsia"/>
          <w:color w:val="auto"/>
          <w:sz w:val="28"/>
          <w:szCs w:val="28"/>
        </w:rPr>
        <w:t>收取方式，</w:t>
      </w:r>
      <w:proofErr w:type="gramStart"/>
      <w:r w:rsidR="00C26A94" w:rsidRPr="00947C61">
        <w:rPr>
          <w:rFonts w:ascii="標楷體" w:hAnsi="標楷體" w:hint="eastAsia"/>
          <w:color w:val="auto"/>
          <w:sz w:val="28"/>
          <w:szCs w:val="28"/>
        </w:rPr>
        <w:t>採</w:t>
      </w:r>
      <w:proofErr w:type="gramEnd"/>
      <w:r w:rsidR="00C26A94" w:rsidRPr="00947C61">
        <w:rPr>
          <w:rFonts w:ascii="標楷體" w:hAnsi="標楷體" w:hint="eastAsia"/>
          <w:color w:val="auto"/>
          <w:sz w:val="28"/>
          <w:szCs w:val="28"/>
        </w:rPr>
        <w:t>以下2種作業方式擇一，由甲方另行通知乙方處理方式，乙方</w:t>
      </w:r>
      <w:r w:rsidR="00C26A94" w:rsidRPr="00947C61">
        <w:rPr>
          <w:rFonts w:ascii="標楷體" w:hAnsi="標楷體"/>
          <w:color w:val="auto"/>
          <w:sz w:val="28"/>
          <w:szCs w:val="28"/>
        </w:rPr>
        <w:t>不得任意或逕自處理</w:t>
      </w:r>
      <w:r w:rsidR="00C26A94" w:rsidRPr="00947C61">
        <w:rPr>
          <w:rFonts w:ascii="標楷體" w:hAnsi="標楷體" w:hint="eastAsia"/>
          <w:color w:val="auto"/>
          <w:sz w:val="28"/>
          <w:szCs w:val="28"/>
        </w:rPr>
        <w:t>。</w:t>
      </w:r>
    </w:p>
    <w:p w14:paraId="52D173D1" w14:textId="7C9EAF48" w:rsidR="00C26A94" w:rsidRPr="00947C61" w:rsidRDefault="00DF460C" w:rsidP="00DF460C">
      <w:pPr>
        <w:pStyle w:val="a"/>
        <w:numPr>
          <w:ilvl w:val="0"/>
          <w:numId w:val="0"/>
        </w:numPr>
        <w:adjustRightInd w:val="0"/>
        <w:snapToGrid w:val="0"/>
        <w:spacing w:after="0" w:line="400" w:lineRule="exact"/>
        <w:ind w:left="1680" w:hangingChars="600" w:hanging="1680"/>
        <w:rPr>
          <w:rFonts w:ascii="標楷體" w:hAnsi="標楷體"/>
          <w:color w:val="auto"/>
          <w:sz w:val="28"/>
          <w:szCs w:val="28"/>
        </w:rPr>
      </w:pPr>
      <w:r w:rsidRPr="00947C61">
        <w:rPr>
          <w:rFonts w:ascii="標楷體" w:hAnsi="標楷體" w:hint="eastAsia"/>
          <w:color w:val="auto"/>
          <w:sz w:val="28"/>
          <w:szCs w:val="28"/>
        </w:rPr>
        <w:t xml:space="preserve">            1.</w:t>
      </w:r>
      <w:r w:rsidR="00C26A94" w:rsidRPr="00947C61">
        <w:rPr>
          <w:rFonts w:ascii="標楷體" w:hAnsi="標楷體" w:hint="eastAsia"/>
          <w:color w:val="auto"/>
          <w:sz w:val="28"/>
          <w:szCs w:val="28"/>
        </w:rPr>
        <w:t>方式</w:t>
      </w:r>
      <w:proofErr w:type="gramStart"/>
      <w:r w:rsidR="00C26A94" w:rsidRPr="00947C61">
        <w:rPr>
          <w:rFonts w:ascii="標楷體" w:hAnsi="標楷體" w:hint="eastAsia"/>
          <w:color w:val="auto"/>
          <w:sz w:val="28"/>
          <w:szCs w:val="28"/>
        </w:rPr>
        <w:t>一</w:t>
      </w:r>
      <w:proofErr w:type="gramEnd"/>
      <w:r w:rsidR="00C26A94" w:rsidRPr="00947C61">
        <w:rPr>
          <w:rFonts w:ascii="標楷體" w:hAnsi="標楷體" w:hint="eastAsia"/>
          <w:color w:val="auto"/>
          <w:sz w:val="28"/>
          <w:szCs w:val="28"/>
        </w:rPr>
        <w:t>：保留減量額度給國產署</w:t>
      </w:r>
    </w:p>
    <w:p w14:paraId="48550D5D" w14:textId="29DA3617" w:rsidR="00C26A94" w:rsidRPr="00947C61" w:rsidRDefault="00C26A94" w:rsidP="00DF460C">
      <w:pPr>
        <w:widowControl/>
        <w:suppressAutoHyphens/>
        <w:adjustRightInd w:val="0"/>
        <w:snapToGrid w:val="0"/>
        <w:spacing w:line="400" w:lineRule="exact"/>
        <w:ind w:left="1960" w:hangingChars="700" w:hanging="1960"/>
        <w:jc w:val="both"/>
        <w:outlineLvl w:val="6"/>
        <w:rPr>
          <w:rFonts w:ascii="標楷體" w:eastAsia="標楷體" w:hAnsi="標楷體"/>
          <w:kern w:val="3"/>
          <w:sz w:val="28"/>
          <w:szCs w:val="28"/>
        </w:rPr>
      </w:pPr>
      <w:r w:rsidRPr="00947C61">
        <w:rPr>
          <w:rFonts w:ascii="標楷體" w:eastAsia="標楷體" w:hAnsi="標楷體" w:hint="eastAsia"/>
          <w:kern w:val="3"/>
          <w:sz w:val="28"/>
          <w:szCs w:val="28"/>
        </w:rPr>
        <w:t xml:space="preserve">              乙方於每次依</w:t>
      </w:r>
      <w:proofErr w:type="gramStart"/>
      <w:r w:rsidRPr="00947C61">
        <w:rPr>
          <w:rFonts w:ascii="標楷體" w:eastAsia="標楷體" w:hAnsi="標楷體" w:hint="eastAsia"/>
          <w:kern w:val="3"/>
          <w:sz w:val="28"/>
          <w:szCs w:val="28"/>
        </w:rPr>
        <w:t>環境部訂定</w:t>
      </w:r>
      <w:proofErr w:type="gramEnd"/>
      <w:r w:rsidRPr="00947C61">
        <w:rPr>
          <w:rFonts w:ascii="標楷體" w:eastAsia="標楷體" w:hAnsi="標楷體" w:hint="eastAsia"/>
          <w:kern w:val="3"/>
          <w:sz w:val="28"/>
          <w:szCs w:val="28"/>
        </w:rPr>
        <w:t>之相關規定申請取得減量額度後，應將其中1</w:t>
      </w:r>
      <w:r w:rsidRPr="00947C61">
        <w:rPr>
          <w:rFonts w:ascii="標楷體" w:eastAsia="標楷體" w:hAnsi="標楷體"/>
          <w:kern w:val="3"/>
          <w:sz w:val="28"/>
          <w:szCs w:val="28"/>
        </w:rPr>
        <w:t>0</w:t>
      </w:r>
      <w:r w:rsidRPr="00947C61">
        <w:rPr>
          <w:rFonts w:ascii="標楷體" w:eastAsia="標楷體" w:hAnsi="標楷體" w:hint="eastAsia"/>
          <w:sz w:val="28"/>
          <w:szCs w:val="28"/>
        </w:rPr>
        <w:t>％</w:t>
      </w:r>
      <w:r w:rsidRPr="00947C61">
        <w:rPr>
          <w:rFonts w:ascii="標楷體" w:eastAsia="標楷體" w:hAnsi="標楷體" w:hint="eastAsia"/>
          <w:kern w:val="3"/>
          <w:sz w:val="28"/>
          <w:szCs w:val="28"/>
        </w:rPr>
        <w:t>額度保留予國產署，後續由國產署指定提供給中央政府機關或國營事業機構等使用。</w:t>
      </w:r>
    </w:p>
    <w:p w14:paraId="01EE8CF8" w14:textId="77A11B63" w:rsidR="00C26A94" w:rsidRPr="00947C61" w:rsidRDefault="00DF460C" w:rsidP="00DF460C">
      <w:pPr>
        <w:widowControl/>
        <w:suppressAutoHyphens/>
        <w:adjustRightInd w:val="0"/>
        <w:snapToGrid w:val="0"/>
        <w:spacing w:line="400" w:lineRule="exact"/>
        <w:ind w:left="1960" w:hangingChars="700" w:hanging="1960"/>
        <w:jc w:val="both"/>
        <w:outlineLvl w:val="6"/>
        <w:rPr>
          <w:rFonts w:ascii="標楷體" w:eastAsia="標楷體" w:hAnsi="標楷體"/>
          <w:kern w:val="3"/>
          <w:sz w:val="28"/>
          <w:szCs w:val="28"/>
        </w:rPr>
      </w:pPr>
      <w:r w:rsidRPr="00947C61">
        <w:rPr>
          <w:rFonts w:ascii="標楷體" w:hAnsi="標楷體" w:hint="eastAsia"/>
          <w:sz w:val="28"/>
          <w:szCs w:val="28"/>
        </w:rPr>
        <w:t xml:space="preserve">            2.</w:t>
      </w:r>
      <w:r w:rsidR="00C26A94" w:rsidRPr="00947C61">
        <w:rPr>
          <w:rFonts w:ascii="標楷體" w:eastAsia="標楷體" w:hAnsi="標楷體" w:hint="eastAsia"/>
          <w:kern w:val="3"/>
          <w:sz w:val="28"/>
          <w:szCs w:val="28"/>
        </w:rPr>
        <w:t>方式二：折換現金</w:t>
      </w:r>
    </w:p>
    <w:p w14:paraId="37A2B3F3" w14:textId="52A41BCC" w:rsidR="00C26A94" w:rsidRPr="00947C61" w:rsidRDefault="00DF460C" w:rsidP="00DF460C">
      <w:pPr>
        <w:widowControl/>
        <w:suppressAutoHyphens/>
        <w:adjustRightInd w:val="0"/>
        <w:snapToGrid w:val="0"/>
        <w:spacing w:line="400" w:lineRule="exact"/>
        <w:ind w:left="2520" w:hangingChars="900" w:hanging="2520"/>
        <w:jc w:val="both"/>
        <w:outlineLvl w:val="6"/>
        <w:rPr>
          <w:rFonts w:ascii="標楷體" w:eastAsia="標楷體" w:hAnsi="標楷體"/>
          <w:kern w:val="3"/>
          <w:sz w:val="28"/>
          <w:szCs w:val="28"/>
        </w:rPr>
      </w:pPr>
      <w:r w:rsidRPr="00947C61">
        <w:rPr>
          <w:rFonts w:ascii="標楷體" w:eastAsia="標楷體" w:hAnsi="標楷體" w:hint="eastAsia"/>
          <w:sz w:val="28"/>
          <w:szCs w:val="28"/>
        </w:rPr>
        <w:t xml:space="preserve">             </w:t>
      </w:r>
      <w:r w:rsidRPr="00947C61">
        <w:rPr>
          <w:rFonts w:ascii="標楷體" w:eastAsia="標楷體" w:hAnsi="標楷體"/>
          <w:sz w:val="28"/>
          <w:szCs w:val="28"/>
        </w:rPr>
        <w:t>（</w:t>
      </w:r>
      <w:r w:rsidRPr="00947C61">
        <w:rPr>
          <w:rFonts w:ascii="標楷體" w:eastAsia="標楷體" w:hAnsi="標楷體" w:hint="eastAsia"/>
          <w:sz w:val="28"/>
          <w:szCs w:val="28"/>
        </w:rPr>
        <w:t>1</w:t>
      </w:r>
      <w:r w:rsidRPr="00947C61">
        <w:rPr>
          <w:rFonts w:ascii="標楷體" w:eastAsia="標楷體" w:hAnsi="標楷體"/>
          <w:sz w:val="28"/>
          <w:szCs w:val="28"/>
        </w:rPr>
        <w:t>）</w:t>
      </w:r>
      <w:r w:rsidR="00C26A94" w:rsidRPr="00947C61">
        <w:rPr>
          <w:rFonts w:ascii="標楷體" w:eastAsia="標楷體" w:hAnsi="標楷體" w:hint="eastAsia"/>
          <w:kern w:val="3"/>
          <w:sz w:val="28"/>
          <w:szCs w:val="28"/>
        </w:rPr>
        <w:t>乙方於每次依</w:t>
      </w:r>
      <w:proofErr w:type="gramStart"/>
      <w:r w:rsidR="00C26A94" w:rsidRPr="00947C61">
        <w:rPr>
          <w:rFonts w:ascii="標楷體" w:eastAsia="標楷體" w:hAnsi="標楷體" w:hint="eastAsia"/>
          <w:kern w:val="3"/>
          <w:sz w:val="28"/>
          <w:szCs w:val="28"/>
        </w:rPr>
        <w:t>環境部訂定</w:t>
      </w:r>
      <w:proofErr w:type="gramEnd"/>
      <w:r w:rsidR="00C26A94" w:rsidRPr="00947C61">
        <w:rPr>
          <w:rFonts w:ascii="標楷體" w:eastAsia="標楷體" w:hAnsi="標楷體" w:hint="eastAsia"/>
          <w:kern w:val="3"/>
          <w:sz w:val="28"/>
          <w:szCs w:val="28"/>
        </w:rPr>
        <w:t>之相關規定申請取得減量額度後，應將其</w:t>
      </w:r>
      <w:r w:rsidR="00C26A94" w:rsidRPr="00947C61">
        <w:rPr>
          <w:rFonts w:ascii="標楷體" w:eastAsia="標楷體" w:hAnsi="標楷體"/>
          <w:kern w:val="3"/>
          <w:sz w:val="28"/>
          <w:szCs w:val="28"/>
        </w:rPr>
        <w:t>中</w:t>
      </w:r>
      <w:r w:rsidR="00C26A94" w:rsidRPr="00947C61">
        <w:rPr>
          <w:rFonts w:ascii="標楷體" w:eastAsia="標楷體" w:hAnsi="標楷體" w:hint="eastAsia"/>
          <w:kern w:val="3"/>
          <w:sz w:val="28"/>
          <w:szCs w:val="28"/>
        </w:rPr>
        <w:t>1</w:t>
      </w:r>
      <w:r w:rsidR="00C26A94" w:rsidRPr="00947C61">
        <w:rPr>
          <w:rFonts w:ascii="標楷體" w:eastAsia="標楷體" w:hAnsi="標楷體"/>
          <w:kern w:val="3"/>
          <w:sz w:val="28"/>
          <w:szCs w:val="28"/>
        </w:rPr>
        <w:t>0</w:t>
      </w:r>
      <w:r w:rsidR="00C26A94" w:rsidRPr="00947C61">
        <w:rPr>
          <w:rFonts w:ascii="標楷體" w:eastAsia="標楷體" w:hAnsi="標楷體" w:hint="eastAsia"/>
          <w:sz w:val="28"/>
          <w:szCs w:val="28"/>
        </w:rPr>
        <w:t>％</w:t>
      </w:r>
      <w:r w:rsidR="00C26A94" w:rsidRPr="00947C61">
        <w:rPr>
          <w:rFonts w:ascii="標楷體" w:eastAsia="標楷體" w:hAnsi="標楷體"/>
          <w:kern w:val="3"/>
          <w:sz w:val="28"/>
          <w:szCs w:val="28"/>
        </w:rPr>
        <w:t>額度保留予</w:t>
      </w:r>
      <w:r w:rsidR="00C26A94" w:rsidRPr="00947C61">
        <w:rPr>
          <w:rFonts w:ascii="標楷體" w:eastAsia="標楷體" w:hAnsi="標楷體" w:hint="eastAsia"/>
          <w:kern w:val="3"/>
          <w:sz w:val="28"/>
          <w:szCs w:val="28"/>
        </w:rPr>
        <w:t>國產署，並由國產署優先媒合特定對象</w:t>
      </w:r>
      <w:r w:rsidR="00C26A94" w:rsidRPr="00947C61">
        <w:rPr>
          <w:rFonts w:ascii="標楷體" w:eastAsia="標楷體" w:hAnsi="標楷體" w:hint="eastAsia"/>
          <w:sz w:val="28"/>
          <w:szCs w:val="28"/>
        </w:rPr>
        <w:t>（</w:t>
      </w:r>
      <w:r w:rsidR="00C26A94" w:rsidRPr="00947C61">
        <w:rPr>
          <w:rFonts w:ascii="標楷體" w:eastAsia="標楷體" w:hAnsi="標楷體" w:hint="eastAsia"/>
          <w:kern w:val="3"/>
          <w:sz w:val="28"/>
          <w:szCs w:val="28"/>
        </w:rPr>
        <w:t>如：中央政府機關或國營事業機構等</w:t>
      </w:r>
      <w:proofErr w:type="gramStart"/>
      <w:r w:rsidR="00C26A94" w:rsidRPr="00947C61">
        <w:rPr>
          <w:rFonts w:ascii="標楷體" w:eastAsia="標楷體" w:hAnsi="標楷體" w:hint="eastAsia"/>
          <w:sz w:val="28"/>
          <w:szCs w:val="28"/>
        </w:rPr>
        <w:t>）</w:t>
      </w:r>
      <w:proofErr w:type="gramEnd"/>
      <w:r w:rsidR="00C26A94" w:rsidRPr="00947C61">
        <w:rPr>
          <w:rFonts w:ascii="標楷體" w:eastAsia="標楷體" w:hAnsi="標楷體" w:hint="eastAsia"/>
          <w:kern w:val="3"/>
          <w:sz w:val="28"/>
          <w:szCs w:val="28"/>
        </w:rPr>
        <w:t>購買意願。</w:t>
      </w:r>
    </w:p>
    <w:p w14:paraId="77DE5169" w14:textId="64E8DD86" w:rsidR="00C26A94" w:rsidRPr="00947C61" w:rsidRDefault="00DF460C" w:rsidP="00DF460C">
      <w:pPr>
        <w:widowControl/>
        <w:suppressAutoHyphens/>
        <w:adjustRightInd w:val="0"/>
        <w:snapToGrid w:val="0"/>
        <w:spacing w:line="400" w:lineRule="exact"/>
        <w:ind w:left="2520" w:hangingChars="900" w:hanging="2520"/>
        <w:jc w:val="both"/>
        <w:outlineLvl w:val="6"/>
        <w:rPr>
          <w:rFonts w:ascii="標楷體" w:eastAsia="標楷體" w:hAnsi="標楷體"/>
          <w:kern w:val="3"/>
          <w:sz w:val="28"/>
          <w:szCs w:val="28"/>
        </w:rPr>
      </w:pPr>
      <w:r w:rsidRPr="00947C61">
        <w:rPr>
          <w:rFonts w:ascii="標楷體" w:eastAsia="標楷體" w:hAnsi="標楷體" w:hint="eastAsia"/>
          <w:sz w:val="28"/>
          <w:szCs w:val="28"/>
        </w:rPr>
        <w:t xml:space="preserve">             </w:t>
      </w:r>
      <w:r w:rsidRPr="00947C61">
        <w:rPr>
          <w:rFonts w:ascii="標楷體" w:eastAsia="標楷體" w:hAnsi="標楷體"/>
          <w:sz w:val="28"/>
          <w:szCs w:val="28"/>
        </w:rPr>
        <w:t>（</w:t>
      </w:r>
      <w:r w:rsidRPr="00947C61">
        <w:rPr>
          <w:rFonts w:ascii="標楷體" w:eastAsia="標楷體" w:hAnsi="標楷體" w:hint="eastAsia"/>
          <w:sz w:val="28"/>
          <w:szCs w:val="28"/>
        </w:rPr>
        <w:t>2</w:t>
      </w:r>
      <w:r w:rsidRPr="00947C61">
        <w:rPr>
          <w:rFonts w:ascii="標楷體" w:eastAsia="標楷體" w:hAnsi="標楷體"/>
          <w:sz w:val="28"/>
          <w:szCs w:val="28"/>
        </w:rPr>
        <w:t>）</w:t>
      </w:r>
      <w:r w:rsidR="00C26A94" w:rsidRPr="00947C61">
        <w:rPr>
          <w:rFonts w:ascii="標楷體" w:eastAsia="標楷體" w:hAnsi="標楷體"/>
          <w:kern w:val="3"/>
          <w:sz w:val="28"/>
          <w:szCs w:val="28"/>
        </w:rPr>
        <w:t>特定對象有</w:t>
      </w:r>
      <w:r w:rsidR="00C26A94" w:rsidRPr="00947C61">
        <w:rPr>
          <w:rFonts w:ascii="標楷體" w:eastAsia="標楷體" w:hAnsi="標楷體" w:hint="eastAsia"/>
          <w:kern w:val="3"/>
          <w:sz w:val="28"/>
          <w:szCs w:val="28"/>
        </w:rPr>
        <w:t>購買</w:t>
      </w:r>
      <w:r w:rsidR="00C26A94" w:rsidRPr="00947C61">
        <w:rPr>
          <w:rFonts w:ascii="標楷體" w:eastAsia="標楷體" w:hAnsi="標楷體"/>
          <w:kern w:val="3"/>
          <w:sz w:val="28"/>
          <w:szCs w:val="28"/>
        </w:rPr>
        <w:t>意願</w:t>
      </w:r>
      <w:r w:rsidR="00C26A94" w:rsidRPr="00947C61">
        <w:rPr>
          <w:rFonts w:ascii="標楷體" w:eastAsia="標楷體" w:hAnsi="標楷體" w:hint="eastAsia"/>
          <w:kern w:val="3"/>
          <w:sz w:val="28"/>
          <w:szCs w:val="28"/>
        </w:rPr>
        <w:t>時，應</w:t>
      </w:r>
      <w:proofErr w:type="gramStart"/>
      <w:r w:rsidR="00C26A94" w:rsidRPr="00947C61">
        <w:rPr>
          <w:rFonts w:ascii="標楷體" w:eastAsia="標楷體" w:hAnsi="標楷體" w:hint="eastAsia"/>
          <w:kern w:val="3"/>
          <w:sz w:val="28"/>
          <w:szCs w:val="28"/>
        </w:rPr>
        <w:t>洽乙方價</w:t>
      </w:r>
      <w:proofErr w:type="gramEnd"/>
      <w:r w:rsidR="00C26A94" w:rsidRPr="00947C61">
        <w:rPr>
          <w:rFonts w:ascii="標楷體" w:eastAsia="標楷體" w:hAnsi="標楷體" w:hint="eastAsia"/>
          <w:kern w:val="3"/>
          <w:sz w:val="28"/>
          <w:szCs w:val="28"/>
        </w:rPr>
        <w:t>購該</w:t>
      </w:r>
      <w:r w:rsidR="00C26A94" w:rsidRPr="00947C61">
        <w:rPr>
          <w:rFonts w:ascii="標楷體" w:eastAsia="標楷體" w:hAnsi="標楷體"/>
          <w:kern w:val="3"/>
          <w:sz w:val="28"/>
          <w:szCs w:val="28"/>
        </w:rPr>
        <w:t>10</w:t>
      </w:r>
      <w:r w:rsidR="00C26A94" w:rsidRPr="00947C61">
        <w:rPr>
          <w:rFonts w:ascii="標楷體" w:eastAsia="標楷體" w:hAnsi="標楷體" w:hint="eastAsia"/>
          <w:sz w:val="28"/>
          <w:szCs w:val="28"/>
        </w:rPr>
        <w:t>％</w:t>
      </w:r>
      <w:r w:rsidR="00C26A94" w:rsidRPr="00947C61">
        <w:rPr>
          <w:rFonts w:ascii="標楷體" w:eastAsia="標楷體" w:hAnsi="標楷體"/>
          <w:kern w:val="3"/>
          <w:sz w:val="28"/>
          <w:szCs w:val="28"/>
        </w:rPr>
        <w:t>額度，所產生之價金</w:t>
      </w:r>
      <w:r w:rsidR="00C26A94" w:rsidRPr="00947C61">
        <w:rPr>
          <w:rFonts w:ascii="標楷體" w:eastAsia="標楷體" w:hAnsi="標楷體" w:hint="eastAsia"/>
          <w:kern w:val="3"/>
          <w:sz w:val="28"/>
          <w:szCs w:val="28"/>
        </w:rPr>
        <w:t>乙方</w:t>
      </w:r>
      <w:r w:rsidR="00C26A94" w:rsidRPr="00947C61">
        <w:rPr>
          <w:rFonts w:ascii="標楷體" w:eastAsia="標楷體" w:hAnsi="標楷體"/>
          <w:kern w:val="3"/>
          <w:sz w:val="28"/>
          <w:szCs w:val="28"/>
        </w:rPr>
        <w:t>應全數</w:t>
      </w:r>
      <w:proofErr w:type="gramStart"/>
      <w:r w:rsidR="00C26A94" w:rsidRPr="00947C61">
        <w:rPr>
          <w:rFonts w:ascii="標楷體" w:eastAsia="標楷體" w:hAnsi="標楷體"/>
          <w:kern w:val="3"/>
          <w:sz w:val="28"/>
          <w:szCs w:val="28"/>
        </w:rPr>
        <w:t>撥</w:t>
      </w:r>
      <w:r w:rsidR="00C26A94" w:rsidRPr="00947C61">
        <w:rPr>
          <w:rFonts w:ascii="標楷體" w:eastAsia="標楷體" w:hAnsi="標楷體" w:hint="eastAsia"/>
          <w:kern w:val="3"/>
          <w:sz w:val="28"/>
          <w:szCs w:val="28"/>
        </w:rPr>
        <w:t>付予甲</w:t>
      </w:r>
      <w:proofErr w:type="gramEnd"/>
      <w:r w:rsidR="00C26A94" w:rsidRPr="00947C61">
        <w:rPr>
          <w:rFonts w:ascii="標楷體" w:eastAsia="標楷體" w:hAnsi="標楷體" w:hint="eastAsia"/>
          <w:kern w:val="3"/>
          <w:sz w:val="28"/>
          <w:szCs w:val="28"/>
        </w:rPr>
        <w:t>方作為營運權利金。</w:t>
      </w:r>
    </w:p>
    <w:p w14:paraId="0F6F5123" w14:textId="404C82A2" w:rsidR="00A54B27" w:rsidRPr="00947C61" w:rsidRDefault="00DF460C" w:rsidP="00DF460C">
      <w:pPr>
        <w:widowControl/>
        <w:suppressAutoHyphens/>
        <w:adjustRightInd w:val="0"/>
        <w:snapToGrid w:val="0"/>
        <w:spacing w:line="400" w:lineRule="exact"/>
        <w:ind w:left="2520" w:hangingChars="900" w:hanging="2520"/>
        <w:jc w:val="both"/>
        <w:outlineLvl w:val="6"/>
        <w:rPr>
          <w:rFonts w:ascii="標楷體" w:eastAsia="標楷體" w:hAnsi="標楷體"/>
          <w:kern w:val="3"/>
          <w:sz w:val="28"/>
          <w:szCs w:val="28"/>
        </w:rPr>
      </w:pPr>
      <w:r w:rsidRPr="00947C61">
        <w:rPr>
          <w:rFonts w:ascii="標楷體" w:eastAsia="標楷體" w:hAnsi="標楷體" w:hint="eastAsia"/>
          <w:sz w:val="28"/>
          <w:szCs w:val="28"/>
        </w:rPr>
        <w:t xml:space="preserve">             </w:t>
      </w:r>
      <w:r w:rsidRPr="00947C61">
        <w:rPr>
          <w:rFonts w:ascii="標楷體" w:eastAsia="標楷體" w:hAnsi="標楷體"/>
          <w:sz w:val="28"/>
          <w:szCs w:val="28"/>
        </w:rPr>
        <w:t>（</w:t>
      </w:r>
      <w:r w:rsidRPr="00947C61">
        <w:rPr>
          <w:rFonts w:ascii="標楷體" w:eastAsia="標楷體" w:hAnsi="標楷體" w:hint="eastAsia"/>
          <w:sz w:val="28"/>
          <w:szCs w:val="28"/>
        </w:rPr>
        <w:t>3</w:t>
      </w:r>
      <w:r w:rsidRPr="00947C61">
        <w:rPr>
          <w:rFonts w:ascii="標楷體" w:eastAsia="標楷體" w:hAnsi="標楷體"/>
          <w:sz w:val="28"/>
          <w:szCs w:val="28"/>
        </w:rPr>
        <w:t>）</w:t>
      </w:r>
      <w:r w:rsidR="00C26A94" w:rsidRPr="00947C61">
        <w:rPr>
          <w:rFonts w:ascii="標楷體" w:eastAsia="標楷體" w:hAnsi="標楷體"/>
          <w:sz w:val="28"/>
          <w:szCs w:val="28"/>
        </w:rPr>
        <w:t>前述</w:t>
      </w:r>
      <w:proofErr w:type="gramStart"/>
      <w:r w:rsidR="00C26A94" w:rsidRPr="00947C61">
        <w:rPr>
          <w:rFonts w:ascii="標楷體" w:eastAsia="標楷體" w:hAnsi="標楷體"/>
          <w:sz w:val="28"/>
          <w:szCs w:val="28"/>
        </w:rPr>
        <w:t>分</w:t>
      </w:r>
      <w:r w:rsidR="00C26A94" w:rsidRPr="00947C61">
        <w:rPr>
          <w:rFonts w:ascii="標楷體" w:eastAsia="標楷體" w:hAnsi="標楷體" w:hint="eastAsia"/>
          <w:sz w:val="28"/>
          <w:szCs w:val="28"/>
        </w:rPr>
        <w:t>收減量</w:t>
      </w:r>
      <w:proofErr w:type="gramEnd"/>
      <w:r w:rsidR="00C26A94" w:rsidRPr="00947C61">
        <w:rPr>
          <w:rFonts w:ascii="標楷體" w:eastAsia="標楷體" w:hAnsi="標楷體" w:hint="eastAsia"/>
          <w:sz w:val="28"/>
          <w:szCs w:val="28"/>
        </w:rPr>
        <w:t>額度1</w:t>
      </w:r>
      <w:r w:rsidR="00C26A94" w:rsidRPr="00947C61">
        <w:rPr>
          <w:rFonts w:ascii="標楷體" w:eastAsia="標楷體" w:hAnsi="標楷體"/>
          <w:sz w:val="28"/>
          <w:szCs w:val="28"/>
        </w:rPr>
        <w:t>0</w:t>
      </w:r>
      <w:r w:rsidR="00C26A94" w:rsidRPr="00947C61">
        <w:rPr>
          <w:rFonts w:ascii="標楷體" w:eastAsia="標楷體" w:hAnsi="標楷體" w:hint="eastAsia"/>
          <w:sz w:val="28"/>
          <w:szCs w:val="28"/>
        </w:rPr>
        <w:t>％</w:t>
      </w:r>
      <w:r w:rsidR="00C26A94" w:rsidRPr="00947C61">
        <w:rPr>
          <w:rFonts w:ascii="標楷體" w:eastAsia="標楷體" w:hAnsi="標楷體"/>
          <w:sz w:val="28"/>
          <w:szCs w:val="28"/>
        </w:rPr>
        <w:t>之部分，</w:t>
      </w:r>
      <w:r w:rsidR="00C26A94" w:rsidRPr="00947C61">
        <w:rPr>
          <w:rFonts w:ascii="標楷體" w:eastAsia="標楷體" w:hAnsi="標楷體" w:hint="eastAsia"/>
          <w:sz w:val="28"/>
          <w:szCs w:val="28"/>
        </w:rPr>
        <w:t>乙方</w:t>
      </w:r>
      <w:r w:rsidR="00C26A94" w:rsidRPr="00947C61">
        <w:rPr>
          <w:rFonts w:ascii="標楷體" w:eastAsia="標楷體" w:hAnsi="標楷體"/>
          <w:sz w:val="28"/>
          <w:szCs w:val="28"/>
        </w:rPr>
        <w:t>不得任意或逕自處理，</w:t>
      </w:r>
      <w:r w:rsidR="00C26A94" w:rsidRPr="00947C61">
        <w:rPr>
          <w:rFonts w:ascii="標楷體" w:eastAsia="標楷體" w:hAnsi="標楷體" w:hint="eastAsia"/>
          <w:sz w:val="28"/>
          <w:szCs w:val="28"/>
        </w:rPr>
        <w:t>須由國產署同意後始得處分或出售。</w:t>
      </w:r>
    </w:p>
    <w:p w14:paraId="26058436" w14:textId="053CB9A6" w:rsidR="007272AE" w:rsidRPr="00947C61" w:rsidRDefault="008F1BBE" w:rsidP="008F1BBE">
      <w:pPr>
        <w:pStyle w:val="a6"/>
        <w:snapToGrid w:val="0"/>
        <w:spacing w:before="120" w:line="440" w:lineRule="exact"/>
        <w:ind w:left="2800" w:hangingChars="1000" w:hanging="2800"/>
        <w:jc w:val="both"/>
        <w:rPr>
          <w:rFonts w:ascii="標楷體" w:hAnsi="標楷體"/>
          <w:sz w:val="28"/>
          <w:szCs w:val="28"/>
        </w:rPr>
      </w:pPr>
      <w:r w:rsidRPr="00947C61">
        <w:rPr>
          <w:rFonts w:hint="eastAsia"/>
          <w:sz w:val="28"/>
          <w:szCs w:val="28"/>
        </w:rPr>
        <w:t>第六條</w:t>
      </w:r>
      <w:r w:rsidR="000E1E14" w:rsidRPr="00947C61">
        <w:rPr>
          <w:rFonts w:ascii="標楷體" w:hAnsi="標楷體" w:hint="eastAsia"/>
          <w:sz w:val="28"/>
          <w:szCs w:val="28"/>
        </w:rPr>
        <w:t>：</w:t>
      </w:r>
      <w:r w:rsidR="007272AE" w:rsidRPr="00947C61">
        <w:rPr>
          <w:rFonts w:ascii="標楷體" w:hAnsi="標楷體"/>
          <w:sz w:val="28"/>
          <w:szCs w:val="28"/>
        </w:rPr>
        <w:t>稅費負擔</w:t>
      </w:r>
    </w:p>
    <w:p w14:paraId="21925AAF" w14:textId="06B722A8" w:rsidR="007272AE" w:rsidRPr="00947C61" w:rsidRDefault="008F1BBE" w:rsidP="008F1BBE">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本契約標的</w:t>
      </w:r>
      <w:r w:rsidR="007272AE" w:rsidRPr="00947C61">
        <w:rPr>
          <w:rFonts w:ascii="標楷體" w:hAnsi="標楷體"/>
          <w:sz w:val="28"/>
          <w:szCs w:val="28"/>
        </w:rPr>
        <w:t>各項稅捐（如地價稅、租金及營運權利金之加值型營業稅等）概由</w:t>
      </w:r>
      <w:r w:rsidRPr="00947C61">
        <w:rPr>
          <w:rFonts w:ascii="標楷體" w:hAnsi="標楷體" w:hint="eastAsia"/>
          <w:sz w:val="28"/>
          <w:szCs w:val="28"/>
        </w:rPr>
        <w:t>乙方</w:t>
      </w:r>
      <w:r w:rsidR="007272AE" w:rsidRPr="00947C61">
        <w:rPr>
          <w:rFonts w:ascii="標楷體" w:hAnsi="標楷體"/>
          <w:sz w:val="28"/>
          <w:szCs w:val="28"/>
        </w:rPr>
        <w:t>負擔，</w:t>
      </w:r>
      <w:r w:rsidRPr="00947C61">
        <w:rPr>
          <w:rFonts w:ascii="標楷體" w:hAnsi="標楷體" w:hint="eastAsia"/>
          <w:sz w:val="28"/>
          <w:szCs w:val="28"/>
        </w:rPr>
        <w:t>乙方</w:t>
      </w:r>
      <w:r w:rsidR="007272AE" w:rsidRPr="00947C61">
        <w:rPr>
          <w:rFonts w:ascii="標楷體" w:hAnsi="標楷體"/>
          <w:sz w:val="28"/>
          <w:szCs w:val="28"/>
        </w:rPr>
        <w:t>並應依期限繳納，如逾期繳納者，應一併負擔滯納金及滯納利息。</w:t>
      </w:r>
    </w:p>
    <w:p w14:paraId="17606E5A" w14:textId="4023EF9E" w:rsidR="00041BDC" w:rsidRPr="00947C61" w:rsidRDefault="00041BDC" w:rsidP="00041BDC">
      <w:pPr>
        <w:pStyle w:val="a6"/>
        <w:snapToGrid w:val="0"/>
        <w:spacing w:before="120" w:line="440" w:lineRule="exact"/>
        <w:ind w:left="2800" w:hangingChars="1000" w:hanging="2800"/>
        <w:jc w:val="both"/>
        <w:rPr>
          <w:rFonts w:ascii="標楷體" w:hAnsi="標楷體"/>
          <w:sz w:val="28"/>
          <w:szCs w:val="28"/>
        </w:rPr>
      </w:pPr>
      <w:r w:rsidRPr="00947C61">
        <w:rPr>
          <w:rFonts w:hint="eastAsia"/>
          <w:sz w:val="28"/>
          <w:szCs w:val="28"/>
        </w:rPr>
        <w:t>第七條</w:t>
      </w:r>
      <w:r w:rsidR="000E1E14" w:rsidRPr="00947C61">
        <w:rPr>
          <w:rFonts w:ascii="標楷體" w:hAnsi="標楷體" w:hint="eastAsia"/>
          <w:sz w:val="28"/>
          <w:szCs w:val="28"/>
        </w:rPr>
        <w:t>：</w:t>
      </w:r>
      <w:r w:rsidRPr="00947C61">
        <w:rPr>
          <w:rFonts w:ascii="標楷體" w:hAnsi="標楷體" w:hint="eastAsia"/>
          <w:sz w:val="28"/>
          <w:szCs w:val="28"/>
        </w:rPr>
        <w:t>本契約標的使用條件</w:t>
      </w:r>
    </w:p>
    <w:p w14:paraId="1959D322" w14:textId="7618D7D0" w:rsidR="007272AE" w:rsidRPr="00947C61" w:rsidRDefault="00041BDC" w:rsidP="00DF460C">
      <w:pPr>
        <w:pStyle w:val="a6"/>
        <w:snapToGrid w:val="0"/>
        <w:spacing w:line="440" w:lineRule="exact"/>
        <w:ind w:left="1120" w:hangingChars="400" w:hanging="1120"/>
        <w:jc w:val="both"/>
        <w:rPr>
          <w:rFonts w:ascii="標楷體" w:hAnsi="標楷體" w:cs="標楷體"/>
          <w:bCs/>
          <w:kern w:val="0"/>
          <w:sz w:val="28"/>
          <w:szCs w:val="28"/>
        </w:rPr>
      </w:pPr>
      <w:r w:rsidRPr="00947C61">
        <w:rPr>
          <w:rFonts w:ascii="標楷體" w:hAnsi="標楷體" w:hint="eastAsia"/>
          <w:sz w:val="28"/>
          <w:szCs w:val="28"/>
        </w:rPr>
        <w:t xml:space="preserve">    </w:t>
      </w:r>
      <w:r w:rsidR="00DF460C" w:rsidRPr="00947C61">
        <w:rPr>
          <w:rFonts w:ascii="標楷體" w:hAnsi="標楷體" w:hint="eastAsia"/>
          <w:sz w:val="28"/>
          <w:szCs w:val="28"/>
        </w:rPr>
        <w:t>一、</w:t>
      </w:r>
      <w:r w:rsidRPr="00947C61">
        <w:rPr>
          <w:rFonts w:ascii="標楷體" w:hAnsi="標楷體" w:hint="eastAsia"/>
          <w:sz w:val="28"/>
          <w:szCs w:val="28"/>
        </w:rPr>
        <w:t>本契約標的</w:t>
      </w:r>
      <w:r w:rsidRPr="00947C61">
        <w:rPr>
          <w:rFonts w:ascii="標楷體" w:hAnsi="標楷體" w:cs="標楷體" w:hint="eastAsia"/>
          <w:bCs/>
          <w:kern w:val="0"/>
          <w:sz w:val="28"/>
          <w:szCs w:val="28"/>
        </w:rPr>
        <w:t>以新植造林引進碳</w:t>
      </w:r>
      <w:proofErr w:type="gramStart"/>
      <w:r w:rsidRPr="00947C61">
        <w:rPr>
          <w:rFonts w:ascii="標楷體" w:hAnsi="標楷體" w:cs="標楷體" w:hint="eastAsia"/>
          <w:bCs/>
          <w:kern w:val="0"/>
          <w:sz w:val="28"/>
          <w:szCs w:val="28"/>
        </w:rPr>
        <w:t>匯</w:t>
      </w:r>
      <w:proofErr w:type="gramEnd"/>
      <w:r w:rsidRPr="00947C61">
        <w:rPr>
          <w:rFonts w:ascii="標楷體" w:hAnsi="標楷體"/>
          <w:sz w:val="28"/>
          <w:szCs w:val="28"/>
        </w:rPr>
        <w:t>（</w:t>
      </w:r>
      <w:r w:rsidRPr="00947C61">
        <w:rPr>
          <w:rFonts w:ascii="標楷體" w:hAnsi="標楷體" w:cs="標楷體" w:hint="eastAsia"/>
          <w:bCs/>
          <w:kern w:val="0"/>
          <w:sz w:val="28"/>
          <w:szCs w:val="28"/>
        </w:rPr>
        <w:t>權</w:t>
      </w:r>
      <w:r w:rsidRPr="00947C61">
        <w:rPr>
          <w:rFonts w:ascii="標楷體" w:hAnsi="標楷體"/>
          <w:sz w:val="28"/>
          <w:szCs w:val="28"/>
        </w:rPr>
        <w:t>）</w:t>
      </w:r>
      <w:r w:rsidRPr="00947C61">
        <w:rPr>
          <w:rFonts w:ascii="標楷體" w:hAnsi="標楷體" w:cs="標楷體" w:hint="eastAsia"/>
          <w:bCs/>
          <w:kern w:val="0"/>
          <w:sz w:val="28"/>
          <w:szCs w:val="28"/>
        </w:rPr>
        <w:t>產業為主，至允許興辦之附屬事業，其項目應符合非都市土地使用管制規則第6</w:t>
      </w:r>
      <w:r w:rsidRPr="00947C61">
        <w:rPr>
          <w:rFonts w:ascii="標楷體" w:hAnsi="標楷體" w:cs="標楷體" w:hint="eastAsia"/>
          <w:bCs/>
          <w:kern w:val="0"/>
          <w:sz w:val="28"/>
          <w:szCs w:val="28"/>
        </w:rPr>
        <w:lastRenderedPageBreak/>
        <w:t>條附表1規定農牧用地容許使用項目及許可使用細目規定。</w:t>
      </w:r>
    </w:p>
    <w:p w14:paraId="346F0A78" w14:textId="019A620F" w:rsidR="00A54B27" w:rsidRPr="00947C61" w:rsidRDefault="00DF460C" w:rsidP="00DF460C">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二、</w:t>
      </w:r>
      <w:r w:rsidR="00041BDC" w:rsidRPr="00947C61">
        <w:rPr>
          <w:rFonts w:ascii="標楷體" w:hAnsi="標楷體" w:hint="eastAsia"/>
          <w:sz w:val="28"/>
          <w:szCs w:val="28"/>
        </w:rPr>
        <w:t>本契約標的</w:t>
      </w:r>
      <w:r w:rsidR="00041BDC" w:rsidRPr="00947C61">
        <w:rPr>
          <w:rFonts w:ascii="標楷體" w:hAnsi="標楷體"/>
          <w:sz w:val="28"/>
          <w:szCs w:val="28"/>
        </w:rPr>
        <w:t>容許使用應依據非都市土地使用管制規則規定辦理。如涉及辦理變更土地使用分區及使用地類別作業，</w:t>
      </w:r>
      <w:r w:rsidR="00041BDC" w:rsidRPr="00947C61">
        <w:rPr>
          <w:rFonts w:ascii="標楷體" w:hAnsi="標楷體" w:hint="eastAsia"/>
          <w:sz w:val="28"/>
          <w:szCs w:val="28"/>
        </w:rPr>
        <w:t>乙方</w:t>
      </w:r>
      <w:r w:rsidR="00041BDC" w:rsidRPr="00947C61">
        <w:rPr>
          <w:rFonts w:ascii="標楷體" w:hAnsi="標楷體"/>
          <w:sz w:val="28"/>
          <w:szCs w:val="28"/>
        </w:rPr>
        <w:t>應依相關規定辦理。交還</w:t>
      </w:r>
      <w:r w:rsidR="00041BDC" w:rsidRPr="00947C61">
        <w:rPr>
          <w:rFonts w:ascii="標楷體" w:hAnsi="標楷體" w:hint="eastAsia"/>
          <w:sz w:val="28"/>
          <w:szCs w:val="28"/>
        </w:rPr>
        <w:t>本契約標的</w:t>
      </w:r>
      <w:r w:rsidR="00041BDC" w:rsidRPr="00947C61">
        <w:rPr>
          <w:rFonts w:ascii="標楷體" w:hAnsi="標楷體"/>
          <w:sz w:val="28"/>
          <w:szCs w:val="28"/>
        </w:rPr>
        <w:t>前，</w:t>
      </w:r>
      <w:proofErr w:type="gramStart"/>
      <w:r w:rsidR="00041BDC" w:rsidRPr="00947C61">
        <w:rPr>
          <w:rFonts w:ascii="標楷體" w:hAnsi="標楷體"/>
          <w:sz w:val="28"/>
          <w:szCs w:val="28"/>
        </w:rPr>
        <w:t>除經徵得</w:t>
      </w:r>
      <w:proofErr w:type="gramEnd"/>
      <w:r w:rsidR="00041BDC" w:rsidRPr="00947C61">
        <w:rPr>
          <w:rFonts w:ascii="標楷體" w:hAnsi="標楷體"/>
          <w:sz w:val="28"/>
          <w:szCs w:val="28"/>
        </w:rPr>
        <w:t>國產署北區分署同意或法令另有規定外，</w:t>
      </w:r>
      <w:r w:rsidR="00041BDC" w:rsidRPr="00947C61">
        <w:rPr>
          <w:rFonts w:ascii="標楷體" w:hAnsi="標楷體" w:hint="eastAsia"/>
          <w:sz w:val="28"/>
          <w:szCs w:val="28"/>
        </w:rPr>
        <w:t>乙方</w:t>
      </w:r>
      <w:r w:rsidR="00041BDC" w:rsidRPr="00947C61">
        <w:rPr>
          <w:rFonts w:ascii="標楷體" w:hAnsi="標楷體"/>
          <w:sz w:val="28"/>
          <w:szCs w:val="28"/>
        </w:rPr>
        <w:t>應變更為適當分區及用地</w:t>
      </w:r>
      <w:r w:rsidR="00041BDC" w:rsidRPr="00947C61">
        <w:rPr>
          <w:rFonts w:ascii="標楷體" w:hAnsi="標楷體" w:hint="eastAsia"/>
          <w:sz w:val="28"/>
          <w:szCs w:val="28"/>
        </w:rPr>
        <w:t>。</w:t>
      </w:r>
    </w:p>
    <w:p w14:paraId="141D3F94" w14:textId="1A02AB34" w:rsidR="00041BDC" w:rsidRPr="00947C61" w:rsidRDefault="00DF460C" w:rsidP="00DF460C">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三、</w:t>
      </w:r>
      <w:r w:rsidR="00041BDC" w:rsidRPr="00947C61">
        <w:rPr>
          <w:rFonts w:ascii="標楷體" w:hAnsi="標楷體" w:hint="eastAsia"/>
          <w:sz w:val="28"/>
          <w:szCs w:val="28"/>
        </w:rPr>
        <w:t>乙方</w:t>
      </w:r>
      <w:r w:rsidR="00041BDC" w:rsidRPr="00947C61">
        <w:rPr>
          <w:rFonts w:ascii="標楷體" w:hAnsi="標楷體"/>
          <w:sz w:val="28"/>
          <w:szCs w:val="28"/>
        </w:rPr>
        <w:t>應於</w:t>
      </w:r>
      <w:r w:rsidR="00041BDC" w:rsidRPr="00947C61">
        <w:rPr>
          <w:rFonts w:ascii="標楷體" w:hAnsi="標楷體" w:hint="eastAsia"/>
          <w:sz w:val="28"/>
          <w:szCs w:val="28"/>
        </w:rPr>
        <w:t>本契約標的</w:t>
      </w:r>
      <w:r w:rsidR="00041BDC" w:rsidRPr="00947C61">
        <w:rPr>
          <w:rFonts w:ascii="標楷體" w:hAnsi="標楷體"/>
          <w:sz w:val="28"/>
          <w:szCs w:val="28"/>
        </w:rPr>
        <w:t>執行植樹造林，造林樹種依適地適種原則以原生樹</w:t>
      </w:r>
      <w:proofErr w:type="gramStart"/>
      <w:r w:rsidR="00041BDC" w:rsidRPr="00947C61">
        <w:rPr>
          <w:rFonts w:ascii="標楷體" w:hAnsi="標楷體"/>
          <w:sz w:val="28"/>
          <w:szCs w:val="28"/>
        </w:rPr>
        <w:t>種營林</w:t>
      </w:r>
      <w:proofErr w:type="gramEnd"/>
      <w:r w:rsidR="00041BDC" w:rsidRPr="00947C61">
        <w:rPr>
          <w:rFonts w:ascii="標楷體" w:hAnsi="標楷體"/>
          <w:sz w:val="28"/>
          <w:szCs w:val="28"/>
        </w:rPr>
        <w:t>，並依獎勵造林樹種及每公頃</w:t>
      </w:r>
      <w:proofErr w:type="gramStart"/>
      <w:r w:rsidR="00041BDC" w:rsidRPr="00947C61">
        <w:rPr>
          <w:rFonts w:ascii="標楷體" w:hAnsi="標楷體"/>
          <w:sz w:val="28"/>
          <w:szCs w:val="28"/>
        </w:rPr>
        <w:t>栽植株數基</w:t>
      </w:r>
      <w:proofErr w:type="gramEnd"/>
      <w:r w:rsidR="00041BDC" w:rsidRPr="00947C61">
        <w:rPr>
          <w:rFonts w:ascii="標楷體" w:hAnsi="標楷體"/>
          <w:sz w:val="28"/>
          <w:szCs w:val="28"/>
        </w:rPr>
        <w:t>準表之規定，造林需達一般標準每公頃1,500至2,000株，始允許對外經營其他事項。其項目仍應符合非都市土地使用管制規則第6條附表1規定農牧用地容許使用項目及許可使細目規定</w:t>
      </w:r>
      <w:r w:rsidR="00041BDC" w:rsidRPr="00947C61">
        <w:rPr>
          <w:rFonts w:ascii="標楷體" w:hAnsi="標楷體" w:hint="eastAsia"/>
          <w:sz w:val="28"/>
          <w:szCs w:val="28"/>
        </w:rPr>
        <w:t>。</w:t>
      </w:r>
    </w:p>
    <w:p w14:paraId="7E6F8737" w14:textId="5ECBC15D" w:rsidR="00272481" w:rsidRPr="00947C61" w:rsidRDefault="00DF460C" w:rsidP="00DF460C">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四、</w:t>
      </w:r>
      <w:r w:rsidR="00272481" w:rsidRPr="00947C61">
        <w:rPr>
          <w:rFonts w:ascii="標楷體" w:hAnsi="標楷體" w:hint="eastAsia"/>
          <w:sz w:val="28"/>
          <w:szCs w:val="28"/>
        </w:rPr>
        <w:t>為優化整體林相美觀，促進當地居民遊憩及觀光功能，</w:t>
      </w:r>
      <w:proofErr w:type="gramStart"/>
      <w:r w:rsidR="00272481" w:rsidRPr="00947C61">
        <w:rPr>
          <w:rFonts w:ascii="標楷體" w:hAnsi="標楷體" w:hint="eastAsia"/>
          <w:sz w:val="28"/>
          <w:szCs w:val="28"/>
        </w:rPr>
        <w:t>採</w:t>
      </w:r>
      <w:proofErr w:type="gramEnd"/>
      <w:r w:rsidR="00272481" w:rsidRPr="00947C61">
        <w:rPr>
          <w:rFonts w:ascii="標楷體" w:hAnsi="標楷體" w:hint="eastAsia"/>
          <w:sz w:val="28"/>
          <w:szCs w:val="28"/>
        </w:rPr>
        <w:t>一次全區招商，</w:t>
      </w:r>
      <w:proofErr w:type="gramStart"/>
      <w:r w:rsidR="00272481" w:rsidRPr="00947C61">
        <w:rPr>
          <w:rFonts w:ascii="標楷體" w:hAnsi="標楷體" w:hint="eastAsia"/>
          <w:sz w:val="28"/>
          <w:szCs w:val="28"/>
        </w:rPr>
        <w:t>依乙</w:t>
      </w:r>
      <w:proofErr w:type="gramEnd"/>
      <w:r w:rsidR="00272481" w:rsidRPr="00947C61">
        <w:rPr>
          <w:rFonts w:ascii="標楷體" w:hAnsi="標楷體" w:hint="eastAsia"/>
          <w:sz w:val="28"/>
          <w:szCs w:val="28"/>
        </w:rPr>
        <w:t>方財務能力評估是否分區開發。</w:t>
      </w:r>
    </w:p>
    <w:p w14:paraId="74E4FD7D" w14:textId="06E1EDF3" w:rsidR="00041BDC" w:rsidRPr="00947C61" w:rsidRDefault="00DF460C" w:rsidP="000E4626">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五、</w:t>
      </w:r>
      <w:r w:rsidR="00272481" w:rsidRPr="00947C61">
        <w:rPr>
          <w:rFonts w:ascii="標楷體" w:hAnsi="標楷體" w:hint="eastAsia"/>
          <w:sz w:val="28"/>
          <w:szCs w:val="28"/>
        </w:rPr>
        <w:t>乙方</w:t>
      </w:r>
      <w:r w:rsidR="00041BDC" w:rsidRPr="00947C61">
        <w:rPr>
          <w:rFonts w:ascii="標楷體" w:hAnsi="標楷體"/>
          <w:sz w:val="28"/>
          <w:szCs w:val="28"/>
        </w:rPr>
        <w:t>所提之投資</w:t>
      </w:r>
      <w:r w:rsidR="000E4626" w:rsidRPr="00947C61">
        <w:rPr>
          <w:rFonts w:ascii="標楷體" w:hAnsi="標楷體" w:hint="eastAsia"/>
          <w:sz w:val="28"/>
          <w:szCs w:val="28"/>
        </w:rPr>
        <w:t>執行</w:t>
      </w:r>
      <w:r w:rsidR="00041BDC" w:rsidRPr="00947C61">
        <w:rPr>
          <w:rFonts w:ascii="標楷體" w:hAnsi="標楷體"/>
          <w:sz w:val="28"/>
          <w:szCs w:val="28"/>
        </w:rPr>
        <w:t>計畫書未經</w:t>
      </w:r>
      <w:r w:rsidR="00272481" w:rsidRPr="00947C61">
        <w:rPr>
          <w:rFonts w:ascii="標楷體" w:hAnsi="標楷體" w:hint="eastAsia"/>
          <w:sz w:val="28"/>
          <w:szCs w:val="28"/>
        </w:rPr>
        <w:t>甲方</w:t>
      </w:r>
      <w:r w:rsidR="00041BDC" w:rsidRPr="00947C61">
        <w:rPr>
          <w:rFonts w:ascii="標楷體" w:hAnsi="標楷體"/>
          <w:sz w:val="28"/>
          <w:szCs w:val="28"/>
        </w:rPr>
        <w:t>核定前，</w:t>
      </w:r>
      <w:r w:rsidR="00272481" w:rsidRPr="00947C61">
        <w:rPr>
          <w:rFonts w:ascii="標楷體" w:hAnsi="標楷體" w:hint="eastAsia"/>
          <w:sz w:val="28"/>
          <w:szCs w:val="28"/>
        </w:rPr>
        <w:t>乙方</w:t>
      </w:r>
      <w:r w:rsidR="00041BDC" w:rsidRPr="00947C61">
        <w:rPr>
          <w:rFonts w:ascii="標楷體" w:hAnsi="標楷體"/>
          <w:sz w:val="28"/>
          <w:szCs w:val="28"/>
        </w:rPr>
        <w:t>於</w:t>
      </w:r>
      <w:r w:rsidR="00272481" w:rsidRPr="00947C61">
        <w:rPr>
          <w:rFonts w:ascii="標楷體" w:hAnsi="標楷體" w:hint="eastAsia"/>
          <w:sz w:val="28"/>
          <w:szCs w:val="28"/>
        </w:rPr>
        <w:t>本契約標的</w:t>
      </w:r>
      <w:r w:rsidR="00041BDC" w:rsidRPr="00947C61">
        <w:rPr>
          <w:rFonts w:ascii="標楷體" w:hAnsi="標楷體"/>
          <w:sz w:val="28"/>
          <w:szCs w:val="28"/>
        </w:rPr>
        <w:t>不得有其他</w:t>
      </w:r>
      <w:r w:rsidR="00041BDC" w:rsidRPr="00947C61">
        <w:rPr>
          <w:rFonts w:ascii="標楷體" w:hAnsi="標楷體" w:hint="eastAsia"/>
          <w:sz w:val="28"/>
          <w:szCs w:val="28"/>
        </w:rPr>
        <w:t>開發</w:t>
      </w:r>
      <w:r w:rsidR="00041BDC" w:rsidRPr="00947C61">
        <w:rPr>
          <w:rFonts w:ascii="標楷體" w:hAnsi="標楷體"/>
          <w:sz w:val="28"/>
          <w:szCs w:val="28"/>
        </w:rPr>
        <w:t>行為，若經</w:t>
      </w:r>
      <w:r w:rsidR="00272481" w:rsidRPr="00947C61">
        <w:rPr>
          <w:rFonts w:ascii="標楷體" w:hAnsi="標楷體" w:hint="eastAsia"/>
          <w:sz w:val="28"/>
          <w:szCs w:val="28"/>
        </w:rPr>
        <w:t>甲方</w:t>
      </w:r>
      <w:r w:rsidR="00041BDC" w:rsidRPr="00947C61">
        <w:rPr>
          <w:rFonts w:ascii="標楷體" w:hAnsi="標楷體"/>
          <w:sz w:val="28"/>
          <w:szCs w:val="28"/>
        </w:rPr>
        <w:t>查證有</w:t>
      </w:r>
      <w:r w:rsidR="00041BDC" w:rsidRPr="00947C61">
        <w:rPr>
          <w:rFonts w:ascii="標楷體" w:hAnsi="標楷體" w:hint="eastAsia"/>
          <w:sz w:val="28"/>
          <w:szCs w:val="28"/>
        </w:rPr>
        <w:t>開發</w:t>
      </w:r>
      <w:r w:rsidR="00041BDC" w:rsidRPr="00947C61">
        <w:rPr>
          <w:rFonts w:ascii="標楷體" w:hAnsi="標楷體"/>
          <w:sz w:val="28"/>
          <w:szCs w:val="28"/>
        </w:rPr>
        <w:t>行為者，</w:t>
      </w:r>
      <w:r w:rsidR="00272481" w:rsidRPr="00947C61">
        <w:rPr>
          <w:rFonts w:ascii="標楷體" w:hAnsi="標楷體" w:hint="eastAsia"/>
          <w:sz w:val="28"/>
          <w:szCs w:val="28"/>
        </w:rPr>
        <w:t>甲方</w:t>
      </w:r>
      <w:r w:rsidR="00041BDC" w:rsidRPr="00947C61">
        <w:rPr>
          <w:rFonts w:ascii="標楷體" w:hAnsi="標楷體"/>
          <w:sz w:val="28"/>
          <w:szCs w:val="28"/>
        </w:rPr>
        <w:t>得依</w:t>
      </w:r>
      <w:r w:rsidR="00272481" w:rsidRPr="00947C61">
        <w:rPr>
          <w:rFonts w:ascii="標楷體" w:hAnsi="標楷體" w:hint="eastAsia"/>
          <w:sz w:val="28"/>
          <w:szCs w:val="28"/>
        </w:rPr>
        <w:t>本</w:t>
      </w:r>
      <w:r w:rsidR="00041BDC" w:rsidRPr="00947C61">
        <w:rPr>
          <w:rFonts w:ascii="標楷體" w:hAnsi="標楷體"/>
          <w:sz w:val="28"/>
          <w:szCs w:val="28"/>
        </w:rPr>
        <w:t>契約</w:t>
      </w:r>
      <w:r w:rsidR="00272481" w:rsidRPr="00947C61">
        <w:rPr>
          <w:rFonts w:ascii="標楷體" w:hAnsi="標楷體" w:hint="eastAsia"/>
          <w:sz w:val="28"/>
          <w:szCs w:val="28"/>
        </w:rPr>
        <w:t>約</w:t>
      </w:r>
      <w:r w:rsidR="00041BDC" w:rsidRPr="00947C61">
        <w:rPr>
          <w:rFonts w:ascii="標楷體" w:hAnsi="標楷體"/>
          <w:sz w:val="28"/>
          <w:szCs w:val="28"/>
        </w:rPr>
        <w:t>定終止</w:t>
      </w:r>
      <w:r w:rsidR="00041BDC" w:rsidRPr="00947C61">
        <w:rPr>
          <w:rFonts w:ascii="標楷體" w:hAnsi="標楷體" w:hint="eastAsia"/>
          <w:sz w:val="28"/>
          <w:szCs w:val="28"/>
        </w:rPr>
        <w:t>租</w:t>
      </w:r>
      <w:r w:rsidR="00041BDC" w:rsidRPr="00947C61">
        <w:rPr>
          <w:rFonts w:ascii="標楷體" w:hAnsi="標楷體"/>
          <w:sz w:val="28"/>
          <w:szCs w:val="28"/>
        </w:rPr>
        <w:t>約</w:t>
      </w:r>
      <w:r w:rsidR="00041BDC" w:rsidRPr="00947C61">
        <w:rPr>
          <w:rFonts w:ascii="標楷體" w:hAnsi="標楷體" w:hint="eastAsia"/>
          <w:sz w:val="28"/>
          <w:szCs w:val="28"/>
        </w:rPr>
        <w:t>。</w:t>
      </w:r>
    </w:p>
    <w:p w14:paraId="0FDD9A20" w14:textId="66891C51" w:rsidR="00041BDC" w:rsidRPr="00947C61" w:rsidRDefault="00DF460C" w:rsidP="00DF460C">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w:t>
      </w:r>
      <w:r w:rsidR="000E4626" w:rsidRPr="00947C61">
        <w:rPr>
          <w:rFonts w:ascii="標楷體" w:hAnsi="標楷體" w:hint="eastAsia"/>
          <w:sz w:val="28"/>
          <w:szCs w:val="28"/>
        </w:rPr>
        <w:t>六</w:t>
      </w:r>
      <w:r w:rsidRPr="00947C61">
        <w:rPr>
          <w:rFonts w:ascii="標楷體" w:hAnsi="標楷體" w:hint="eastAsia"/>
          <w:sz w:val="28"/>
          <w:szCs w:val="28"/>
        </w:rPr>
        <w:t>、</w:t>
      </w:r>
      <w:r w:rsidR="00272481" w:rsidRPr="00947C61">
        <w:rPr>
          <w:rFonts w:ascii="標楷體" w:hAnsi="標楷體" w:hint="eastAsia"/>
          <w:sz w:val="28"/>
          <w:szCs w:val="28"/>
        </w:rPr>
        <w:t>本契約標的</w:t>
      </w:r>
      <w:r w:rsidR="00041BDC" w:rsidRPr="00947C61">
        <w:rPr>
          <w:rFonts w:ascii="標楷體" w:hAnsi="標楷體"/>
          <w:sz w:val="28"/>
          <w:szCs w:val="28"/>
        </w:rPr>
        <w:t>現況為</w:t>
      </w:r>
      <w:r w:rsidR="00041BDC" w:rsidRPr="00947C61">
        <w:rPr>
          <w:rFonts w:ascii="標楷體" w:hAnsi="標楷體" w:hint="eastAsia"/>
          <w:sz w:val="28"/>
          <w:szCs w:val="28"/>
        </w:rPr>
        <w:t>道路或</w:t>
      </w:r>
      <w:r w:rsidR="00041BDC" w:rsidRPr="00947C61">
        <w:rPr>
          <w:rFonts w:ascii="標楷體" w:hAnsi="標楷體"/>
          <w:sz w:val="28"/>
          <w:szCs w:val="28"/>
        </w:rPr>
        <w:t>通道使用部分之土地，應維持公共通行使用，並由</w:t>
      </w:r>
      <w:r w:rsidR="00272481" w:rsidRPr="00947C61">
        <w:rPr>
          <w:rFonts w:ascii="標楷體" w:hAnsi="標楷體" w:hint="eastAsia"/>
          <w:sz w:val="28"/>
          <w:szCs w:val="28"/>
        </w:rPr>
        <w:t>乙方</w:t>
      </w:r>
      <w:r w:rsidR="00041BDC" w:rsidRPr="00947C61">
        <w:rPr>
          <w:rFonts w:ascii="標楷體" w:hAnsi="標楷體"/>
          <w:sz w:val="28"/>
          <w:szCs w:val="28"/>
        </w:rPr>
        <w:t>負責維護管理，但不得阻隔專用</w:t>
      </w:r>
      <w:r w:rsidR="00041BDC" w:rsidRPr="00947C61">
        <w:rPr>
          <w:rFonts w:ascii="標楷體" w:hAnsi="標楷體" w:hint="eastAsia"/>
          <w:sz w:val="28"/>
          <w:szCs w:val="28"/>
        </w:rPr>
        <w:t>。</w:t>
      </w:r>
    </w:p>
    <w:p w14:paraId="5BF4F52F" w14:textId="4C2A33D1" w:rsidR="00041BDC" w:rsidRPr="00947C61" w:rsidRDefault="00DF460C" w:rsidP="00DF460C">
      <w:pPr>
        <w:pStyle w:val="a6"/>
        <w:snapToGrid w:val="0"/>
        <w:spacing w:line="440" w:lineRule="exact"/>
        <w:ind w:left="1120" w:hangingChars="400" w:hanging="1120"/>
        <w:jc w:val="both"/>
        <w:rPr>
          <w:rFonts w:ascii="標楷體" w:hAnsi="標楷體" w:cs="標楷體"/>
          <w:bCs/>
          <w:kern w:val="0"/>
          <w:sz w:val="28"/>
          <w:szCs w:val="28"/>
        </w:rPr>
      </w:pPr>
      <w:r w:rsidRPr="00947C61">
        <w:rPr>
          <w:rFonts w:ascii="標楷體" w:hAnsi="標楷體" w:hint="eastAsia"/>
          <w:sz w:val="28"/>
          <w:szCs w:val="28"/>
        </w:rPr>
        <w:t xml:space="preserve">    </w:t>
      </w:r>
      <w:r w:rsidR="000E4626" w:rsidRPr="00947C61">
        <w:rPr>
          <w:rFonts w:ascii="標楷體" w:hAnsi="標楷體" w:hint="eastAsia"/>
          <w:sz w:val="28"/>
          <w:szCs w:val="28"/>
        </w:rPr>
        <w:t>七</w:t>
      </w:r>
      <w:r w:rsidRPr="00947C61">
        <w:rPr>
          <w:rFonts w:ascii="標楷體" w:hAnsi="標楷體" w:hint="eastAsia"/>
          <w:sz w:val="28"/>
          <w:szCs w:val="28"/>
        </w:rPr>
        <w:t>、本契約標的</w:t>
      </w:r>
      <w:r w:rsidR="00041BDC" w:rsidRPr="00947C61">
        <w:rPr>
          <w:rFonts w:ascii="標楷體" w:hAnsi="標楷體"/>
          <w:sz w:val="28"/>
          <w:szCs w:val="28"/>
        </w:rPr>
        <w:t>以現況點交，</w:t>
      </w:r>
      <w:r w:rsidR="00272481" w:rsidRPr="00947C61">
        <w:rPr>
          <w:rFonts w:ascii="標楷體" w:hAnsi="標楷體" w:hint="eastAsia"/>
          <w:sz w:val="28"/>
          <w:szCs w:val="28"/>
        </w:rPr>
        <w:t>甲方</w:t>
      </w:r>
      <w:r w:rsidR="00041BDC" w:rsidRPr="00947C61">
        <w:rPr>
          <w:rFonts w:ascii="標楷體" w:hAnsi="標楷體" w:hint="eastAsia"/>
          <w:sz w:val="28"/>
          <w:szCs w:val="28"/>
        </w:rPr>
        <w:t>及國產署</w:t>
      </w:r>
      <w:r w:rsidR="00041BDC" w:rsidRPr="00947C61">
        <w:rPr>
          <w:rFonts w:ascii="標楷體" w:hAnsi="標楷體"/>
          <w:sz w:val="28"/>
          <w:szCs w:val="28"/>
        </w:rPr>
        <w:t>就土地地下實際情形不負瑕疵擔保責任。</w:t>
      </w:r>
    </w:p>
    <w:p w14:paraId="67E89120" w14:textId="2B5B62BD" w:rsidR="00272481" w:rsidRPr="00947C61" w:rsidRDefault="00272481" w:rsidP="00272481">
      <w:pPr>
        <w:pStyle w:val="a6"/>
        <w:snapToGrid w:val="0"/>
        <w:spacing w:before="120" w:line="440" w:lineRule="exact"/>
        <w:ind w:left="2800" w:hangingChars="1000" w:hanging="2800"/>
        <w:jc w:val="both"/>
        <w:rPr>
          <w:rFonts w:ascii="標楷體" w:hAnsi="標楷體"/>
          <w:sz w:val="28"/>
          <w:szCs w:val="28"/>
        </w:rPr>
      </w:pPr>
      <w:r w:rsidRPr="00947C61">
        <w:rPr>
          <w:rFonts w:hint="eastAsia"/>
          <w:sz w:val="28"/>
          <w:szCs w:val="28"/>
        </w:rPr>
        <w:t>第八條</w:t>
      </w:r>
      <w:r w:rsidR="000E1E14" w:rsidRPr="00947C61">
        <w:rPr>
          <w:rFonts w:ascii="標楷體" w:hAnsi="標楷體" w:hint="eastAsia"/>
          <w:sz w:val="28"/>
          <w:szCs w:val="28"/>
        </w:rPr>
        <w:t>：</w:t>
      </w:r>
      <w:r w:rsidRPr="00947C61">
        <w:rPr>
          <w:rFonts w:ascii="標楷體" w:hAnsi="標楷體" w:hint="eastAsia"/>
          <w:sz w:val="28"/>
          <w:szCs w:val="28"/>
        </w:rPr>
        <w:t>本契約標的使用限制</w:t>
      </w:r>
    </w:p>
    <w:p w14:paraId="2A3774BC" w14:textId="2A0EAC7D" w:rsidR="00272481" w:rsidRPr="00947C61" w:rsidRDefault="00DF460C" w:rsidP="00DF460C">
      <w:pPr>
        <w:pStyle w:val="a6"/>
        <w:snapToGrid w:val="0"/>
        <w:spacing w:line="440" w:lineRule="exact"/>
        <w:ind w:left="2800" w:hangingChars="1000" w:hanging="2800"/>
        <w:jc w:val="both"/>
        <w:rPr>
          <w:rFonts w:ascii="標楷體" w:hAnsi="標楷體"/>
          <w:sz w:val="28"/>
          <w:szCs w:val="28"/>
        </w:rPr>
      </w:pPr>
      <w:r w:rsidRPr="00947C61">
        <w:rPr>
          <w:rFonts w:ascii="標楷體" w:hAnsi="標楷體" w:hint="eastAsia"/>
          <w:sz w:val="28"/>
          <w:szCs w:val="28"/>
        </w:rPr>
        <w:t xml:space="preserve">    一、</w:t>
      </w:r>
      <w:r w:rsidR="00272481" w:rsidRPr="00947C61">
        <w:rPr>
          <w:rFonts w:ascii="標楷體" w:hAnsi="標楷體" w:hint="eastAsia"/>
          <w:sz w:val="28"/>
          <w:szCs w:val="28"/>
        </w:rPr>
        <w:t>乙方不得</w:t>
      </w:r>
      <w:r w:rsidR="00272481" w:rsidRPr="00947C61">
        <w:rPr>
          <w:rFonts w:ascii="標楷體" w:hAnsi="標楷體"/>
          <w:sz w:val="28"/>
          <w:szCs w:val="28"/>
        </w:rPr>
        <w:t>請求讓售</w:t>
      </w:r>
      <w:r w:rsidR="00272481" w:rsidRPr="00947C61">
        <w:rPr>
          <w:rFonts w:ascii="標楷體" w:hAnsi="標楷體" w:hint="eastAsia"/>
          <w:sz w:val="28"/>
          <w:szCs w:val="28"/>
        </w:rPr>
        <w:t>本契約標的</w:t>
      </w:r>
      <w:r w:rsidR="00272481" w:rsidRPr="00947C61">
        <w:rPr>
          <w:rFonts w:ascii="標楷體" w:hAnsi="標楷體"/>
          <w:sz w:val="28"/>
          <w:szCs w:val="28"/>
        </w:rPr>
        <w:t>。</w:t>
      </w:r>
    </w:p>
    <w:p w14:paraId="2C8624BE" w14:textId="36258F9A" w:rsidR="00272481" w:rsidRPr="00947C61" w:rsidRDefault="00DF460C" w:rsidP="00DF460C">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二、</w:t>
      </w:r>
      <w:r w:rsidR="00272481" w:rsidRPr="00947C61">
        <w:rPr>
          <w:rFonts w:ascii="標楷體" w:hAnsi="標楷體" w:hint="eastAsia"/>
          <w:sz w:val="28"/>
          <w:szCs w:val="28"/>
        </w:rPr>
        <w:t>乙方</w:t>
      </w:r>
      <w:r w:rsidR="00272481" w:rsidRPr="00947C61">
        <w:rPr>
          <w:rFonts w:ascii="標楷體" w:hAnsi="標楷體"/>
          <w:sz w:val="28"/>
          <w:szCs w:val="28"/>
        </w:rPr>
        <w:t>不得將</w:t>
      </w:r>
      <w:r w:rsidR="00272481" w:rsidRPr="00947C61">
        <w:rPr>
          <w:rFonts w:ascii="標楷體" w:hAnsi="標楷體" w:hint="eastAsia"/>
          <w:sz w:val="28"/>
          <w:szCs w:val="28"/>
        </w:rPr>
        <w:t>本契約</w:t>
      </w:r>
      <w:r w:rsidR="00272481" w:rsidRPr="00947C61">
        <w:rPr>
          <w:rFonts w:ascii="標楷體" w:hAnsi="標楷體"/>
          <w:sz w:val="28"/>
          <w:szCs w:val="28"/>
        </w:rPr>
        <w:t>之權利讓與他人、設定擔保或供作其他類似使用。</w:t>
      </w:r>
    </w:p>
    <w:p w14:paraId="313C5BB3" w14:textId="26A0E2FE" w:rsidR="00272481" w:rsidRPr="00947C61" w:rsidRDefault="00DF460C" w:rsidP="00DF460C">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三、</w:t>
      </w:r>
      <w:r w:rsidR="00272481" w:rsidRPr="00947C61">
        <w:rPr>
          <w:rFonts w:ascii="標楷體" w:hAnsi="標楷體" w:hint="eastAsia"/>
          <w:sz w:val="28"/>
          <w:szCs w:val="28"/>
        </w:rPr>
        <w:t>乙方</w:t>
      </w:r>
      <w:r w:rsidR="00272481" w:rsidRPr="00947C61">
        <w:rPr>
          <w:rFonts w:ascii="標楷體" w:hAnsi="標楷體"/>
          <w:sz w:val="28"/>
          <w:szCs w:val="28"/>
        </w:rPr>
        <w:t>不得要求就</w:t>
      </w:r>
      <w:r w:rsidR="00272481" w:rsidRPr="00947C61">
        <w:rPr>
          <w:rFonts w:ascii="標楷體" w:hAnsi="標楷體" w:hint="eastAsia"/>
          <w:sz w:val="28"/>
          <w:szCs w:val="28"/>
        </w:rPr>
        <w:t>本契約標的</w:t>
      </w:r>
      <w:r w:rsidR="00272481" w:rsidRPr="00947C61">
        <w:rPr>
          <w:rFonts w:ascii="標楷體" w:hAnsi="標楷體"/>
          <w:sz w:val="28"/>
          <w:szCs w:val="28"/>
        </w:rPr>
        <w:t>設定地上權。</w:t>
      </w:r>
    </w:p>
    <w:p w14:paraId="2D389347" w14:textId="6BE7B21E" w:rsidR="00041BDC" w:rsidRPr="00947C61" w:rsidRDefault="00DF460C" w:rsidP="00DF460C">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四、</w:t>
      </w:r>
      <w:r w:rsidR="00272481" w:rsidRPr="00947C61">
        <w:rPr>
          <w:rFonts w:ascii="標楷體" w:hAnsi="標楷體" w:hint="eastAsia"/>
          <w:sz w:val="28"/>
          <w:szCs w:val="28"/>
        </w:rPr>
        <w:t>乙方</w:t>
      </w:r>
      <w:r w:rsidR="00272481" w:rsidRPr="00947C61">
        <w:rPr>
          <w:rFonts w:ascii="標楷體" w:hAnsi="標楷體"/>
          <w:sz w:val="28"/>
          <w:szCs w:val="28"/>
        </w:rPr>
        <w:t>不得轉租他人使用。</w:t>
      </w:r>
    </w:p>
    <w:p w14:paraId="32A9115A" w14:textId="32D14F16" w:rsidR="000E1E14" w:rsidRPr="00947C61" w:rsidRDefault="000E1E14" w:rsidP="00DF460C">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五、乙方不得作違反法令或違背投資執行計畫書中約定用途之使用</w:t>
      </w:r>
      <w:r w:rsidRPr="00947C61">
        <w:rPr>
          <w:rFonts w:ascii="標楷體" w:hAnsi="標楷體"/>
          <w:sz w:val="28"/>
          <w:szCs w:val="28"/>
        </w:rPr>
        <w:t>。</w:t>
      </w:r>
    </w:p>
    <w:p w14:paraId="58217B6F" w14:textId="165F0611" w:rsidR="000E1E14" w:rsidRPr="00947C61" w:rsidRDefault="000E1E14" w:rsidP="000E1E14">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六、</w:t>
      </w:r>
      <w:r w:rsidRPr="00947C61">
        <w:rPr>
          <w:sz w:val="28"/>
          <w:szCs w:val="28"/>
        </w:rPr>
        <w:t>甲方將</w:t>
      </w:r>
      <w:r w:rsidRPr="00947C61">
        <w:rPr>
          <w:rFonts w:ascii="標楷體" w:hAnsi="標楷體" w:hint="eastAsia"/>
          <w:sz w:val="28"/>
          <w:szCs w:val="28"/>
        </w:rPr>
        <w:t>本契約標的</w:t>
      </w:r>
      <w:r w:rsidRPr="00947C61">
        <w:rPr>
          <w:sz w:val="28"/>
          <w:szCs w:val="28"/>
        </w:rPr>
        <w:t>點交乙方後，在尚未開發前，乙方應負責</w:t>
      </w:r>
      <w:r w:rsidRPr="00947C61">
        <w:rPr>
          <w:rFonts w:ascii="標楷體" w:hAnsi="標楷體" w:hint="eastAsia"/>
          <w:sz w:val="28"/>
          <w:szCs w:val="28"/>
        </w:rPr>
        <w:t>本契約標的</w:t>
      </w:r>
      <w:r w:rsidRPr="00947C61">
        <w:rPr>
          <w:sz w:val="28"/>
          <w:szCs w:val="28"/>
        </w:rPr>
        <w:t>之植栽及綠美化作業，並盡以下維護管理責任，甲方並得不定期進入</w:t>
      </w:r>
      <w:r w:rsidRPr="00947C61">
        <w:rPr>
          <w:rFonts w:ascii="標楷體" w:hAnsi="標楷體" w:hint="eastAsia"/>
          <w:sz w:val="28"/>
          <w:szCs w:val="28"/>
        </w:rPr>
        <w:t>本契約標的</w:t>
      </w:r>
      <w:r w:rsidRPr="00947C61">
        <w:rPr>
          <w:sz w:val="28"/>
          <w:szCs w:val="28"/>
        </w:rPr>
        <w:t>查核：</w:t>
      </w:r>
    </w:p>
    <w:p w14:paraId="17893A14" w14:textId="6E028476" w:rsidR="000E1E14" w:rsidRPr="00947C61" w:rsidRDefault="000E1E14" w:rsidP="000E1E14">
      <w:pPr>
        <w:pStyle w:val="a6"/>
        <w:snapToGrid w:val="0"/>
        <w:spacing w:line="440" w:lineRule="exact"/>
        <w:ind w:left="1680" w:hangingChars="600" w:hanging="1680"/>
        <w:jc w:val="both"/>
        <w:rPr>
          <w:sz w:val="28"/>
          <w:szCs w:val="28"/>
        </w:rPr>
      </w:pPr>
      <w:r w:rsidRPr="00947C61">
        <w:rPr>
          <w:rFonts w:ascii="標楷體" w:hAnsi="標楷體" w:hint="eastAsia"/>
          <w:sz w:val="28"/>
          <w:szCs w:val="28"/>
        </w:rPr>
        <w:lastRenderedPageBreak/>
        <w:t xml:space="preserve">      </w:t>
      </w:r>
      <w:r w:rsidRPr="00947C61">
        <w:rPr>
          <w:rFonts w:ascii="標楷體" w:hAnsi="標楷體"/>
          <w:sz w:val="28"/>
          <w:szCs w:val="28"/>
        </w:rPr>
        <w:t>（</w:t>
      </w:r>
      <w:r w:rsidRPr="00947C61">
        <w:rPr>
          <w:rFonts w:ascii="標楷體" w:hAnsi="標楷體" w:hint="eastAsia"/>
          <w:sz w:val="28"/>
          <w:szCs w:val="28"/>
        </w:rPr>
        <w:t>一</w:t>
      </w:r>
      <w:r w:rsidRPr="00947C61">
        <w:rPr>
          <w:rFonts w:ascii="標楷體" w:hAnsi="標楷體"/>
          <w:sz w:val="28"/>
          <w:szCs w:val="28"/>
        </w:rPr>
        <w:t>）</w:t>
      </w:r>
      <w:r w:rsidRPr="00947C61">
        <w:rPr>
          <w:sz w:val="28"/>
          <w:szCs w:val="28"/>
        </w:rPr>
        <w:t>不得任</w:t>
      </w:r>
      <w:r w:rsidRPr="00947C61">
        <w:rPr>
          <w:rFonts w:ascii="標楷體" w:hAnsi="標楷體" w:hint="eastAsia"/>
          <w:sz w:val="28"/>
          <w:szCs w:val="28"/>
        </w:rPr>
        <w:t>本契約標的</w:t>
      </w:r>
      <w:r w:rsidRPr="00947C61">
        <w:rPr>
          <w:sz w:val="28"/>
          <w:szCs w:val="28"/>
        </w:rPr>
        <w:t>生長雜草、堆置廢土、廢棄物或其他有礙觀瞻、衛生或妨礙公共安全之物品。</w:t>
      </w:r>
    </w:p>
    <w:p w14:paraId="0685C233" w14:textId="15849E6A" w:rsidR="000E1E14" w:rsidRPr="00947C61" w:rsidRDefault="000E1E14" w:rsidP="000E1E14">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二</w:t>
      </w:r>
      <w:r w:rsidRPr="00947C61">
        <w:rPr>
          <w:rFonts w:ascii="標楷體" w:hAnsi="標楷體"/>
          <w:sz w:val="28"/>
          <w:szCs w:val="28"/>
        </w:rPr>
        <w:t>）</w:t>
      </w:r>
      <w:r w:rsidRPr="00947C61">
        <w:rPr>
          <w:sz w:val="28"/>
          <w:szCs w:val="28"/>
        </w:rPr>
        <w:t>維持原地形、地貌，非經甲方同意，不得擅自變更、設置圍牆或其他阻隔性設施物。</w:t>
      </w:r>
    </w:p>
    <w:p w14:paraId="391AC0C1" w14:textId="428F9A97" w:rsidR="000E1E14" w:rsidRPr="00947C61" w:rsidRDefault="000E1E14" w:rsidP="000E1E14">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七、</w:t>
      </w:r>
      <w:r w:rsidRPr="00947C61">
        <w:rPr>
          <w:sz w:val="28"/>
          <w:szCs w:val="28"/>
        </w:rPr>
        <w:t>甲方基於職權行使或為瞭解乙方契約履行狀況（如睦鄰及回饋計畫執行情形），得定期或不定期要求乙方提供就業人</w:t>
      </w:r>
      <w:r w:rsidRPr="00947C61">
        <w:rPr>
          <w:rFonts w:hint="eastAsia"/>
          <w:sz w:val="28"/>
          <w:szCs w:val="28"/>
        </w:rPr>
        <w:t xml:space="preserve">     </w:t>
      </w:r>
      <w:r w:rsidRPr="00947C61">
        <w:rPr>
          <w:sz w:val="28"/>
          <w:szCs w:val="28"/>
        </w:rPr>
        <w:t>數、產值及回饋等資料，並得通知乙方後，進入</w:t>
      </w:r>
      <w:r w:rsidRPr="00947C61">
        <w:rPr>
          <w:rFonts w:ascii="標楷體" w:hAnsi="標楷體" w:hint="eastAsia"/>
          <w:sz w:val="28"/>
          <w:szCs w:val="28"/>
        </w:rPr>
        <w:t>本契約標的</w:t>
      </w:r>
      <w:r w:rsidRPr="00947C61">
        <w:rPr>
          <w:sz w:val="28"/>
          <w:szCs w:val="28"/>
        </w:rPr>
        <w:t>內為必要之查核。甲方查核時，乙方應配合提出所有資料及提供必要協助，不得拒絕。</w:t>
      </w:r>
    </w:p>
    <w:p w14:paraId="5C38D4BF" w14:textId="386A0CEA" w:rsidR="000E1E14" w:rsidRPr="00947C61" w:rsidRDefault="00F34E73" w:rsidP="00F34E73">
      <w:pPr>
        <w:pStyle w:val="a6"/>
        <w:snapToGrid w:val="0"/>
        <w:spacing w:before="120" w:line="440" w:lineRule="exact"/>
        <w:ind w:left="1120" w:hangingChars="400" w:hanging="1120"/>
        <w:jc w:val="both"/>
        <w:rPr>
          <w:rFonts w:ascii="標楷體" w:hAnsi="標楷體"/>
          <w:sz w:val="28"/>
          <w:szCs w:val="28"/>
        </w:rPr>
      </w:pPr>
      <w:r w:rsidRPr="00947C61">
        <w:rPr>
          <w:rFonts w:hint="eastAsia"/>
          <w:sz w:val="28"/>
          <w:szCs w:val="28"/>
        </w:rPr>
        <w:t>第九條</w:t>
      </w:r>
      <w:r w:rsidRPr="00947C61">
        <w:rPr>
          <w:rFonts w:ascii="標楷體" w:hAnsi="標楷體" w:hint="eastAsia"/>
          <w:sz w:val="28"/>
          <w:szCs w:val="28"/>
        </w:rPr>
        <w:t>：用地點交</w:t>
      </w:r>
    </w:p>
    <w:p w14:paraId="260A43AE" w14:textId="159E22DE" w:rsidR="00F34E73" w:rsidRPr="00947C61" w:rsidRDefault="00F34E73" w:rsidP="00F34E73">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一、</w:t>
      </w:r>
      <w:r w:rsidRPr="00947C61">
        <w:rPr>
          <w:rFonts w:ascii="標楷體" w:hAnsi="標楷體"/>
          <w:sz w:val="28"/>
          <w:szCs w:val="28"/>
        </w:rPr>
        <w:t>甲方應於本契約簽訂日之次日起15日內，以書面</w:t>
      </w:r>
      <w:r w:rsidRPr="00947C61">
        <w:rPr>
          <w:rFonts w:ascii="標楷體" w:hAnsi="標楷體" w:hint="eastAsia"/>
          <w:sz w:val="28"/>
          <w:szCs w:val="28"/>
        </w:rPr>
        <w:t>方式</w:t>
      </w:r>
      <w:r w:rsidRPr="00947C61">
        <w:rPr>
          <w:rFonts w:ascii="標楷體" w:hAnsi="標楷體"/>
          <w:sz w:val="28"/>
          <w:szCs w:val="28"/>
        </w:rPr>
        <w:t>通知乙方辦理現況</w:t>
      </w:r>
      <w:proofErr w:type="gramStart"/>
      <w:r w:rsidRPr="00947C61">
        <w:rPr>
          <w:rFonts w:ascii="標楷體" w:hAnsi="標楷體"/>
          <w:sz w:val="28"/>
          <w:szCs w:val="28"/>
        </w:rPr>
        <w:t>點交</w:t>
      </w:r>
      <w:r w:rsidRPr="00947C61">
        <w:rPr>
          <w:rFonts w:ascii="標楷體" w:hAnsi="標楷體" w:hint="eastAsia"/>
          <w:sz w:val="28"/>
          <w:szCs w:val="28"/>
        </w:rPr>
        <w:t>本契約</w:t>
      </w:r>
      <w:proofErr w:type="gramEnd"/>
      <w:r w:rsidRPr="00947C61">
        <w:rPr>
          <w:rFonts w:ascii="標楷體" w:hAnsi="標楷體" w:hint="eastAsia"/>
          <w:sz w:val="28"/>
          <w:szCs w:val="28"/>
        </w:rPr>
        <w:t>標</w:t>
      </w:r>
      <w:proofErr w:type="gramStart"/>
      <w:r w:rsidRPr="00947C61">
        <w:rPr>
          <w:rFonts w:ascii="標楷體" w:hAnsi="標楷體" w:hint="eastAsia"/>
          <w:sz w:val="28"/>
          <w:szCs w:val="28"/>
        </w:rPr>
        <w:t>的</w:t>
      </w:r>
      <w:r w:rsidRPr="00947C61">
        <w:rPr>
          <w:rFonts w:ascii="標楷體" w:hAnsi="標楷體"/>
          <w:sz w:val="28"/>
          <w:szCs w:val="28"/>
        </w:rPr>
        <w:t>予乙</w:t>
      </w:r>
      <w:proofErr w:type="gramEnd"/>
      <w:r w:rsidRPr="00947C61">
        <w:rPr>
          <w:rFonts w:ascii="標楷體" w:hAnsi="標楷體"/>
          <w:sz w:val="28"/>
          <w:szCs w:val="28"/>
        </w:rPr>
        <w:t>方。</w:t>
      </w:r>
      <w:proofErr w:type="gramStart"/>
      <w:r w:rsidRPr="00947C61">
        <w:rPr>
          <w:rFonts w:ascii="標楷體" w:hAnsi="標楷體"/>
          <w:sz w:val="28"/>
          <w:szCs w:val="28"/>
        </w:rPr>
        <w:t>但甲方</w:t>
      </w:r>
      <w:proofErr w:type="gramEnd"/>
      <w:r w:rsidRPr="00947C61">
        <w:rPr>
          <w:rFonts w:ascii="標楷體" w:hAnsi="標楷體"/>
          <w:sz w:val="28"/>
          <w:szCs w:val="28"/>
        </w:rPr>
        <w:t>得視情況延長指定</w:t>
      </w:r>
      <w:proofErr w:type="gramStart"/>
      <w:r w:rsidRPr="00947C61">
        <w:rPr>
          <w:rFonts w:ascii="標楷體" w:hAnsi="標楷體"/>
          <w:sz w:val="28"/>
          <w:szCs w:val="28"/>
        </w:rPr>
        <w:t>點交</w:t>
      </w:r>
      <w:proofErr w:type="gramEnd"/>
      <w:r w:rsidRPr="00947C61">
        <w:rPr>
          <w:rFonts w:ascii="標楷體" w:hAnsi="標楷體"/>
          <w:sz w:val="28"/>
          <w:szCs w:val="28"/>
        </w:rPr>
        <w:t>日，但至遲不得超過本契約簽訂日之次日起60日。除經甲方同意外，乙方應於指定</w:t>
      </w:r>
      <w:proofErr w:type="gramStart"/>
      <w:r w:rsidRPr="00947C61">
        <w:rPr>
          <w:rFonts w:ascii="標楷體" w:hAnsi="標楷體"/>
          <w:sz w:val="28"/>
          <w:szCs w:val="28"/>
        </w:rPr>
        <w:t>點交日當日</w:t>
      </w:r>
      <w:proofErr w:type="gramEnd"/>
      <w:r w:rsidRPr="00947C61">
        <w:rPr>
          <w:rFonts w:ascii="標楷體" w:hAnsi="標楷體"/>
          <w:sz w:val="28"/>
          <w:szCs w:val="28"/>
        </w:rPr>
        <w:t>簽認完成點交，如因可歸責於乙方之</w:t>
      </w:r>
      <w:proofErr w:type="gramStart"/>
      <w:r w:rsidRPr="00947C61">
        <w:rPr>
          <w:rFonts w:ascii="標楷體" w:hAnsi="標楷體"/>
          <w:sz w:val="28"/>
          <w:szCs w:val="28"/>
        </w:rPr>
        <w:t>事由致點</w:t>
      </w:r>
      <w:proofErr w:type="gramEnd"/>
      <w:r w:rsidRPr="00947C61">
        <w:rPr>
          <w:rFonts w:ascii="標楷體" w:hAnsi="標楷體"/>
          <w:sz w:val="28"/>
          <w:szCs w:val="28"/>
        </w:rPr>
        <w:t>交遲延者，視為乙方之違約。</w:t>
      </w:r>
    </w:p>
    <w:p w14:paraId="2ECDF73D" w14:textId="6086D896" w:rsidR="000E1E14" w:rsidRPr="00947C61" w:rsidRDefault="00F34E73" w:rsidP="00F34E73">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二、</w:t>
      </w:r>
      <w:r w:rsidRPr="00947C61">
        <w:rPr>
          <w:sz w:val="28"/>
          <w:szCs w:val="28"/>
        </w:rPr>
        <w:t>點交當日，雙方應指派代表進行點交，甲方並應</w:t>
      </w:r>
      <w:r w:rsidRPr="00947C61">
        <w:rPr>
          <w:rFonts w:hint="eastAsia"/>
          <w:sz w:val="28"/>
          <w:szCs w:val="28"/>
        </w:rPr>
        <w:t>作成紀錄</w:t>
      </w:r>
      <w:r w:rsidRPr="00947C61">
        <w:rPr>
          <w:sz w:val="28"/>
          <w:szCs w:val="28"/>
        </w:rPr>
        <w:t>，</w:t>
      </w:r>
      <w:proofErr w:type="gramStart"/>
      <w:r w:rsidRPr="00947C61">
        <w:rPr>
          <w:sz w:val="28"/>
          <w:szCs w:val="28"/>
        </w:rPr>
        <w:t>經</w:t>
      </w:r>
      <w:r w:rsidRPr="00947C61">
        <w:rPr>
          <w:rFonts w:hint="eastAsia"/>
          <w:sz w:val="28"/>
          <w:szCs w:val="28"/>
        </w:rPr>
        <w:t>乙方</w:t>
      </w:r>
      <w:proofErr w:type="gramEnd"/>
      <w:r w:rsidRPr="00947C61">
        <w:rPr>
          <w:sz w:val="28"/>
          <w:szCs w:val="28"/>
        </w:rPr>
        <w:t>確認無誤後，簽</w:t>
      </w:r>
      <w:r w:rsidRPr="00947C61">
        <w:rPr>
          <w:rFonts w:hint="eastAsia"/>
          <w:sz w:val="28"/>
          <w:szCs w:val="28"/>
        </w:rPr>
        <w:t>名完成</w:t>
      </w:r>
      <w:r w:rsidRPr="00947C61">
        <w:rPr>
          <w:rFonts w:ascii="標楷體" w:hAnsi="標楷體" w:hint="eastAsia"/>
          <w:sz w:val="28"/>
          <w:szCs w:val="28"/>
        </w:rPr>
        <w:t>用地點交</w:t>
      </w:r>
      <w:r w:rsidRPr="00947C61">
        <w:rPr>
          <w:sz w:val="28"/>
          <w:szCs w:val="28"/>
        </w:rPr>
        <w:t>。</w:t>
      </w:r>
    </w:p>
    <w:p w14:paraId="7BBD070D" w14:textId="04FC7879" w:rsidR="00F34E73" w:rsidRPr="00947C61" w:rsidRDefault="00F34E73" w:rsidP="00F34E73">
      <w:pPr>
        <w:pStyle w:val="a6"/>
        <w:snapToGrid w:val="0"/>
        <w:spacing w:before="120" w:line="440" w:lineRule="exact"/>
        <w:ind w:left="1120" w:hangingChars="400" w:hanging="1120"/>
        <w:jc w:val="both"/>
        <w:rPr>
          <w:rFonts w:ascii="標楷體" w:hAnsi="標楷體"/>
          <w:sz w:val="28"/>
          <w:szCs w:val="28"/>
        </w:rPr>
      </w:pPr>
      <w:r w:rsidRPr="00947C61">
        <w:rPr>
          <w:rFonts w:hint="eastAsia"/>
          <w:sz w:val="28"/>
          <w:szCs w:val="28"/>
        </w:rPr>
        <w:t>第十條</w:t>
      </w:r>
      <w:r w:rsidRPr="00947C61">
        <w:rPr>
          <w:rFonts w:ascii="標楷體" w:hAnsi="標楷體" w:hint="eastAsia"/>
          <w:sz w:val="28"/>
          <w:szCs w:val="28"/>
        </w:rPr>
        <w:t>：履約保證金</w:t>
      </w:r>
      <w:r w:rsidRPr="00947C61">
        <w:rPr>
          <w:rFonts w:ascii="標楷體" w:hAnsi="標楷體"/>
          <w:sz w:val="28"/>
          <w:szCs w:val="28"/>
        </w:rPr>
        <w:t xml:space="preserve"> </w:t>
      </w:r>
    </w:p>
    <w:p w14:paraId="2D8916A6" w14:textId="2EE2E458" w:rsidR="00D47AEF" w:rsidRPr="00947C61" w:rsidRDefault="00F34E73" w:rsidP="00D47AEF">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一、</w:t>
      </w:r>
      <w:r w:rsidR="00D47AEF" w:rsidRPr="00947C61">
        <w:rPr>
          <w:rFonts w:ascii="標楷體" w:hAnsi="標楷體" w:hint="eastAsia"/>
          <w:sz w:val="28"/>
          <w:szCs w:val="28"/>
        </w:rPr>
        <w:t>乙方</w:t>
      </w:r>
      <w:r w:rsidR="00D47AEF" w:rsidRPr="00947C61">
        <w:rPr>
          <w:rFonts w:ascii="標楷體" w:hAnsi="標楷體"/>
          <w:sz w:val="28"/>
          <w:szCs w:val="28"/>
        </w:rPr>
        <w:t>應於</w:t>
      </w:r>
      <w:r w:rsidR="00D47AEF" w:rsidRPr="00947C61">
        <w:rPr>
          <w:rFonts w:ascii="標楷體" w:hAnsi="標楷體" w:hint="eastAsia"/>
          <w:sz w:val="28"/>
          <w:szCs w:val="28"/>
        </w:rPr>
        <w:t>甲方</w:t>
      </w:r>
      <w:r w:rsidR="00D47AEF" w:rsidRPr="00947C61">
        <w:rPr>
          <w:rFonts w:ascii="標楷體" w:hAnsi="標楷體"/>
          <w:sz w:val="28"/>
          <w:szCs w:val="28"/>
        </w:rPr>
        <w:t>通知之簽約日前繳納履約保證金</w:t>
      </w:r>
      <w:bookmarkStart w:id="3" w:name="_Hlk152079172"/>
      <w:r w:rsidR="00D47AEF" w:rsidRPr="00947C61">
        <w:rPr>
          <w:rFonts w:ascii="標楷體" w:hAnsi="標楷體"/>
          <w:sz w:val="28"/>
          <w:szCs w:val="28"/>
        </w:rPr>
        <w:t>新</w:t>
      </w:r>
      <w:r w:rsidR="00D47AEF" w:rsidRPr="00947C61">
        <w:rPr>
          <w:rFonts w:ascii="標楷體" w:hAnsi="標楷體" w:hint="eastAsia"/>
          <w:sz w:val="28"/>
          <w:szCs w:val="28"/>
        </w:rPr>
        <w:t>臺</w:t>
      </w:r>
      <w:r w:rsidR="00D47AEF" w:rsidRPr="00947C61">
        <w:rPr>
          <w:rFonts w:ascii="標楷體" w:hAnsi="標楷體"/>
          <w:sz w:val="28"/>
          <w:szCs w:val="28"/>
        </w:rPr>
        <w:t>幣</w:t>
      </w:r>
      <w:r w:rsidR="00D47AEF" w:rsidRPr="00947C61">
        <w:rPr>
          <w:rFonts w:ascii="標楷體" w:hAnsi="標楷體" w:hint="eastAsia"/>
          <w:sz w:val="28"/>
          <w:szCs w:val="28"/>
        </w:rPr>
        <w:t>228萬</w:t>
      </w:r>
      <w:r w:rsidR="00D47AEF" w:rsidRPr="00947C61">
        <w:rPr>
          <w:rFonts w:ascii="標楷體" w:hAnsi="標楷體"/>
          <w:sz w:val="28"/>
          <w:szCs w:val="28"/>
        </w:rPr>
        <w:t>元</w:t>
      </w:r>
      <w:bookmarkEnd w:id="3"/>
      <w:r w:rsidR="00D47AEF" w:rsidRPr="00947C61">
        <w:rPr>
          <w:rFonts w:ascii="標楷體" w:hAnsi="標楷體" w:hint="eastAsia"/>
          <w:sz w:val="28"/>
          <w:szCs w:val="28"/>
        </w:rPr>
        <w:t>整，</w:t>
      </w:r>
      <w:r w:rsidR="00D47AEF" w:rsidRPr="00947C61">
        <w:rPr>
          <w:rFonts w:ascii="標楷體" w:hAnsi="標楷體"/>
          <w:sz w:val="28"/>
          <w:szCs w:val="28"/>
        </w:rPr>
        <w:t>以作為對本案期間內履行一切契約義務及應負責任之保證</w:t>
      </w:r>
      <w:r w:rsidR="00D47AEF" w:rsidRPr="00947C61">
        <w:rPr>
          <w:sz w:val="28"/>
          <w:szCs w:val="28"/>
        </w:rPr>
        <w:t>。</w:t>
      </w:r>
    </w:p>
    <w:p w14:paraId="4B000568" w14:textId="0587F8C5" w:rsidR="00D47AEF" w:rsidRPr="00947C61" w:rsidRDefault="00D47AEF" w:rsidP="00D47AEF">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二、</w:t>
      </w:r>
      <w:r w:rsidRPr="00947C61">
        <w:rPr>
          <w:sz w:val="28"/>
          <w:szCs w:val="28"/>
        </w:rPr>
        <w:t>履約保證金應由乙方以現金、金融機構簽發之本票或支票、保付支票、郵政匯票、無記名政府公債、設定質權之金融機構定期存款單、銀行開發或</w:t>
      </w:r>
      <w:proofErr w:type="gramStart"/>
      <w:r w:rsidRPr="00947C61">
        <w:rPr>
          <w:sz w:val="28"/>
          <w:szCs w:val="28"/>
        </w:rPr>
        <w:t>保兌之</w:t>
      </w:r>
      <w:proofErr w:type="gramEnd"/>
      <w:r w:rsidRPr="00947C61">
        <w:rPr>
          <w:sz w:val="28"/>
          <w:szCs w:val="28"/>
        </w:rPr>
        <w:t>不可撤銷擔保</w:t>
      </w:r>
      <w:proofErr w:type="gramStart"/>
      <w:r w:rsidRPr="00947C61">
        <w:rPr>
          <w:sz w:val="28"/>
          <w:szCs w:val="28"/>
        </w:rPr>
        <w:t>信用狀</w:t>
      </w:r>
      <w:proofErr w:type="gramEnd"/>
      <w:r w:rsidRPr="00947C61">
        <w:rPr>
          <w:sz w:val="28"/>
          <w:szCs w:val="28"/>
        </w:rPr>
        <w:t>繳</w:t>
      </w:r>
      <w:r w:rsidRPr="00947C61">
        <w:rPr>
          <w:rFonts w:hint="eastAsia"/>
          <w:sz w:val="28"/>
          <w:szCs w:val="28"/>
        </w:rPr>
        <w:t xml:space="preserve">  </w:t>
      </w:r>
      <w:r w:rsidRPr="00947C61">
        <w:rPr>
          <w:sz w:val="28"/>
          <w:szCs w:val="28"/>
        </w:rPr>
        <w:t>納，或取具銀行之書面連帶保證、保險公司之連帶保證保險單為之。</w:t>
      </w:r>
    </w:p>
    <w:p w14:paraId="5ADC3D3F" w14:textId="180491F1" w:rsidR="00D47AEF" w:rsidRPr="00947C61" w:rsidRDefault="00D47AEF" w:rsidP="00D47AEF">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三、</w:t>
      </w:r>
      <w:r w:rsidRPr="00947C61">
        <w:rPr>
          <w:rFonts w:ascii="標楷體" w:hAnsi="標楷體"/>
          <w:sz w:val="28"/>
          <w:szCs w:val="28"/>
        </w:rPr>
        <w:t>履約保證之有效</w:t>
      </w:r>
      <w:proofErr w:type="gramStart"/>
      <w:r w:rsidRPr="00947C61">
        <w:rPr>
          <w:rFonts w:ascii="標楷體" w:hAnsi="標楷體"/>
          <w:sz w:val="28"/>
          <w:szCs w:val="28"/>
        </w:rPr>
        <w:t>期間，</w:t>
      </w:r>
      <w:proofErr w:type="gramEnd"/>
      <w:r w:rsidRPr="00947C61">
        <w:rPr>
          <w:rFonts w:ascii="標楷體" w:hAnsi="標楷體"/>
          <w:sz w:val="28"/>
          <w:szCs w:val="28"/>
        </w:rPr>
        <w:t>應持續至租期屆滿日後6個月為止。乙方得申請甲方同意後變更履約保證之方式，但各項履約保證之有效期間應為2年以上。乙方應於各項履約保證有效期間屆滿日15日前，提出新的履約保證代之，否則甲方</w:t>
      </w:r>
      <w:proofErr w:type="gramStart"/>
      <w:r w:rsidRPr="00947C61">
        <w:rPr>
          <w:rFonts w:ascii="標楷體" w:hAnsi="標楷體"/>
          <w:sz w:val="28"/>
          <w:szCs w:val="28"/>
        </w:rPr>
        <w:t>得押提原</w:t>
      </w:r>
      <w:proofErr w:type="gramEnd"/>
      <w:r w:rsidRPr="00947C61">
        <w:rPr>
          <w:rFonts w:ascii="標楷體" w:hAnsi="標楷體"/>
          <w:sz w:val="28"/>
          <w:szCs w:val="28"/>
        </w:rPr>
        <w:t>履約保證，</w:t>
      </w:r>
      <w:proofErr w:type="gramStart"/>
      <w:r w:rsidRPr="00947C61">
        <w:rPr>
          <w:rFonts w:ascii="標楷體" w:hAnsi="標楷體"/>
          <w:sz w:val="28"/>
          <w:szCs w:val="28"/>
        </w:rPr>
        <w:t>至乙</w:t>
      </w:r>
      <w:proofErr w:type="gramEnd"/>
      <w:r w:rsidRPr="00947C61">
        <w:rPr>
          <w:rFonts w:ascii="標楷體" w:hAnsi="標楷體"/>
          <w:sz w:val="28"/>
          <w:szCs w:val="28"/>
        </w:rPr>
        <w:t>方提出新的履約保證為止。</w:t>
      </w:r>
    </w:p>
    <w:p w14:paraId="4E268B41" w14:textId="00741326" w:rsidR="00D47AEF" w:rsidRPr="00947C61" w:rsidRDefault="00D47AEF" w:rsidP="00D47AEF">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四、</w:t>
      </w:r>
      <w:r w:rsidRPr="00947C61">
        <w:rPr>
          <w:sz w:val="28"/>
          <w:szCs w:val="28"/>
        </w:rPr>
        <w:t>除本契約全部終止之情形外，如乙方履約有不實行為、未完</w:t>
      </w:r>
      <w:r w:rsidRPr="00947C61">
        <w:rPr>
          <w:sz w:val="28"/>
          <w:szCs w:val="28"/>
        </w:rPr>
        <w:lastRenderedPageBreak/>
        <w:t>全履約、遲延履約、違反本契約約定或其他可歸責於乙方事由，造成甲方損失或負擔費用或依本契約約定乙方應給付甲方租金、</w:t>
      </w:r>
      <w:r w:rsidRPr="00947C61">
        <w:rPr>
          <w:rFonts w:hint="eastAsia"/>
          <w:sz w:val="28"/>
          <w:szCs w:val="28"/>
        </w:rPr>
        <w:t>營運權利金</w:t>
      </w:r>
      <w:r w:rsidRPr="00947C61">
        <w:rPr>
          <w:sz w:val="28"/>
          <w:szCs w:val="28"/>
        </w:rPr>
        <w:t>、遲延利息、使用補償金、違約金、拆除地上物之損害賠償或其他費用，甲方得以履約保證金抵</w:t>
      </w:r>
      <w:r w:rsidRPr="00947C61">
        <w:rPr>
          <w:rFonts w:hint="eastAsia"/>
          <w:sz w:val="28"/>
          <w:szCs w:val="28"/>
        </w:rPr>
        <w:t xml:space="preserve">  </w:t>
      </w:r>
      <w:r w:rsidRPr="00947C61">
        <w:rPr>
          <w:sz w:val="28"/>
          <w:szCs w:val="28"/>
        </w:rPr>
        <w:t>償，並書面通知乙方抵償金額。但乙方</w:t>
      </w:r>
      <w:proofErr w:type="gramStart"/>
      <w:r w:rsidRPr="00947C61">
        <w:rPr>
          <w:sz w:val="28"/>
          <w:szCs w:val="28"/>
        </w:rPr>
        <w:t>無請甲方</w:t>
      </w:r>
      <w:proofErr w:type="gramEnd"/>
      <w:r w:rsidRPr="00947C61">
        <w:rPr>
          <w:sz w:val="28"/>
          <w:szCs w:val="28"/>
        </w:rPr>
        <w:t>以履約保證金抵償之權利。</w:t>
      </w:r>
    </w:p>
    <w:p w14:paraId="37B90FA2" w14:textId="00036B56" w:rsidR="00D47AEF" w:rsidRPr="00947C61" w:rsidRDefault="00D47AEF" w:rsidP="00D47AEF">
      <w:pPr>
        <w:pStyle w:val="a6"/>
        <w:snapToGrid w:val="0"/>
        <w:spacing w:line="440" w:lineRule="exact"/>
        <w:ind w:left="1120" w:hangingChars="400" w:hanging="1120"/>
        <w:jc w:val="both"/>
        <w:rPr>
          <w:bCs/>
          <w:sz w:val="28"/>
          <w:szCs w:val="28"/>
        </w:rPr>
      </w:pPr>
      <w:r w:rsidRPr="00947C61">
        <w:rPr>
          <w:rFonts w:ascii="標楷體" w:hAnsi="標楷體" w:hint="eastAsia"/>
          <w:sz w:val="28"/>
          <w:szCs w:val="28"/>
        </w:rPr>
        <w:t xml:space="preserve">    五、</w:t>
      </w:r>
      <w:r w:rsidRPr="00947C61">
        <w:rPr>
          <w:bCs/>
          <w:sz w:val="28"/>
          <w:szCs w:val="28"/>
        </w:rPr>
        <w:t>除本契約終止之情形外，甲方以履約保證金之一部或全部，抵償前項所定債務後，乙方應於甲方通知之期限內補足之。</w:t>
      </w:r>
    </w:p>
    <w:p w14:paraId="51999D95" w14:textId="50356EFB" w:rsidR="00D47AEF" w:rsidRPr="00947C61" w:rsidRDefault="00D47AEF" w:rsidP="00D47AEF">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六、</w:t>
      </w:r>
      <w:r w:rsidRPr="00947C61">
        <w:rPr>
          <w:rFonts w:ascii="標楷體" w:hAnsi="標楷體"/>
          <w:sz w:val="28"/>
          <w:szCs w:val="28"/>
        </w:rPr>
        <w:t>租期屆滿日6個月後，如履約保證金於抵付欠繳租金、營運權利金、使用補償金、違約金、拆除地上物及損害賠償相關費用後，尚有賸餘，甲方應無息退還；如有不足，乙方應依甲方所定期限另行支付。</w:t>
      </w:r>
    </w:p>
    <w:p w14:paraId="54BFDC8D" w14:textId="3826D3BA" w:rsidR="00D47AEF" w:rsidRPr="00947C61" w:rsidRDefault="00274824" w:rsidP="00274824">
      <w:pPr>
        <w:pStyle w:val="a6"/>
        <w:snapToGrid w:val="0"/>
        <w:spacing w:line="440" w:lineRule="exact"/>
        <w:ind w:left="1120" w:hangingChars="400" w:hanging="1120"/>
        <w:jc w:val="both"/>
        <w:rPr>
          <w:rFonts w:ascii="標楷體" w:hAnsi="標楷體"/>
          <w:bCs/>
          <w:sz w:val="28"/>
          <w:szCs w:val="28"/>
        </w:rPr>
      </w:pPr>
      <w:r w:rsidRPr="00947C61">
        <w:rPr>
          <w:rFonts w:ascii="標楷體" w:hAnsi="標楷體" w:hint="eastAsia"/>
          <w:sz w:val="28"/>
          <w:szCs w:val="28"/>
        </w:rPr>
        <w:t xml:space="preserve">    七、</w:t>
      </w:r>
      <w:r w:rsidR="00D47AEF" w:rsidRPr="00947C61">
        <w:rPr>
          <w:rFonts w:ascii="標楷體" w:hAnsi="標楷體"/>
          <w:sz w:val="28"/>
          <w:szCs w:val="28"/>
        </w:rPr>
        <w:t>租期屆滿前，乙方如申請終止租約，或因可</w:t>
      </w:r>
      <w:proofErr w:type="gramStart"/>
      <w:r w:rsidR="00D47AEF" w:rsidRPr="00947C61">
        <w:rPr>
          <w:rFonts w:ascii="標楷體" w:hAnsi="標楷體"/>
          <w:sz w:val="28"/>
          <w:szCs w:val="28"/>
        </w:rPr>
        <w:t>歸責乙方</w:t>
      </w:r>
      <w:proofErr w:type="gramEnd"/>
      <w:r w:rsidR="00D47AEF" w:rsidRPr="00947C61">
        <w:rPr>
          <w:rFonts w:ascii="標楷體" w:hAnsi="標楷體"/>
          <w:sz w:val="28"/>
          <w:szCs w:val="28"/>
        </w:rPr>
        <w:t>之事由終止租約者，已繳交之履約保證金不予退還；但如因不可</w:t>
      </w:r>
      <w:proofErr w:type="gramStart"/>
      <w:r w:rsidR="00D47AEF" w:rsidRPr="00947C61">
        <w:rPr>
          <w:rFonts w:ascii="標楷體" w:hAnsi="標楷體"/>
          <w:sz w:val="28"/>
          <w:szCs w:val="28"/>
        </w:rPr>
        <w:t>歸責乙方</w:t>
      </w:r>
      <w:proofErr w:type="gramEnd"/>
      <w:r w:rsidR="00D47AEF" w:rsidRPr="00947C61">
        <w:rPr>
          <w:rFonts w:ascii="標楷體" w:hAnsi="標楷體"/>
          <w:sz w:val="28"/>
          <w:szCs w:val="28"/>
        </w:rPr>
        <w:t>之事由終止本契約之全部者，已繳交之履約保證金，於依第</w:t>
      </w:r>
      <w:r w:rsidR="000E4626" w:rsidRPr="00947C61">
        <w:rPr>
          <w:rFonts w:ascii="標楷體" w:hAnsi="標楷體" w:hint="eastAsia"/>
          <w:sz w:val="28"/>
          <w:szCs w:val="28"/>
        </w:rPr>
        <w:t>十三</w:t>
      </w:r>
      <w:r w:rsidR="00D47AEF" w:rsidRPr="00947C61">
        <w:rPr>
          <w:rFonts w:ascii="標楷體" w:hAnsi="標楷體" w:hint="eastAsia"/>
          <w:sz w:val="28"/>
          <w:szCs w:val="28"/>
        </w:rPr>
        <w:t>條</w:t>
      </w:r>
      <w:r w:rsidR="00D47AEF" w:rsidRPr="00947C61">
        <w:rPr>
          <w:rFonts w:ascii="標楷體" w:hAnsi="標楷體"/>
          <w:sz w:val="28"/>
          <w:szCs w:val="28"/>
        </w:rPr>
        <w:t>或第</w:t>
      </w:r>
      <w:r w:rsidR="000E4626" w:rsidRPr="00947C61">
        <w:rPr>
          <w:rFonts w:ascii="標楷體" w:hAnsi="標楷體" w:hint="eastAsia"/>
          <w:sz w:val="28"/>
          <w:szCs w:val="28"/>
        </w:rPr>
        <w:t>十四</w:t>
      </w:r>
      <w:r w:rsidR="00D47AEF" w:rsidRPr="00947C61">
        <w:rPr>
          <w:rFonts w:ascii="標楷體" w:hAnsi="標楷體" w:hint="eastAsia"/>
          <w:sz w:val="28"/>
          <w:szCs w:val="28"/>
        </w:rPr>
        <w:t>條</w:t>
      </w:r>
      <w:r w:rsidR="00EC3F27" w:rsidRPr="00947C61">
        <w:rPr>
          <w:rFonts w:ascii="標楷體" w:hAnsi="標楷體" w:hint="eastAsia"/>
          <w:sz w:val="28"/>
          <w:szCs w:val="28"/>
        </w:rPr>
        <w:t>約</w:t>
      </w:r>
      <w:r w:rsidR="00D47AEF" w:rsidRPr="00947C61">
        <w:rPr>
          <w:rFonts w:ascii="標楷體" w:hAnsi="標楷體"/>
          <w:sz w:val="28"/>
          <w:szCs w:val="28"/>
        </w:rPr>
        <w:t>定完成移轉後，準用</w:t>
      </w:r>
      <w:r w:rsidRPr="00947C61">
        <w:rPr>
          <w:rFonts w:ascii="標楷體" w:hAnsi="標楷體" w:hint="eastAsia"/>
          <w:sz w:val="28"/>
          <w:szCs w:val="28"/>
        </w:rPr>
        <w:t>前</w:t>
      </w:r>
      <w:r w:rsidR="00D47AEF" w:rsidRPr="00947C61">
        <w:rPr>
          <w:rFonts w:ascii="標楷體" w:hAnsi="標楷體" w:hint="eastAsia"/>
          <w:sz w:val="28"/>
          <w:szCs w:val="28"/>
        </w:rPr>
        <w:t>項</w:t>
      </w:r>
      <w:r w:rsidR="00EC3F27" w:rsidRPr="00947C61">
        <w:rPr>
          <w:rFonts w:ascii="標楷體" w:hAnsi="標楷體" w:hint="eastAsia"/>
          <w:sz w:val="28"/>
          <w:szCs w:val="28"/>
        </w:rPr>
        <w:t>約</w:t>
      </w:r>
      <w:r w:rsidR="00D47AEF" w:rsidRPr="00947C61">
        <w:rPr>
          <w:rFonts w:ascii="標楷體" w:hAnsi="標楷體"/>
          <w:sz w:val="28"/>
          <w:szCs w:val="28"/>
        </w:rPr>
        <w:t>定辦理</w:t>
      </w:r>
      <w:r w:rsidRPr="00947C61">
        <w:rPr>
          <w:rFonts w:ascii="標楷體" w:hAnsi="標楷體"/>
          <w:bCs/>
          <w:sz w:val="28"/>
          <w:szCs w:val="28"/>
        </w:rPr>
        <w:t>。</w:t>
      </w:r>
    </w:p>
    <w:p w14:paraId="3B2E97B7" w14:textId="5A256125" w:rsidR="000E1E14" w:rsidRPr="00947C61" w:rsidRDefault="00274824" w:rsidP="00274824">
      <w:pPr>
        <w:pStyle w:val="a6"/>
        <w:snapToGrid w:val="0"/>
        <w:spacing w:line="440" w:lineRule="exact"/>
        <w:ind w:left="1120" w:hangingChars="400" w:hanging="1120"/>
        <w:jc w:val="both"/>
        <w:rPr>
          <w:rFonts w:ascii="標楷體" w:hAnsi="標楷體"/>
          <w:bCs/>
          <w:sz w:val="28"/>
          <w:szCs w:val="28"/>
        </w:rPr>
      </w:pPr>
      <w:r w:rsidRPr="00947C61">
        <w:rPr>
          <w:rFonts w:ascii="標楷體" w:hAnsi="標楷體" w:hint="eastAsia"/>
          <w:sz w:val="28"/>
          <w:szCs w:val="28"/>
        </w:rPr>
        <w:t xml:space="preserve">    八、</w:t>
      </w:r>
      <w:r w:rsidR="00D47AEF" w:rsidRPr="00947C61">
        <w:rPr>
          <w:rFonts w:ascii="標楷體" w:hAnsi="標楷體" w:hint="eastAsia"/>
          <w:bCs/>
          <w:sz w:val="28"/>
          <w:szCs w:val="28"/>
        </w:rPr>
        <w:t>自願減量專案經第三方查驗單位確證完成，並向環境部申請註冊在案，</w:t>
      </w:r>
      <w:r w:rsidR="001C0A1A" w:rsidRPr="00947C61">
        <w:rPr>
          <w:rFonts w:ascii="標楷體" w:hAnsi="標楷體" w:hint="eastAsia"/>
          <w:bCs/>
          <w:sz w:val="28"/>
          <w:szCs w:val="28"/>
        </w:rPr>
        <w:t>乙方得申請無息退還所繳納履約保證金之50</w:t>
      </w:r>
      <w:r w:rsidR="001C0A1A" w:rsidRPr="00947C61">
        <w:rPr>
          <w:rFonts w:ascii="標楷體" w:hAnsi="標楷體" w:cs="全字庫正宋體" w:hint="eastAsia"/>
          <w:bCs/>
          <w:sz w:val="28"/>
          <w:szCs w:val="28"/>
        </w:rPr>
        <w:t>％</w:t>
      </w:r>
      <w:r w:rsidR="00D47AEF" w:rsidRPr="00947C61">
        <w:rPr>
          <w:rFonts w:ascii="標楷體" w:hAnsi="標楷體" w:cs="全字庫正宋體" w:hint="eastAsia"/>
          <w:bCs/>
          <w:sz w:val="28"/>
          <w:szCs w:val="28"/>
        </w:rPr>
        <w:t>；</w:t>
      </w:r>
      <w:r w:rsidR="00D47AEF" w:rsidRPr="00947C61">
        <w:rPr>
          <w:rFonts w:ascii="標楷體" w:hAnsi="標楷體" w:hint="eastAsia"/>
          <w:bCs/>
          <w:sz w:val="28"/>
          <w:szCs w:val="28"/>
        </w:rPr>
        <w:t>租約終止時，</w:t>
      </w:r>
      <w:proofErr w:type="gramStart"/>
      <w:r w:rsidRPr="00947C61">
        <w:rPr>
          <w:rFonts w:ascii="標楷體" w:hAnsi="標楷體"/>
          <w:sz w:val="28"/>
          <w:szCs w:val="28"/>
        </w:rPr>
        <w:t>準</w:t>
      </w:r>
      <w:proofErr w:type="gramEnd"/>
      <w:r w:rsidRPr="00947C61">
        <w:rPr>
          <w:rFonts w:ascii="標楷體" w:hAnsi="標楷體"/>
          <w:sz w:val="28"/>
          <w:szCs w:val="28"/>
        </w:rPr>
        <w:t>用</w:t>
      </w:r>
      <w:r w:rsidRPr="00947C61">
        <w:rPr>
          <w:rFonts w:ascii="標楷體" w:hAnsi="標楷體" w:hint="eastAsia"/>
          <w:sz w:val="28"/>
          <w:szCs w:val="28"/>
        </w:rPr>
        <w:t>第六項</w:t>
      </w:r>
      <w:r w:rsidR="00EC3F27" w:rsidRPr="00947C61">
        <w:rPr>
          <w:rFonts w:ascii="標楷體" w:hAnsi="標楷體" w:hint="eastAsia"/>
          <w:sz w:val="28"/>
          <w:szCs w:val="28"/>
        </w:rPr>
        <w:t>約</w:t>
      </w:r>
      <w:r w:rsidRPr="00947C61">
        <w:rPr>
          <w:rFonts w:ascii="標楷體" w:hAnsi="標楷體"/>
          <w:sz w:val="28"/>
          <w:szCs w:val="28"/>
        </w:rPr>
        <w:t>定辦理</w:t>
      </w:r>
      <w:r w:rsidR="00D47AEF" w:rsidRPr="00947C61">
        <w:rPr>
          <w:rFonts w:ascii="標楷體" w:hAnsi="標楷體" w:hint="eastAsia"/>
          <w:sz w:val="28"/>
          <w:szCs w:val="28"/>
        </w:rPr>
        <w:t>。</w:t>
      </w:r>
    </w:p>
    <w:p w14:paraId="48661467" w14:textId="469D51FE" w:rsidR="00C0271A" w:rsidRPr="00947C61" w:rsidRDefault="00C0271A" w:rsidP="00C0271A">
      <w:pPr>
        <w:pStyle w:val="a6"/>
        <w:snapToGrid w:val="0"/>
        <w:spacing w:before="120" w:line="440" w:lineRule="exact"/>
        <w:ind w:left="1120" w:hangingChars="400" w:hanging="1120"/>
        <w:jc w:val="both"/>
        <w:rPr>
          <w:rFonts w:ascii="標楷體" w:hAnsi="標楷體"/>
          <w:sz w:val="28"/>
          <w:szCs w:val="28"/>
        </w:rPr>
      </w:pPr>
      <w:r w:rsidRPr="00947C61">
        <w:rPr>
          <w:rFonts w:hint="eastAsia"/>
          <w:sz w:val="28"/>
          <w:szCs w:val="28"/>
        </w:rPr>
        <w:t>第十一條</w:t>
      </w:r>
      <w:r w:rsidRPr="00947C61">
        <w:rPr>
          <w:rFonts w:ascii="標楷體" w:hAnsi="標楷體" w:hint="eastAsia"/>
          <w:sz w:val="28"/>
          <w:szCs w:val="28"/>
        </w:rPr>
        <w:t>：期間</w:t>
      </w:r>
      <w:r w:rsidR="00EC3F27" w:rsidRPr="00947C61">
        <w:rPr>
          <w:rFonts w:ascii="標楷體" w:hAnsi="標楷體" w:hint="eastAsia"/>
          <w:sz w:val="28"/>
          <w:szCs w:val="28"/>
        </w:rPr>
        <w:t>約</w:t>
      </w:r>
      <w:r w:rsidRPr="00947C61">
        <w:rPr>
          <w:rFonts w:ascii="標楷體" w:hAnsi="標楷體" w:hint="eastAsia"/>
          <w:sz w:val="28"/>
          <w:szCs w:val="28"/>
        </w:rPr>
        <w:t>定</w:t>
      </w:r>
    </w:p>
    <w:p w14:paraId="0C1176F2" w14:textId="691937D4" w:rsidR="00705CEC" w:rsidRPr="00947C61" w:rsidRDefault="00C0271A" w:rsidP="000E4626">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w:t>
      </w:r>
      <w:r w:rsidR="000E4626" w:rsidRPr="00947C61">
        <w:rPr>
          <w:rFonts w:ascii="標楷體" w:hAnsi="標楷體" w:hint="eastAsia"/>
          <w:sz w:val="28"/>
          <w:szCs w:val="28"/>
        </w:rPr>
        <w:t xml:space="preserve">    </w:t>
      </w:r>
      <w:r w:rsidRPr="00947C61">
        <w:rPr>
          <w:rFonts w:ascii="標楷體" w:hAnsi="標楷體" w:hint="eastAsia"/>
          <w:sz w:val="28"/>
          <w:szCs w:val="28"/>
        </w:rPr>
        <w:t>乙方應於</w:t>
      </w:r>
      <w:r w:rsidRPr="00947C61">
        <w:rPr>
          <w:sz w:val="28"/>
          <w:szCs w:val="28"/>
        </w:rPr>
        <w:t>簽訂本契約之日</w:t>
      </w:r>
      <w:r w:rsidRPr="00947C61">
        <w:rPr>
          <w:rFonts w:ascii="標楷體" w:hAnsi="標楷體" w:hint="eastAsia"/>
          <w:sz w:val="28"/>
          <w:szCs w:val="28"/>
        </w:rPr>
        <w:t>起算，2年內取得自願減量專案經第三方查驗單位確證完成，並於5年內向環境部申請註冊在案，並通知甲方，後續減量額度查證</w:t>
      </w:r>
      <w:proofErr w:type="gramStart"/>
      <w:r w:rsidRPr="00947C61">
        <w:rPr>
          <w:rFonts w:ascii="標楷體" w:hAnsi="標楷體" w:hint="eastAsia"/>
          <w:sz w:val="28"/>
          <w:szCs w:val="28"/>
        </w:rPr>
        <w:t>期間，</w:t>
      </w:r>
      <w:bookmarkStart w:id="4" w:name="_Hlk153887808"/>
      <w:proofErr w:type="gramEnd"/>
      <w:r w:rsidRPr="00947C61">
        <w:rPr>
          <w:rFonts w:ascii="標楷體" w:hAnsi="標楷體" w:hint="eastAsia"/>
          <w:sz w:val="28"/>
          <w:szCs w:val="28"/>
        </w:rPr>
        <w:t>應7年內查證監測至少</w:t>
      </w:r>
      <w:r w:rsidRPr="00947C61">
        <w:rPr>
          <w:rFonts w:ascii="標楷體" w:hAnsi="標楷體"/>
          <w:sz w:val="28"/>
          <w:szCs w:val="28"/>
        </w:rPr>
        <w:t>1</w:t>
      </w:r>
      <w:r w:rsidRPr="00947C61">
        <w:rPr>
          <w:rFonts w:ascii="標楷體" w:hAnsi="標楷體" w:hint="eastAsia"/>
          <w:sz w:val="28"/>
          <w:szCs w:val="28"/>
        </w:rPr>
        <w:t>次</w:t>
      </w:r>
      <w:bookmarkEnd w:id="4"/>
      <w:r w:rsidRPr="00947C61">
        <w:rPr>
          <w:rFonts w:ascii="標楷體" w:hAnsi="標楷體" w:hint="eastAsia"/>
          <w:sz w:val="28"/>
          <w:szCs w:val="28"/>
        </w:rPr>
        <w:t>。</w:t>
      </w:r>
    </w:p>
    <w:p w14:paraId="2AA21523" w14:textId="20CCDF23" w:rsidR="00705CEC" w:rsidRPr="00947C61" w:rsidRDefault="00C0271A" w:rsidP="00272481">
      <w:pPr>
        <w:pStyle w:val="a6"/>
        <w:snapToGrid w:val="0"/>
        <w:spacing w:before="120" w:line="440" w:lineRule="exact"/>
        <w:ind w:left="2800" w:hangingChars="1000" w:hanging="2800"/>
        <w:jc w:val="both"/>
        <w:rPr>
          <w:rFonts w:ascii="標楷體" w:hAnsi="標楷體"/>
          <w:sz w:val="28"/>
          <w:szCs w:val="28"/>
        </w:rPr>
      </w:pPr>
      <w:r w:rsidRPr="00947C61">
        <w:rPr>
          <w:rFonts w:hint="eastAsia"/>
          <w:sz w:val="28"/>
          <w:szCs w:val="28"/>
        </w:rPr>
        <w:t>第十二條</w:t>
      </w:r>
      <w:r w:rsidRPr="00947C61">
        <w:rPr>
          <w:rFonts w:ascii="標楷體" w:hAnsi="標楷體" w:hint="eastAsia"/>
          <w:sz w:val="28"/>
          <w:szCs w:val="28"/>
        </w:rPr>
        <w:t>：</w:t>
      </w:r>
      <w:r w:rsidR="005D5811" w:rsidRPr="00947C61">
        <w:rPr>
          <w:rFonts w:ascii="標楷體" w:hAnsi="標楷體" w:hint="eastAsia"/>
          <w:sz w:val="28"/>
          <w:szCs w:val="28"/>
        </w:rPr>
        <w:t>建物登記及</w:t>
      </w:r>
      <w:r w:rsidR="000E4626" w:rsidRPr="00947C61">
        <w:rPr>
          <w:rFonts w:ascii="標楷體" w:hAnsi="標楷體" w:hint="eastAsia"/>
          <w:sz w:val="28"/>
          <w:szCs w:val="28"/>
        </w:rPr>
        <w:t>地上物</w:t>
      </w:r>
      <w:r w:rsidR="005D5811" w:rsidRPr="00947C61">
        <w:rPr>
          <w:rFonts w:ascii="標楷體" w:hAnsi="標楷體" w:hint="eastAsia"/>
          <w:sz w:val="28"/>
          <w:szCs w:val="28"/>
        </w:rPr>
        <w:t>之處理</w:t>
      </w:r>
    </w:p>
    <w:p w14:paraId="7449DFAF" w14:textId="6E990599" w:rsidR="005D5811" w:rsidRPr="00947C61" w:rsidRDefault="005D5811" w:rsidP="005D5811">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一、</w:t>
      </w:r>
      <w:r w:rsidRPr="00947C61">
        <w:rPr>
          <w:sz w:val="28"/>
          <w:szCs w:val="28"/>
        </w:rPr>
        <w:t>乙方於</w:t>
      </w:r>
      <w:r w:rsidRPr="00947C61">
        <w:rPr>
          <w:rFonts w:ascii="標楷體" w:hAnsi="標楷體" w:hint="eastAsia"/>
          <w:sz w:val="28"/>
          <w:szCs w:val="28"/>
        </w:rPr>
        <w:t>本契約標的</w:t>
      </w:r>
      <w:r w:rsidRPr="00947C61">
        <w:rPr>
          <w:sz w:val="28"/>
          <w:szCs w:val="28"/>
        </w:rPr>
        <w:t>上</w:t>
      </w:r>
      <w:r w:rsidRPr="00947C61">
        <w:rPr>
          <w:rFonts w:ascii="標楷體" w:hAnsi="標楷體" w:hint="eastAsia"/>
          <w:sz w:val="28"/>
          <w:szCs w:val="28"/>
        </w:rPr>
        <w:t>，</w:t>
      </w:r>
      <w:r w:rsidRPr="00947C61">
        <w:rPr>
          <w:rFonts w:hint="eastAsia"/>
          <w:sz w:val="28"/>
          <w:szCs w:val="28"/>
        </w:rPr>
        <w:t>如符合相關法令規定得興建</w:t>
      </w:r>
      <w:r w:rsidRPr="00947C61">
        <w:rPr>
          <w:sz w:val="28"/>
          <w:szCs w:val="28"/>
        </w:rPr>
        <w:t>建築改良物，應先經甲方書面同意，並於辦理建物所有權第一次登記時，會同</w:t>
      </w:r>
      <w:r w:rsidRPr="00947C61">
        <w:rPr>
          <w:rFonts w:hint="eastAsia"/>
          <w:sz w:val="28"/>
          <w:szCs w:val="28"/>
        </w:rPr>
        <w:t>國產署北區分署</w:t>
      </w:r>
      <w:r w:rsidRPr="00947C61">
        <w:rPr>
          <w:sz w:val="28"/>
          <w:szCs w:val="28"/>
        </w:rPr>
        <w:t>連件向地政機關依下列約定辦理預告登記：</w:t>
      </w:r>
    </w:p>
    <w:p w14:paraId="2882732D" w14:textId="2EA1068A" w:rsidR="005D5811" w:rsidRPr="00947C61" w:rsidRDefault="005D5811" w:rsidP="005D5811">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一</w:t>
      </w:r>
      <w:r w:rsidRPr="00947C61">
        <w:rPr>
          <w:rFonts w:ascii="標楷體" w:hAnsi="標楷體"/>
          <w:sz w:val="28"/>
          <w:szCs w:val="28"/>
        </w:rPr>
        <w:t>）</w:t>
      </w:r>
      <w:r w:rsidRPr="00947C61">
        <w:rPr>
          <w:rFonts w:ascii="標楷體" w:hAnsi="標楷體" w:hint="eastAsia"/>
          <w:sz w:val="28"/>
          <w:szCs w:val="28"/>
        </w:rPr>
        <w:t>須以中華民國</w:t>
      </w:r>
      <w:r w:rsidRPr="00947C61">
        <w:rPr>
          <w:rFonts w:ascii="標楷體" w:hAnsi="標楷體"/>
          <w:sz w:val="28"/>
          <w:szCs w:val="28"/>
        </w:rPr>
        <w:t>（</w:t>
      </w:r>
      <w:r w:rsidRPr="00947C61">
        <w:rPr>
          <w:rFonts w:ascii="標楷體" w:hAnsi="標楷體" w:hint="eastAsia"/>
          <w:sz w:val="28"/>
          <w:szCs w:val="28"/>
        </w:rPr>
        <w:t>國產署北區分署</w:t>
      </w:r>
      <w:r w:rsidRPr="00947C61">
        <w:rPr>
          <w:rFonts w:ascii="標楷體" w:hAnsi="標楷體"/>
          <w:sz w:val="28"/>
          <w:szCs w:val="28"/>
        </w:rPr>
        <w:t>）</w:t>
      </w:r>
      <w:r w:rsidRPr="00947C61">
        <w:rPr>
          <w:rFonts w:ascii="標楷體" w:hAnsi="標楷體" w:hint="eastAsia"/>
          <w:sz w:val="28"/>
          <w:szCs w:val="28"/>
        </w:rPr>
        <w:t>為權利人</w:t>
      </w:r>
      <w:r w:rsidRPr="00947C61">
        <w:rPr>
          <w:sz w:val="28"/>
          <w:szCs w:val="28"/>
        </w:rPr>
        <w:t>。</w:t>
      </w:r>
    </w:p>
    <w:p w14:paraId="511725D9" w14:textId="092CE717" w:rsidR="005D5811" w:rsidRPr="00947C61" w:rsidRDefault="005D5811" w:rsidP="005D5811">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二</w:t>
      </w:r>
      <w:r w:rsidRPr="00947C61">
        <w:rPr>
          <w:rFonts w:ascii="標楷體" w:hAnsi="標楷體"/>
          <w:sz w:val="28"/>
          <w:szCs w:val="28"/>
        </w:rPr>
        <w:t>）</w:t>
      </w:r>
      <w:r w:rsidRPr="00947C61">
        <w:rPr>
          <w:sz w:val="28"/>
          <w:szCs w:val="28"/>
        </w:rPr>
        <w:t>非經甲方</w:t>
      </w:r>
      <w:r w:rsidR="00067EAD" w:rsidRPr="00947C61">
        <w:rPr>
          <w:rFonts w:ascii="標楷體" w:hAnsi="標楷體" w:hint="eastAsia"/>
          <w:sz w:val="28"/>
          <w:szCs w:val="28"/>
        </w:rPr>
        <w:t>、</w:t>
      </w:r>
      <w:r w:rsidR="00067EAD" w:rsidRPr="00947C61">
        <w:rPr>
          <w:rFonts w:hint="eastAsia"/>
          <w:sz w:val="28"/>
          <w:szCs w:val="28"/>
        </w:rPr>
        <w:t>國產署北區分署</w:t>
      </w:r>
      <w:r w:rsidRPr="00947C61">
        <w:rPr>
          <w:sz w:val="28"/>
          <w:szCs w:val="28"/>
        </w:rPr>
        <w:t>書面同意，乙方不得將</w:t>
      </w:r>
      <w:r w:rsidRPr="00947C61">
        <w:rPr>
          <w:rFonts w:ascii="標楷體" w:hAnsi="標楷體" w:hint="eastAsia"/>
          <w:sz w:val="28"/>
          <w:szCs w:val="28"/>
        </w:rPr>
        <w:t>本契</w:t>
      </w:r>
      <w:r w:rsidRPr="00947C61">
        <w:rPr>
          <w:rFonts w:ascii="標楷體" w:hAnsi="標楷體" w:hint="eastAsia"/>
          <w:sz w:val="28"/>
          <w:szCs w:val="28"/>
        </w:rPr>
        <w:lastRenderedPageBreak/>
        <w:t>約標的</w:t>
      </w:r>
      <w:r w:rsidRPr="00947C61">
        <w:rPr>
          <w:sz w:val="28"/>
          <w:szCs w:val="28"/>
        </w:rPr>
        <w:t>地上建物之全部或一部移轉、設定抵押權或其他物權。</w:t>
      </w:r>
    </w:p>
    <w:p w14:paraId="44CF37F2" w14:textId="3A961365" w:rsidR="00705CEC" w:rsidRPr="00947C61" w:rsidRDefault="005D5811" w:rsidP="00067EAD">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二、本契約</w:t>
      </w:r>
      <w:r w:rsidR="00067EAD" w:rsidRPr="00947C61">
        <w:rPr>
          <w:sz w:val="28"/>
          <w:szCs w:val="28"/>
        </w:rPr>
        <w:t>租期屆滿</w:t>
      </w:r>
      <w:r w:rsidRPr="00947C61">
        <w:rPr>
          <w:sz w:val="28"/>
          <w:szCs w:val="28"/>
        </w:rPr>
        <w:t>，</w:t>
      </w:r>
      <w:r w:rsidRPr="00947C61">
        <w:rPr>
          <w:rFonts w:hint="eastAsia"/>
          <w:sz w:val="28"/>
          <w:szCs w:val="28"/>
        </w:rPr>
        <w:t>或</w:t>
      </w:r>
      <w:r w:rsidR="00372C3D" w:rsidRPr="00947C61">
        <w:rPr>
          <w:sz w:val="28"/>
          <w:szCs w:val="28"/>
        </w:rPr>
        <w:t>租期</w:t>
      </w:r>
      <w:r w:rsidRPr="00947C61">
        <w:rPr>
          <w:rFonts w:hint="eastAsia"/>
          <w:sz w:val="28"/>
          <w:szCs w:val="28"/>
        </w:rPr>
        <w:t>屆滿前</w:t>
      </w:r>
      <w:r w:rsidR="00067EAD" w:rsidRPr="00947C61">
        <w:rPr>
          <w:rFonts w:hint="eastAsia"/>
          <w:sz w:val="28"/>
          <w:szCs w:val="28"/>
        </w:rPr>
        <w:t>因</w:t>
      </w:r>
      <w:r w:rsidRPr="00947C61">
        <w:rPr>
          <w:sz w:val="28"/>
          <w:szCs w:val="28"/>
        </w:rPr>
        <w:t>可歸責於乙方事由而終止租約，或</w:t>
      </w:r>
      <w:r w:rsidRPr="00947C61">
        <w:rPr>
          <w:rFonts w:ascii="標楷體" w:hAnsi="標楷體" w:hint="eastAsia"/>
          <w:sz w:val="28"/>
          <w:szCs w:val="28"/>
        </w:rPr>
        <w:t>本契約</w:t>
      </w:r>
      <w:r w:rsidRPr="00947C61">
        <w:rPr>
          <w:sz w:val="28"/>
          <w:szCs w:val="28"/>
        </w:rPr>
        <w:t>租期屆滿乙方不再續租時，</w:t>
      </w:r>
      <w:r w:rsidR="00067EAD" w:rsidRPr="00947C61">
        <w:rPr>
          <w:rFonts w:hint="eastAsia"/>
          <w:sz w:val="28"/>
          <w:szCs w:val="28"/>
        </w:rPr>
        <w:t>地上林木除經</w:t>
      </w:r>
      <w:proofErr w:type="gramStart"/>
      <w:r w:rsidR="00067EAD" w:rsidRPr="00947C61">
        <w:rPr>
          <w:rFonts w:hint="eastAsia"/>
          <w:sz w:val="28"/>
          <w:szCs w:val="28"/>
        </w:rPr>
        <w:t>甲方洽得</w:t>
      </w:r>
      <w:proofErr w:type="gramEnd"/>
      <w:r w:rsidR="00067EAD" w:rsidRPr="00947C61">
        <w:rPr>
          <w:rFonts w:hint="eastAsia"/>
          <w:sz w:val="28"/>
          <w:szCs w:val="28"/>
        </w:rPr>
        <w:t>國產署北區分署同意由乙方</w:t>
      </w:r>
      <w:proofErr w:type="gramStart"/>
      <w:r w:rsidR="00067EAD" w:rsidRPr="00947C61">
        <w:rPr>
          <w:rFonts w:hint="eastAsia"/>
          <w:sz w:val="28"/>
          <w:szCs w:val="28"/>
        </w:rPr>
        <w:t>以伐除騰</w:t>
      </w:r>
      <w:proofErr w:type="gramEnd"/>
      <w:r w:rsidR="00067EAD" w:rsidRPr="00947C61">
        <w:rPr>
          <w:rFonts w:hint="eastAsia"/>
          <w:sz w:val="28"/>
          <w:szCs w:val="28"/>
        </w:rPr>
        <w:t>空方式處理外</w:t>
      </w:r>
      <w:r w:rsidR="00067EAD" w:rsidRPr="00947C61">
        <w:rPr>
          <w:sz w:val="28"/>
          <w:szCs w:val="28"/>
        </w:rPr>
        <w:t>，</w:t>
      </w:r>
      <w:r w:rsidR="00067EAD" w:rsidRPr="00947C61">
        <w:rPr>
          <w:rFonts w:hint="eastAsia"/>
          <w:sz w:val="28"/>
          <w:szCs w:val="28"/>
        </w:rPr>
        <w:t>應無償移轉為國有</w:t>
      </w:r>
      <w:r w:rsidR="00067EAD" w:rsidRPr="00947C61">
        <w:rPr>
          <w:sz w:val="28"/>
          <w:szCs w:val="28"/>
        </w:rPr>
        <w:t>，</w:t>
      </w:r>
      <w:r w:rsidR="00067EAD" w:rsidRPr="00947C61">
        <w:rPr>
          <w:rFonts w:hint="eastAsia"/>
          <w:sz w:val="28"/>
          <w:szCs w:val="28"/>
        </w:rPr>
        <w:t>至其餘地上物除經</w:t>
      </w:r>
      <w:proofErr w:type="gramStart"/>
      <w:r w:rsidR="00067EAD" w:rsidRPr="00947C61">
        <w:rPr>
          <w:rFonts w:hint="eastAsia"/>
          <w:sz w:val="28"/>
          <w:szCs w:val="28"/>
        </w:rPr>
        <w:t>甲方洽</w:t>
      </w:r>
      <w:proofErr w:type="gramEnd"/>
      <w:r w:rsidR="00067EAD" w:rsidRPr="00947C61">
        <w:rPr>
          <w:rFonts w:hint="eastAsia"/>
          <w:sz w:val="28"/>
          <w:szCs w:val="28"/>
        </w:rPr>
        <w:t>得國產署北區分署同意無償移轉為國有外</w:t>
      </w:r>
      <w:r w:rsidR="00067EAD" w:rsidRPr="00947C61">
        <w:rPr>
          <w:sz w:val="28"/>
          <w:szCs w:val="28"/>
        </w:rPr>
        <w:t>，</w:t>
      </w:r>
      <w:r w:rsidR="00067EAD" w:rsidRPr="00947C61">
        <w:rPr>
          <w:rFonts w:hint="eastAsia"/>
          <w:sz w:val="28"/>
          <w:szCs w:val="28"/>
        </w:rPr>
        <w:t>由乙方以拆除騰空方式處理</w:t>
      </w:r>
      <w:r w:rsidR="00067EAD" w:rsidRPr="00947C61">
        <w:rPr>
          <w:rFonts w:ascii="全字庫正宋體" w:eastAsia="全字庫正宋體" w:hAnsi="全字庫正宋體" w:cs="全字庫正宋體" w:hint="eastAsia"/>
          <w:sz w:val="28"/>
          <w:szCs w:val="28"/>
        </w:rPr>
        <w:t>；</w:t>
      </w:r>
      <w:r w:rsidR="00067EAD" w:rsidRPr="00947C61">
        <w:rPr>
          <w:rFonts w:hint="eastAsia"/>
          <w:sz w:val="28"/>
          <w:szCs w:val="28"/>
        </w:rPr>
        <w:t>因不可歸責於乙方事由而終止租約者</w:t>
      </w:r>
      <w:r w:rsidR="00067EAD" w:rsidRPr="00947C61">
        <w:rPr>
          <w:sz w:val="28"/>
          <w:szCs w:val="28"/>
        </w:rPr>
        <w:t>，</w:t>
      </w:r>
      <w:r w:rsidR="00067EAD" w:rsidRPr="00947C61">
        <w:rPr>
          <w:rFonts w:hint="eastAsia"/>
          <w:sz w:val="28"/>
          <w:szCs w:val="28"/>
        </w:rPr>
        <w:t>由國產署北區分署</w:t>
      </w:r>
      <w:r w:rsidR="00067EAD" w:rsidRPr="00947C61">
        <w:rPr>
          <w:sz w:val="28"/>
          <w:szCs w:val="28"/>
        </w:rPr>
        <w:t>、</w:t>
      </w:r>
      <w:r w:rsidR="00067EAD" w:rsidRPr="00947C61">
        <w:rPr>
          <w:rFonts w:hint="eastAsia"/>
          <w:sz w:val="28"/>
          <w:szCs w:val="28"/>
        </w:rPr>
        <w:t>甲方與乙方三方協議處理</w:t>
      </w:r>
      <w:r w:rsidRPr="00947C61">
        <w:rPr>
          <w:sz w:val="28"/>
          <w:szCs w:val="28"/>
        </w:rPr>
        <w:t>。</w:t>
      </w:r>
    </w:p>
    <w:p w14:paraId="525D0D1F" w14:textId="74E940A4" w:rsidR="00705CEC" w:rsidRPr="00947C61" w:rsidRDefault="00067EAD" w:rsidP="00272481">
      <w:pPr>
        <w:pStyle w:val="a6"/>
        <w:snapToGrid w:val="0"/>
        <w:spacing w:before="120" w:line="440" w:lineRule="exact"/>
        <w:ind w:left="2800" w:hangingChars="1000" w:hanging="2800"/>
        <w:jc w:val="both"/>
        <w:rPr>
          <w:rFonts w:ascii="標楷體" w:hAnsi="標楷體"/>
          <w:sz w:val="28"/>
          <w:szCs w:val="28"/>
        </w:rPr>
      </w:pPr>
      <w:r w:rsidRPr="00947C61">
        <w:rPr>
          <w:rFonts w:hint="eastAsia"/>
          <w:sz w:val="28"/>
          <w:szCs w:val="28"/>
        </w:rPr>
        <w:t>第十三條</w:t>
      </w:r>
      <w:r w:rsidRPr="00947C61">
        <w:rPr>
          <w:rFonts w:ascii="標楷體" w:hAnsi="標楷體" w:hint="eastAsia"/>
          <w:sz w:val="28"/>
          <w:szCs w:val="28"/>
        </w:rPr>
        <w:t>：期前移轉</w:t>
      </w:r>
    </w:p>
    <w:p w14:paraId="21DCB6B4" w14:textId="74F90269" w:rsidR="00067EAD" w:rsidRPr="00947C61" w:rsidRDefault="00372C3D" w:rsidP="00372C3D">
      <w:pPr>
        <w:pStyle w:val="a6"/>
        <w:snapToGrid w:val="0"/>
        <w:spacing w:line="440" w:lineRule="exact"/>
        <w:ind w:left="2800" w:hangingChars="1000" w:hanging="2800"/>
        <w:jc w:val="both"/>
        <w:rPr>
          <w:rFonts w:ascii="標楷體" w:hAnsi="標楷體"/>
          <w:sz w:val="28"/>
          <w:szCs w:val="28"/>
        </w:rPr>
      </w:pPr>
      <w:r w:rsidRPr="00947C61">
        <w:rPr>
          <w:rFonts w:ascii="標楷體" w:hAnsi="標楷體" w:hint="eastAsia"/>
          <w:sz w:val="28"/>
          <w:szCs w:val="28"/>
        </w:rPr>
        <w:t xml:space="preserve">    一、移轉方式</w:t>
      </w:r>
    </w:p>
    <w:p w14:paraId="1C7C79DB" w14:textId="49277BF3" w:rsidR="00067EAD" w:rsidRPr="00947C61" w:rsidRDefault="00372C3D" w:rsidP="00372C3D">
      <w:pPr>
        <w:pStyle w:val="af"/>
        <w:spacing w:line="440" w:lineRule="exact"/>
        <w:ind w:left="1120" w:hangingChars="400" w:hanging="1120"/>
        <w:jc w:val="both"/>
        <w:rPr>
          <w:rFonts w:cs="Times New Roman"/>
          <w:sz w:val="28"/>
          <w:szCs w:val="28"/>
        </w:rPr>
      </w:pPr>
      <w:r w:rsidRPr="00947C61">
        <w:rPr>
          <w:rFonts w:cs="Times New Roman" w:hint="eastAsia"/>
          <w:sz w:val="28"/>
          <w:szCs w:val="28"/>
        </w:rPr>
        <w:t xml:space="preserve">        </w:t>
      </w:r>
      <w:r w:rsidR="00067EAD" w:rsidRPr="00947C61">
        <w:rPr>
          <w:rFonts w:cs="Times New Roman"/>
          <w:sz w:val="28"/>
          <w:szCs w:val="28"/>
        </w:rPr>
        <w:t>租期屆滿前因可歸責於乙方之事由終止本契約者，已繳租</w:t>
      </w:r>
      <w:r w:rsidRPr="00947C61">
        <w:rPr>
          <w:rFonts w:cs="Times New Roman" w:hint="eastAsia"/>
          <w:sz w:val="28"/>
          <w:szCs w:val="28"/>
        </w:rPr>
        <w:t xml:space="preserve"> </w:t>
      </w:r>
      <w:r w:rsidR="00067EAD" w:rsidRPr="00947C61">
        <w:rPr>
          <w:rFonts w:cs="Times New Roman"/>
          <w:sz w:val="28"/>
          <w:szCs w:val="28"/>
        </w:rPr>
        <w:t>金、營運權利金及履約保證金均不予發還。若</w:t>
      </w:r>
      <w:r w:rsidRPr="00947C61">
        <w:rPr>
          <w:rFonts w:hint="eastAsia"/>
          <w:sz w:val="28"/>
          <w:szCs w:val="28"/>
        </w:rPr>
        <w:t>本契約標的</w:t>
      </w:r>
      <w:r w:rsidR="00067EAD" w:rsidRPr="00947C61">
        <w:rPr>
          <w:rFonts w:cs="Times New Roman"/>
          <w:sz w:val="28"/>
          <w:szCs w:val="28"/>
        </w:rPr>
        <w:t>尚有未完成之建築物或工事，乙方應於甲方通知終止租約日起3個月內，自行拆除恢復原狀。甲方得視地上物情形，通知乙方於一定期限內，依下列方式之</w:t>
      </w:r>
      <w:proofErr w:type="gramStart"/>
      <w:r w:rsidR="00067EAD" w:rsidRPr="00947C61">
        <w:rPr>
          <w:rFonts w:cs="Times New Roman"/>
          <w:sz w:val="28"/>
          <w:szCs w:val="28"/>
        </w:rPr>
        <w:t>一</w:t>
      </w:r>
      <w:proofErr w:type="gramEnd"/>
      <w:r w:rsidR="00067EAD" w:rsidRPr="00947C61">
        <w:rPr>
          <w:rFonts w:cs="Times New Roman"/>
          <w:sz w:val="28"/>
          <w:szCs w:val="28"/>
        </w:rPr>
        <w:t>辦理：</w:t>
      </w:r>
    </w:p>
    <w:p w14:paraId="6E5B75E9" w14:textId="6C190D05" w:rsidR="00067EAD" w:rsidRPr="00947C61" w:rsidRDefault="00372C3D" w:rsidP="00372C3D">
      <w:pPr>
        <w:pStyle w:val="af"/>
        <w:spacing w:line="440" w:lineRule="exact"/>
        <w:ind w:left="1680" w:hangingChars="600" w:hanging="1680"/>
        <w:jc w:val="both"/>
        <w:rPr>
          <w:rFonts w:ascii="Times New Roman" w:hAnsi="Times New Roman" w:cs="Times New Roman"/>
          <w:sz w:val="28"/>
          <w:szCs w:val="28"/>
        </w:rPr>
      </w:pPr>
      <w:r w:rsidRPr="00947C61">
        <w:rPr>
          <w:rFonts w:hint="eastAsia"/>
          <w:sz w:val="28"/>
          <w:szCs w:val="28"/>
        </w:rPr>
        <w:t xml:space="preserve">      </w:t>
      </w:r>
      <w:r w:rsidRPr="00947C61">
        <w:rPr>
          <w:sz w:val="28"/>
          <w:szCs w:val="28"/>
        </w:rPr>
        <w:t>（</w:t>
      </w:r>
      <w:r w:rsidRPr="00947C61">
        <w:rPr>
          <w:rFonts w:hint="eastAsia"/>
          <w:sz w:val="28"/>
          <w:szCs w:val="28"/>
        </w:rPr>
        <w:t>一</w:t>
      </w:r>
      <w:r w:rsidRPr="00947C61">
        <w:rPr>
          <w:sz w:val="28"/>
          <w:szCs w:val="28"/>
        </w:rPr>
        <w:t>）</w:t>
      </w:r>
      <w:r w:rsidR="00067EAD" w:rsidRPr="00947C61">
        <w:rPr>
          <w:rFonts w:ascii="Times New Roman" w:hAnsi="Times New Roman" w:cs="Times New Roman"/>
          <w:sz w:val="28"/>
          <w:szCs w:val="28"/>
        </w:rPr>
        <w:t>乙方應自行拆除地上物、恢復原狀，處理費用悉由乙方負擔，乙方不得要求任何補償；未於期限內拆除者，視為拋棄地上物所有權，由甲方以廢棄物處理，所需處理費用由乙方負擔。</w:t>
      </w:r>
    </w:p>
    <w:p w14:paraId="45C7640E" w14:textId="0B1EF62E" w:rsidR="00067EAD" w:rsidRPr="00947C61" w:rsidRDefault="00372C3D" w:rsidP="00372C3D">
      <w:pPr>
        <w:pStyle w:val="af"/>
        <w:spacing w:line="440" w:lineRule="exact"/>
        <w:ind w:left="1680" w:hangingChars="600" w:hanging="1680"/>
        <w:jc w:val="both"/>
        <w:rPr>
          <w:rFonts w:ascii="Times New Roman" w:hAnsi="Times New Roman" w:cs="Times New Roman"/>
          <w:sz w:val="28"/>
          <w:szCs w:val="28"/>
        </w:rPr>
      </w:pPr>
      <w:r w:rsidRPr="00947C61">
        <w:rPr>
          <w:rFonts w:hint="eastAsia"/>
          <w:sz w:val="28"/>
          <w:szCs w:val="28"/>
        </w:rPr>
        <w:t xml:space="preserve">      </w:t>
      </w:r>
      <w:r w:rsidRPr="00947C61">
        <w:rPr>
          <w:sz w:val="28"/>
          <w:szCs w:val="28"/>
        </w:rPr>
        <w:t>（</w:t>
      </w:r>
      <w:r w:rsidRPr="00947C61">
        <w:rPr>
          <w:rFonts w:hint="eastAsia"/>
          <w:sz w:val="28"/>
          <w:szCs w:val="28"/>
        </w:rPr>
        <w:t>二</w:t>
      </w:r>
      <w:r w:rsidRPr="00947C61">
        <w:rPr>
          <w:sz w:val="28"/>
          <w:szCs w:val="28"/>
        </w:rPr>
        <w:t>）</w:t>
      </w:r>
      <w:r w:rsidR="00067EAD" w:rsidRPr="00947C61">
        <w:rPr>
          <w:rFonts w:ascii="Times New Roman" w:hAnsi="Times New Roman" w:cs="Times New Roman"/>
          <w:sz w:val="28"/>
          <w:szCs w:val="28"/>
        </w:rPr>
        <w:t>乙方應將地上物所有權無償</w:t>
      </w:r>
      <w:proofErr w:type="gramStart"/>
      <w:r w:rsidR="00067EAD" w:rsidRPr="00947C61">
        <w:rPr>
          <w:rFonts w:ascii="Times New Roman" w:hAnsi="Times New Roman" w:cs="Times New Roman"/>
          <w:sz w:val="28"/>
          <w:szCs w:val="28"/>
        </w:rPr>
        <w:t>移轉予甲方</w:t>
      </w:r>
      <w:proofErr w:type="gramEnd"/>
      <w:r w:rsidR="00067EAD" w:rsidRPr="00947C61">
        <w:rPr>
          <w:rFonts w:ascii="Times New Roman" w:hAnsi="Times New Roman" w:cs="Times New Roman"/>
          <w:sz w:val="28"/>
          <w:szCs w:val="28"/>
        </w:rPr>
        <w:t>或甲方指定之第三人，移轉登記所需規費及一切相關費用悉由</w:t>
      </w:r>
      <w:proofErr w:type="gramStart"/>
      <w:r w:rsidR="00067EAD" w:rsidRPr="00947C61">
        <w:rPr>
          <w:rFonts w:ascii="Times New Roman" w:hAnsi="Times New Roman" w:cs="Times New Roman"/>
          <w:sz w:val="28"/>
          <w:szCs w:val="28"/>
        </w:rPr>
        <w:t>乙方</w:t>
      </w:r>
      <w:proofErr w:type="gramEnd"/>
      <w:r w:rsidR="00067EAD" w:rsidRPr="00947C61">
        <w:rPr>
          <w:rFonts w:ascii="Times New Roman" w:hAnsi="Times New Roman" w:cs="Times New Roman"/>
          <w:sz w:val="28"/>
          <w:szCs w:val="28"/>
        </w:rPr>
        <w:t>負</w:t>
      </w:r>
      <w:r w:rsidRPr="00947C61">
        <w:rPr>
          <w:rFonts w:ascii="Times New Roman" w:hAnsi="Times New Roman" w:cs="Times New Roman" w:hint="eastAsia"/>
          <w:sz w:val="28"/>
          <w:szCs w:val="28"/>
        </w:rPr>
        <w:t xml:space="preserve">  </w:t>
      </w:r>
      <w:r w:rsidR="00067EAD" w:rsidRPr="00947C61">
        <w:rPr>
          <w:rFonts w:ascii="Times New Roman" w:hAnsi="Times New Roman" w:cs="Times New Roman"/>
          <w:sz w:val="28"/>
          <w:szCs w:val="28"/>
        </w:rPr>
        <w:t>擔。</w:t>
      </w:r>
    </w:p>
    <w:p w14:paraId="0D564308" w14:textId="3B23B2CD" w:rsidR="00067EAD" w:rsidRPr="00947C61" w:rsidRDefault="00372C3D" w:rsidP="00372C3D">
      <w:pPr>
        <w:pStyle w:val="af"/>
        <w:spacing w:line="440" w:lineRule="exact"/>
        <w:ind w:left="1680" w:hangingChars="600" w:hanging="1680"/>
        <w:jc w:val="both"/>
        <w:rPr>
          <w:rFonts w:cs="Times New Roman"/>
          <w:sz w:val="28"/>
          <w:szCs w:val="28"/>
        </w:rPr>
      </w:pPr>
      <w:r w:rsidRPr="00947C61">
        <w:rPr>
          <w:rFonts w:hint="eastAsia"/>
          <w:sz w:val="28"/>
          <w:szCs w:val="28"/>
        </w:rPr>
        <w:t xml:space="preserve">    二、</w:t>
      </w:r>
      <w:r w:rsidR="00067EAD" w:rsidRPr="00947C61">
        <w:rPr>
          <w:rFonts w:cs="Times New Roman"/>
          <w:sz w:val="28"/>
          <w:szCs w:val="28"/>
        </w:rPr>
        <w:t>未如期移轉之處理</w:t>
      </w:r>
    </w:p>
    <w:p w14:paraId="7FFA0DD2" w14:textId="5977EE03" w:rsidR="00372C3D" w:rsidRPr="00947C61" w:rsidRDefault="00372C3D" w:rsidP="00372C3D">
      <w:pPr>
        <w:pStyle w:val="af"/>
        <w:spacing w:line="440" w:lineRule="exact"/>
        <w:ind w:left="1680" w:hangingChars="600" w:hanging="1680"/>
        <w:jc w:val="both"/>
        <w:rPr>
          <w:rFonts w:ascii="Times New Roman" w:hAnsi="Times New Roman" w:cs="Times New Roman"/>
          <w:sz w:val="28"/>
          <w:szCs w:val="28"/>
        </w:rPr>
      </w:pPr>
      <w:r w:rsidRPr="00947C61">
        <w:rPr>
          <w:rFonts w:hint="eastAsia"/>
          <w:sz w:val="28"/>
          <w:szCs w:val="28"/>
        </w:rPr>
        <w:t xml:space="preserve">      </w:t>
      </w:r>
      <w:r w:rsidRPr="00947C61">
        <w:rPr>
          <w:sz w:val="28"/>
          <w:szCs w:val="28"/>
        </w:rPr>
        <w:t>（</w:t>
      </w:r>
      <w:r w:rsidRPr="00947C61">
        <w:rPr>
          <w:rFonts w:hint="eastAsia"/>
          <w:sz w:val="28"/>
          <w:szCs w:val="28"/>
        </w:rPr>
        <w:t>一</w:t>
      </w:r>
      <w:r w:rsidRPr="00947C61">
        <w:rPr>
          <w:sz w:val="28"/>
          <w:szCs w:val="28"/>
        </w:rPr>
        <w:t>）乙方如未於甲方依</w:t>
      </w:r>
      <w:r w:rsidRPr="00947C61">
        <w:rPr>
          <w:rFonts w:hint="eastAsia"/>
          <w:sz w:val="28"/>
          <w:szCs w:val="28"/>
        </w:rPr>
        <w:t>前項</w:t>
      </w:r>
      <w:r w:rsidRPr="00947C61">
        <w:rPr>
          <w:sz w:val="28"/>
          <w:szCs w:val="28"/>
        </w:rPr>
        <w:t>所定期限內拆除地上物並恢復原狀或移轉登記者，於完成拆除或移轉登記辦理完成前，</w:t>
      </w:r>
      <w:r w:rsidRPr="00947C61">
        <w:rPr>
          <w:rFonts w:hint="eastAsia"/>
          <w:sz w:val="28"/>
          <w:szCs w:val="28"/>
          <w:lang w:val="zh-TW"/>
        </w:rPr>
        <w:t>應</w:t>
      </w:r>
      <w:r w:rsidRPr="00947C61">
        <w:rPr>
          <w:sz w:val="28"/>
          <w:szCs w:val="28"/>
          <w:lang w:val="zh-TW"/>
        </w:rPr>
        <w:t>依</w:t>
      </w:r>
      <w:r w:rsidRPr="00947C61">
        <w:rPr>
          <w:rFonts w:hint="eastAsia"/>
          <w:sz w:val="28"/>
          <w:szCs w:val="28"/>
          <w:lang w:val="zh-TW"/>
        </w:rPr>
        <w:t>本契</w:t>
      </w:r>
      <w:r w:rsidRPr="00947C61">
        <w:rPr>
          <w:sz w:val="28"/>
          <w:szCs w:val="28"/>
          <w:lang w:val="zh-TW"/>
        </w:rPr>
        <w:t>約約定土地年租金及營運權利金計算</w:t>
      </w:r>
      <w:r w:rsidR="007F46B9" w:rsidRPr="00947C61">
        <w:rPr>
          <w:rFonts w:hint="eastAsia"/>
          <w:sz w:val="28"/>
          <w:szCs w:val="28"/>
          <w:lang w:val="zh-TW"/>
        </w:rPr>
        <w:t>使用補償金</w:t>
      </w:r>
      <w:r w:rsidRPr="00947C61">
        <w:rPr>
          <w:sz w:val="28"/>
          <w:szCs w:val="28"/>
          <w:lang w:val="zh-TW"/>
        </w:rPr>
        <w:t>。但</w:t>
      </w:r>
      <w:r w:rsidR="007F46B9" w:rsidRPr="00947C61">
        <w:rPr>
          <w:rFonts w:hint="eastAsia"/>
          <w:sz w:val="28"/>
          <w:szCs w:val="28"/>
          <w:lang w:val="zh-TW"/>
        </w:rPr>
        <w:t>本契</w:t>
      </w:r>
      <w:r w:rsidR="007F46B9" w:rsidRPr="00947C61">
        <w:rPr>
          <w:sz w:val="28"/>
          <w:szCs w:val="28"/>
          <w:lang w:val="zh-TW"/>
        </w:rPr>
        <w:t>約</w:t>
      </w:r>
      <w:r w:rsidRPr="00947C61">
        <w:rPr>
          <w:sz w:val="28"/>
          <w:szCs w:val="28"/>
          <w:lang w:val="zh-TW"/>
        </w:rPr>
        <w:t>約定土地年租金及營運權利金總和低於法令規定基地年租金基準者，改按法令規定基地年租金基準計算</w:t>
      </w:r>
      <w:r w:rsidR="007F46B9" w:rsidRPr="00947C61">
        <w:rPr>
          <w:rFonts w:hint="eastAsia"/>
          <w:sz w:val="28"/>
          <w:szCs w:val="28"/>
          <w:lang w:val="zh-TW"/>
        </w:rPr>
        <w:t>使用補償金</w:t>
      </w:r>
      <w:r w:rsidR="007F46B9" w:rsidRPr="00947C61">
        <w:rPr>
          <w:rFonts w:ascii="Times New Roman" w:hAnsi="Times New Roman" w:cs="Times New Roman"/>
          <w:sz w:val="28"/>
          <w:szCs w:val="28"/>
        </w:rPr>
        <w:t>。</w:t>
      </w:r>
    </w:p>
    <w:p w14:paraId="18BA7CF5" w14:textId="754E7EF6" w:rsidR="00705CEC" w:rsidRPr="00947C61" w:rsidRDefault="007F46B9" w:rsidP="007F46B9">
      <w:pPr>
        <w:pStyle w:val="af"/>
        <w:spacing w:line="440" w:lineRule="exact"/>
        <w:ind w:left="1680" w:hangingChars="600" w:hanging="1680"/>
        <w:jc w:val="both"/>
        <w:rPr>
          <w:rFonts w:cs="Times New Roman"/>
          <w:sz w:val="28"/>
          <w:szCs w:val="28"/>
        </w:rPr>
      </w:pPr>
      <w:r w:rsidRPr="00947C61">
        <w:rPr>
          <w:rFonts w:hint="eastAsia"/>
          <w:sz w:val="28"/>
          <w:szCs w:val="28"/>
        </w:rPr>
        <w:t xml:space="preserve">      </w:t>
      </w:r>
      <w:r w:rsidRPr="00947C61">
        <w:rPr>
          <w:sz w:val="28"/>
          <w:szCs w:val="28"/>
        </w:rPr>
        <w:t>（</w:t>
      </w:r>
      <w:r w:rsidRPr="00947C61">
        <w:rPr>
          <w:rFonts w:hint="eastAsia"/>
          <w:sz w:val="28"/>
          <w:szCs w:val="28"/>
        </w:rPr>
        <w:t>二</w:t>
      </w:r>
      <w:r w:rsidRPr="00947C61">
        <w:rPr>
          <w:sz w:val="28"/>
          <w:szCs w:val="28"/>
        </w:rPr>
        <w:t>）</w:t>
      </w:r>
      <w:r w:rsidR="00067EAD" w:rsidRPr="00947C61">
        <w:rPr>
          <w:sz w:val="28"/>
          <w:szCs w:val="28"/>
        </w:rPr>
        <w:t>乙方拒絕依本條</w:t>
      </w:r>
      <w:r w:rsidR="00EC3F27" w:rsidRPr="00947C61">
        <w:rPr>
          <w:rFonts w:hint="eastAsia"/>
          <w:sz w:val="28"/>
          <w:szCs w:val="28"/>
        </w:rPr>
        <w:t>約</w:t>
      </w:r>
      <w:r w:rsidR="00067EAD" w:rsidRPr="00947C61">
        <w:rPr>
          <w:sz w:val="28"/>
          <w:szCs w:val="28"/>
        </w:rPr>
        <w:t>定繳納拆除費用、稅費、規費、</w:t>
      </w:r>
      <w:r w:rsidRPr="00947C61">
        <w:rPr>
          <w:rFonts w:hint="eastAsia"/>
          <w:sz w:val="28"/>
          <w:szCs w:val="28"/>
          <w:lang w:val="zh-TW"/>
        </w:rPr>
        <w:t>使用補償金</w:t>
      </w:r>
      <w:r w:rsidR="00067EAD" w:rsidRPr="00947C61">
        <w:rPr>
          <w:sz w:val="28"/>
          <w:szCs w:val="28"/>
        </w:rPr>
        <w:t>等相關費用時，甲方得以履約保證金抵償之。</w:t>
      </w:r>
      <w:r w:rsidRPr="00947C61">
        <w:rPr>
          <w:sz w:val="28"/>
          <w:szCs w:val="28"/>
        </w:rPr>
        <w:t>但</w:t>
      </w:r>
      <w:r w:rsidRPr="00947C61">
        <w:rPr>
          <w:sz w:val="28"/>
          <w:szCs w:val="28"/>
        </w:rPr>
        <w:lastRenderedPageBreak/>
        <w:t>乙方</w:t>
      </w:r>
      <w:proofErr w:type="gramStart"/>
      <w:r w:rsidRPr="00947C61">
        <w:rPr>
          <w:sz w:val="28"/>
          <w:szCs w:val="28"/>
        </w:rPr>
        <w:t>無請甲方</w:t>
      </w:r>
      <w:proofErr w:type="gramEnd"/>
      <w:r w:rsidRPr="00947C61">
        <w:rPr>
          <w:sz w:val="28"/>
          <w:szCs w:val="28"/>
        </w:rPr>
        <w:t>以履約保證金抵償之權利。</w:t>
      </w:r>
    </w:p>
    <w:p w14:paraId="662FB29F" w14:textId="63DFB972" w:rsidR="007F46B9" w:rsidRPr="00947C61" w:rsidRDefault="007F46B9" w:rsidP="007F46B9">
      <w:pPr>
        <w:pStyle w:val="a6"/>
        <w:snapToGrid w:val="0"/>
        <w:spacing w:before="120" w:line="440" w:lineRule="exact"/>
        <w:ind w:left="2800" w:hangingChars="1000" w:hanging="2800"/>
        <w:jc w:val="both"/>
        <w:rPr>
          <w:rFonts w:ascii="標楷體" w:hAnsi="標楷體"/>
          <w:sz w:val="28"/>
          <w:szCs w:val="28"/>
        </w:rPr>
      </w:pPr>
      <w:r w:rsidRPr="00947C61">
        <w:rPr>
          <w:rFonts w:hint="eastAsia"/>
          <w:sz w:val="28"/>
          <w:szCs w:val="28"/>
        </w:rPr>
        <w:t>第十四條</w:t>
      </w:r>
      <w:r w:rsidRPr="00947C61">
        <w:rPr>
          <w:rFonts w:ascii="標楷體" w:hAnsi="標楷體" w:hint="eastAsia"/>
          <w:sz w:val="28"/>
          <w:szCs w:val="28"/>
        </w:rPr>
        <w:t>：期滿移轉</w:t>
      </w:r>
    </w:p>
    <w:p w14:paraId="0B22B621" w14:textId="77777777" w:rsidR="007F46B9" w:rsidRPr="00947C61" w:rsidRDefault="007F46B9" w:rsidP="007F46B9">
      <w:pPr>
        <w:pStyle w:val="a6"/>
        <w:snapToGrid w:val="0"/>
        <w:spacing w:line="440" w:lineRule="exact"/>
        <w:ind w:left="2800" w:hangingChars="1000" w:hanging="2800"/>
        <w:jc w:val="both"/>
        <w:rPr>
          <w:rFonts w:ascii="標楷體" w:hAnsi="標楷體"/>
          <w:sz w:val="28"/>
          <w:szCs w:val="28"/>
        </w:rPr>
      </w:pPr>
      <w:r w:rsidRPr="00947C61">
        <w:rPr>
          <w:rFonts w:ascii="標楷體" w:hAnsi="標楷體" w:hint="eastAsia"/>
          <w:sz w:val="28"/>
          <w:szCs w:val="28"/>
        </w:rPr>
        <w:t xml:space="preserve">    一、移轉方式</w:t>
      </w:r>
    </w:p>
    <w:p w14:paraId="7E1D3302" w14:textId="04D7E549" w:rsidR="007F46B9" w:rsidRPr="00947C61" w:rsidRDefault="007F46B9" w:rsidP="007F46B9">
      <w:pPr>
        <w:pStyle w:val="af"/>
        <w:spacing w:line="440" w:lineRule="exact"/>
        <w:ind w:left="1120" w:hangingChars="400" w:hanging="1120"/>
        <w:jc w:val="both"/>
        <w:rPr>
          <w:rFonts w:cs="Times New Roman"/>
          <w:bCs/>
          <w:sz w:val="28"/>
          <w:szCs w:val="28"/>
        </w:rPr>
      </w:pPr>
      <w:r w:rsidRPr="00947C61">
        <w:rPr>
          <w:rFonts w:cs="Times New Roman" w:hint="eastAsia"/>
          <w:bCs/>
          <w:sz w:val="28"/>
          <w:szCs w:val="28"/>
        </w:rPr>
        <w:t xml:space="preserve">        </w:t>
      </w:r>
      <w:r w:rsidRPr="00947C61">
        <w:rPr>
          <w:rFonts w:cs="Times New Roman"/>
          <w:bCs/>
          <w:sz w:val="28"/>
          <w:szCs w:val="28"/>
        </w:rPr>
        <w:t>租期屆滿前6個月前，甲方得視地上物情形，通知乙方於一定期限內，依下列方式之</w:t>
      </w:r>
      <w:proofErr w:type="gramStart"/>
      <w:r w:rsidRPr="00947C61">
        <w:rPr>
          <w:rFonts w:cs="Times New Roman"/>
          <w:bCs/>
          <w:sz w:val="28"/>
          <w:szCs w:val="28"/>
        </w:rPr>
        <w:t>一</w:t>
      </w:r>
      <w:proofErr w:type="gramEnd"/>
      <w:r w:rsidRPr="00947C61">
        <w:rPr>
          <w:rFonts w:cs="Times New Roman"/>
          <w:bCs/>
          <w:sz w:val="28"/>
          <w:szCs w:val="28"/>
        </w:rPr>
        <w:t>辦理：</w:t>
      </w:r>
    </w:p>
    <w:p w14:paraId="413ABDE6" w14:textId="7415F9A5" w:rsidR="007F46B9" w:rsidRPr="00947C61" w:rsidRDefault="007F46B9" w:rsidP="007F46B9">
      <w:pPr>
        <w:pStyle w:val="af"/>
        <w:spacing w:line="440" w:lineRule="exact"/>
        <w:ind w:left="1680" w:hangingChars="600" w:hanging="1680"/>
        <w:jc w:val="both"/>
        <w:rPr>
          <w:rFonts w:cs="Times New Roman"/>
          <w:bCs/>
          <w:sz w:val="28"/>
          <w:szCs w:val="28"/>
        </w:rPr>
      </w:pPr>
      <w:r w:rsidRPr="00947C61">
        <w:rPr>
          <w:rFonts w:hint="eastAsia"/>
          <w:sz w:val="28"/>
          <w:szCs w:val="28"/>
        </w:rPr>
        <w:t xml:space="preserve">      </w:t>
      </w:r>
      <w:r w:rsidRPr="00947C61">
        <w:rPr>
          <w:sz w:val="28"/>
          <w:szCs w:val="28"/>
        </w:rPr>
        <w:t>（</w:t>
      </w:r>
      <w:r w:rsidRPr="00947C61">
        <w:rPr>
          <w:rFonts w:hint="eastAsia"/>
          <w:sz w:val="28"/>
          <w:szCs w:val="28"/>
        </w:rPr>
        <w:t>一</w:t>
      </w:r>
      <w:r w:rsidRPr="00947C61">
        <w:rPr>
          <w:sz w:val="28"/>
          <w:szCs w:val="28"/>
        </w:rPr>
        <w:t>）</w:t>
      </w:r>
      <w:r w:rsidRPr="00947C61">
        <w:rPr>
          <w:rFonts w:cs="Times New Roman"/>
          <w:bCs/>
          <w:sz w:val="28"/>
          <w:szCs w:val="28"/>
        </w:rPr>
        <w:t>乙方應於租期屆滿前自行拆除地上物、恢復原狀，處理費用由乙方負擔；租期屆滿時尚未拆除者，視為拋棄地上物所有權，由甲方以廢棄物處理，所需處理費用由乙方負擔。</w:t>
      </w:r>
    </w:p>
    <w:p w14:paraId="0594093C" w14:textId="7E3639E8" w:rsidR="007F46B9" w:rsidRPr="00947C61" w:rsidRDefault="007F46B9" w:rsidP="007F46B9">
      <w:pPr>
        <w:pStyle w:val="af"/>
        <w:spacing w:line="440" w:lineRule="exact"/>
        <w:ind w:left="1680" w:hangingChars="600" w:hanging="1680"/>
        <w:jc w:val="both"/>
        <w:rPr>
          <w:rFonts w:cs="Times New Roman"/>
          <w:bCs/>
          <w:sz w:val="28"/>
          <w:szCs w:val="28"/>
        </w:rPr>
      </w:pPr>
      <w:r w:rsidRPr="00947C61">
        <w:rPr>
          <w:rFonts w:hint="eastAsia"/>
          <w:sz w:val="28"/>
          <w:szCs w:val="28"/>
        </w:rPr>
        <w:t xml:space="preserve">      </w:t>
      </w:r>
      <w:r w:rsidRPr="00947C61">
        <w:rPr>
          <w:sz w:val="28"/>
          <w:szCs w:val="28"/>
        </w:rPr>
        <w:t>（</w:t>
      </w:r>
      <w:r w:rsidRPr="00947C61">
        <w:rPr>
          <w:rFonts w:hint="eastAsia"/>
          <w:sz w:val="28"/>
          <w:szCs w:val="28"/>
        </w:rPr>
        <w:t>二</w:t>
      </w:r>
      <w:r w:rsidRPr="00947C61">
        <w:rPr>
          <w:sz w:val="28"/>
          <w:szCs w:val="28"/>
        </w:rPr>
        <w:t>）</w:t>
      </w:r>
      <w:r w:rsidRPr="00947C61">
        <w:rPr>
          <w:rFonts w:cs="Times New Roman"/>
          <w:bCs/>
          <w:sz w:val="28"/>
          <w:szCs w:val="28"/>
        </w:rPr>
        <w:t>乙方應於租期屆滿日2個月前，會同甲方完成地上物所有權無償移轉登記，移轉登記所需規費及一切相關費用悉由乙方負擔。但地上物移轉為國有至租期屆滿</w:t>
      </w:r>
      <w:proofErr w:type="gramStart"/>
      <w:r w:rsidRPr="00947C61">
        <w:rPr>
          <w:rFonts w:cs="Times New Roman"/>
          <w:bCs/>
          <w:sz w:val="28"/>
          <w:szCs w:val="28"/>
        </w:rPr>
        <w:t>期間，</w:t>
      </w:r>
      <w:proofErr w:type="gramEnd"/>
      <w:r w:rsidRPr="00947C61">
        <w:rPr>
          <w:rFonts w:cs="Times New Roman"/>
          <w:bCs/>
          <w:sz w:val="28"/>
          <w:szCs w:val="28"/>
        </w:rPr>
        <w:t>仍由乙方維護管理，甲方不另計收</w:t>
      </w:r>
      <w:r w:rsidRPr="00947C61">
        <w:rPr>
          <w:rFonts w:cs="Times New Roman" w:hint="eastAsia"/>
          <w:bCs/>
          <w:sz w:val="28"/>
          <w:szCs w:val="28"/>
        </w:rPr>
        <w:t>該等地上物之</w:t>
      </w:r>
      <w:r w:rsidRPr="00947C61">
        <w:rPr>
          <w:rFonts w:cs="Times New Roman"/>
          <w:bCs/>
          <w:sz w:val="28"/>
          <w:szCs w:val="28"/>
        </w:rPr>
        <w:t>租金</w:t>
      </w:r>
      <w:r w:rsidRPr="00947C61">
        <w:rPr>
          <w:sz w:val="28"/>
          <w:szCs w:val="28"/>
        </w:rPr>
        <w:t>（</w:t>
      </w:r>
      <w:r w:rsidRPr="00947C61">
        <w:rPr>
          <w:rFonts w:hint="eastAsia"/>
          <w:sz w:val="28"/>
          <w:szCs w:val="28"/>
        </w:rPr>
        <w:t>使用費</w:t>
      </w:r>
      <w:r w:rsidRPr="00947C61">
        <w:rPr>
          <w:sz w:val="28"/>
          <w:szCs w:val="28"/>
        </w:rPr>
        <w:t>）</w:t>
      </w:r>
      <w:r w:rsidRPr="00947C61">
        <w:rPr>
          <w:rFonts w:cs="Times New Roman"/>
          <w:bCs/>
          <w:sz w:val="28"/>
          <w:szCs w:val="28"/>
        </w:rPr>
        <w:t>。</w:t>
      </w:r>
    </w:p>
    <w:p w14:paraId="1B32ECC2" w14:textId="588D61C8" w:rsidR="007F46B9" w:rsidRPr="00947C61" w:rsidRDefault="007F46B9" w:rsidP="007F46B9">
      <w:pPr>
        <w:pStyle w:val="af"/>
        <w:spacing w:line="440" w:lineRule="exact"/>
        <w:ind w:left="1680" w:hangingChars="600" w:hanging="1680"/>
        <w:jc w:val="both"/>
        <w:rPr>
          <w:rFonts w:cs="Times New Roman"/>
          <w:sz w:val="28"/>
          <w:szCs w:val="28"/>
        </w:rPr>
      </w:pPr>
      <w:r w:rsidRPr="00947C61">
        <w:rPr>
          <w:rFonts w:hint="eastAsia"/>
          <w:sz w:val="28"/>
          <w:szCs w:val="28"/>
        </w:rPr>
        <w:t xml:space="preserve">    二、</w:t>
      </w:r>
      <w:r w:rsidRPr="00947C61">
        <w:rPr>
          <w:rFonts w:cs="Times New Roman"/>
          <w:sz w:val="28"/>
          <w:szCs w:val="28"/>
        </w:rPr>
        <w:t>未如期移轉之處理</w:t>
      </w:r>
    </w:p>
    <w:p w14:paraId="0BB19D88" w14:textId="632132E6" w:rsidR="007F46B9" w:rsidRPr="00947C61" w:rsidRDefault="007F46B9" w:rsidP="007F46B9">
      <w:pPr>
        <w:pStyle w:val="af"/>
        <w:spacing w:line="440" w:lineRule="exact"/>
        <w:ind w:left="1680" w:hangingChars="600" w:hanging="1680"/>
        <w:jc w:val="both"/>
        <w:rPr>
          <w:rFonts w:cs="Times New Roman"/>
          <w:sz w:val="28"/>
          <w:szCs w:val="28"/>
        </w:rPr>
      </w:pPr>
      <w:r w:rsidRPr="00947C61">
        <w:rPr>
          <w:rFonts w:hint="eastAsia"/>
          <w:sz w:val="28"/>
          <w:szCs w:val="28"/>
        </w:rPr>
        <w:t xml:space="preserve">      </w:t>
      </w:r>
      <w:r w:rsidRPr="00947C61">
        <w:rPr>
          <w:sz w:val="28"/>
          <w:szCs w:val="28"/>
        </w:rPr>
        <w:t>（</w:t>
      </w:r>
      <w:r w:rsidRPr="00947C61">
        <w:rPr>
          <w:rFonts w:hint="eastAsia"/>
          <w:sz w:val="28"/>
          <w:szCs w:val="28"/>
        </w:rPr>
        <w:t>一</w:t>
      </w:r>
      <w:r w:rsidRPr="00947C61">
        <w:rPr>
          <w:sz w:val="28"/>
          <w:szCs w:val="28"/>
        </w:rPr>
        <w:t>）</w:t>
      </w:r>
      <w:r w:rsidRPr="00947C61">
        <w:rPr>
          <w:rFonts w:cs="Times New Roman"/>
          <w:sz w:val="28"/>
          <w:szCs w:val="28"/>
        </w:rPr>
        <w:t>乙方如未於</w:t>
      </w:r>
      <w:r w:rsidR="000E4626" w:rsidRPr="00947C61">
        <w:rPr>
          <w:rFonts w:cs="Times New Roman" w:hint="eastAsia"/>
          <w:sz w:val="28"/>
          <w:szCs w:val="28"/>
        </w:rPr>
        <w:t>甲方依</w:t>
      </w:r>
      <w:r w:rsidRPr="00947C61">
        <w:rPr>
          <w:rFonts w:cs="Times New Roman" w:hint="eastAsia"/>
          <w:sz w:val="28"/>
          <w:szCs w:val="28"/>
        </w:rPr>
        <w:t>前項</w:t>
      </w:r>
      <w:r w:rsidRPr="00947C61">
        <w:rPr>
          <w:rFonts w:cs="Times New Roman"/>
          <w:sz w:val="28"/>
          <w:szCs w:val="28"/>
        </w:rPr>
        <w:t>所定限期</w:t>
      </w:r>
      <w:r w:rsidR="000E4626" w:rsidRPr="00947C61">
        <w:rPr>
          <w:rFonts w:cs="Times New Roman" w:hint="eastAsia"/>
          <w:sz w:val="28"/>
          <w:szCs w:val="28"/>
        </w:rPr>
        <w:t>內</w:t>
      </w:r>
      <w:r w:rsidRPr="00947C61">
        <w:rPr>
          <w:rFonts w:cs="Times New Roman"/>
          <w:sz w:val="28"/>
          <w:szCs w:val="28"/>
        </w:rPr>
        <w:t>拆除地上物並恢復原狀或移轉登記者，於租期屆滿後，</w:t>
      </w:r>
      <w:r w:rsidRPr="00947C61">
        <w:rPr>
          <w:rFonts w:cs="Times New Roman" w:hint="eastAsia"/>
          <w:sz w:val="28"/>
          <w:szCs w:val="28"/>
        </w:rPr>
        <w:t>應依本契約約定土地年租金及營運權利金計算</w:t>
      </w:r>
      <w:r w:rsidR="000E4626" w:rsidRPr="00947C61">
        <w:rPr>
          <w:rFonts w:cs="Times New Roman" w:hint="eastAsia"/>
          <w:sz w:val="28"/>
          <w:szCs w:val="28"/>
        </w:rPr>
        <w:t>使用補償金</w:t>
      </w:r>
      <w:r w:rsidRPr="00947C61">
        <w:rPr>
          <w:rFonts w:cs="Times New Roman" w:hint="eastAsia"/>
          <w:sz w:val="28"/>
          <w:szCs w:val="28"/>
        </w:rPr>
        <w:t>。但本契約約定土地年租金及營運權利金總和低於法令規定基地年租金基準者，改按法令規定基地年租金基準計算。</w:t>
      </w:r>
    </w:p>
    <w:p w14:paraId="038B24D7" w14:textId="4DFB1B6F" w:rsidR="007F46B9" w:rsidRPr="00947C61" w:rsidRDefault="007F46B9" w:rsidP="007F46B9">
      <w:pPr>
        <w:pStyle w:val="af"/>
        <w:spacing w:line="440" w:lineRule="exact"/>
        <w:ind w:left="1680" w:hangingChars="600" w:hanging="1680"/>
        <w:jc w:val="both"/>
        <w:rPr>
          <w:rFonts w:cs="Times New Roman"/>
          <w:bCs/>
          <w:sz w:val="28"/>
          <w:szCs w:val="28"/>
        </w:rPr>
      </w:pPr>
      <w:r w:rsidRPr="00947C61">
        <w:rPr>
          <w:rFonts w:hint="eastAsia"/>
          <w:sz w:val="28"/>
          <w:szCs w:val="28"/>
        </w:rPr>
        <w:t xml:space="preserve">      </w:t>
      </w:r>
      <w:r w:rsidRPr="00947C61">
        <w:rPr>
          <w:sz w:val="28"/>
          <w:szCs w:val="28"/>
        </w:rPr>
        <w:t>（</w:t>
      </w:r>
      <w:r w:rsidRPr="00947C61">
        <w:rPr>
          <w:rFonts w:hint="eastAsia"/>
          <w:sz w:val="28"/>
          <w:szCs w:val="28"/>
        </w:rPr>
        <w:t>二</w:t>
      </w:r>
      <w:r w:rsidRPr="00947C61">
        <w:rPr>
          <w:sz w:val="28"/>
          <w:szCs w:val="28"/>
        </w:rPr>
        <w:t>）</w:t>
      </w:r>
      <w:r w:rsidRPr="00947C61">
        <w:rPr>
          <w:rFonts w:cs="Times New Roman"/>
          <w:sz w:val="28"/>
          <w:szCs w:val="28"/>
        </w:rPr>
        <w:t>乙方拒絕依本條</w:t>
      </w:r>
      <w:r w:rsidR="00EC3F27" w:rsidRPr="00947C61">
        <w:rPr>
          <w:rFonts w:cs="Times New Roman" w:hint="eastAsia"/>
          <w:sz w:val="28"/>
          <w:szCs w:val="28"/>
        </w:rPr>
        <w:t>約</w:t>
      </w:r>
      <w:r w:rsidRPr="00947C61">
        <w:rPr>
          <w:rFonts w:cs="Times New Roman"/>
          <w:sz w:val="28"/>
          <w:szCs w:val="28"/>
        </w:rPr>
        <w:t>定繳納拆除費用、稅費、規費、</w:t>
      </w:r>
      <w:r w:rsidR="000E4626" w:rsidRPr="00947C61">
        <w:rPr>
          <w:rFonts w:cs="Times New Roman" w:hint="eastAsia"/>
          <w:sz w:val="28"/>
          <w:szCs w:val="28"/>
        </w:rPr>
        <w:t>使用補償金</w:t>
      </w:r>
      <w:r w:rsidRPr="00947C61">
        <w:rPr>
          <w:rFonts w:cs="Times New Roman"/>
          <w:sz w:val="28"/>
          <w:szCs w:val="28"/>
        </w:rPr>
        <w:t>等相關費用時，甲方得以履約保證金抵償之。</w:t>
      </w:r>
      <w:r w:rsidRPr="00947C61">
        <w:rPr>
          <w:sz w:val="28"/>
          <w:szCs w:val="28"/>
        </w:rPr>
        <w:t>但乙方</w:t>
      </w:r>
      <w:proofErr w:type="gramStart"/>
      <w:r w:rsidRPr="00947C61">
        <w:rPr>
          <w:sz w:val="28"/>
          <w:szCs w:val="28"/>
        </w:rPr>
        <w:t>無請甲方</w:t>
      </w:r>
      <w:proofErr w:type="gramEnd"/>
      <w:r w:rsidRPr="00947C61">
        <w:rPr>
          <w:sz w:val="28"/>
          <w:szCs w:val="28"/>
        </w:rPr>
        <w:t>以履約保證金抵償之權利。</w:t>
      </w:r>
    </w:p>
    <w:p w14:paraId="5DAD844E" w14:textId="35B0B3A9" w:rsidR="00547B88" w:rsidRPr="00947C61" w:rsidRDefault="00224F6B" w:rsidP="00547B88">
      <w:pPr>
        <w:pStyle w:val="a6"/>
        <w:snapToGrid w:val="0"/>
        <w:spacing w:before="120" w:line="440" w:lineRule="exact"/>
        <w:ind w:left="2800" w:hangingChars="1000" w:hanging="2800"/>
        <w:jc w:val="both"/>
        <w:rPr>
          <w:sz w:val="28"/>
          <w:szCs w:val="28"/>
        </w:rPr>
      </w:pPr>
      <w:r w:rsidRPr="00947C61">
        <w:rPr>
          <w:rFonts w:hint="eastAsia"/>
          <w:sz w:val="28"/>
          <w:szCs w:val="28"/>
        </w:rPr>
        <w:t>第十五條</w:t>
      </w:r>
      <w:r w:rsidRPr="00947C61">
        <w:rPr>
          <w:rFonts w:ascii="標楷體" w:hAnsi="標楷體" w:hint="eastAsia"/>
          <w:sz w:val="28"/>
          <w:szCs w:val="28"/>
        </w:rPr>
        <w:t>：</w:t>
      </w:r>
      <w:r w:rsidR="00547B88" w:rsidRPr="00947C61">
        <w:rPr>
          <w:sz w:val="28"/>
          <w:szCs w:val="28"/>
        </w:rPr>
        <w:t>契約之終止</w:t>
      </w:r>
    </w:p>
    <w:p w14:paraId="64B98F7B" w14:textId="00515F9E" w:rsidR="00547B88" w:rsidRPr="00947C61" w:rsidRDefault="00547B88" w:rsidP="00547B88">
      <w:pPr>
        <w:pStyle w:val="a6"/>
        <w:snapToGrid w:val="0"/>
        <w:spacing w:line="440" w:lineRule="exact"/>
        <w:ind w:left="2800" w:hangingChars="1000" w:hanging="2800"/>
        <w:jc w:val="both"/>
        <w:rPr>
          <w:bCs/>
          <w:sz w:val="28"/>
          <w:szCs w:val="28"/>
        </w:rPr>
      </w:pPr>
      <w:r w:rsidRPr="00947C61">
        <w:rPr>
          <w:rFonts w:ascii="標楷體" w:hAnsi="標楷體" w:hint="eastAsia"/>
          <w:sz w:val="28"/>
          <w:szCs w:val="28"/>
        </w:rPr>
        <w:t xml:space="preserve">    一、</w:t>
      </w:r>
      <w:r w:rsidRPr="00947C61">
        <w:rPr>
          <w:bCs/>
          <w:sz w:val="28"/>
          <w:szCs w:val="28"/>
        </w:rPr>
        <w:t>契約終止事由</w:t>
      </w:r>
    </w:p>
    <w:p w14:paraId="3DC25825" w14:textId="43909CF3" w:rsidR="00547B88" w:rsidRPr="00947C61" w:rsidRDefault="00547B88" w:rsidP="00547B88">
      <w:pPr>
        <w:pStyle w:val="a9"/>
        <w:spacing w:before="0" w:after="0" w:line="440" w:lineRule="exact"/>
        <w:ind w:left="1120" w:hangingChars="400" w:hanging="1120"/>
        <w:rPr>
          <w:rFonts w:ascii="Times New Roman" w:hAnsi="Times New Roman" w:cs="Times New Roman"/>
          <w:szCs w:val="28"/>
        </w:rPr>
      </w:pPr>
      <w:r w:rsidRPr="00947C61">
        <w:rPr>
          <w:rFonts w:cs="Times New Roman" w:hint="eastAsia"/>
          <w:kern w:val="3"/>
          <w:szCs w:val="28"/>
        </w:rPr>
        <w:t xml:space="preserve">        </w:t>
      </w:r>
      <w:r w:rsidRPr="00947C61">
        <w:rPr>
          <w:rFonts w:ascii="Times New Roman" w:hAnsi="Times New Roman" w:cs="Times New Roman"/>
          <w:szCs w:val="28"/>
        </w:rPr>
        <w:t>除本契約另有</w:t>
      </w:r>
      <w:r w:rsidR="000E4626" w:rsidRPr="00947C61">
        <w:rPr>
          <w:rFonts w:ascii="Times New Roman" w:hAnsi="Times New Roman" w:cs="Times New Roman" w:hint="eastAsia"/>
          <w:szCs w:val="28"/>
        </w:rPr>
        <w:t>約</w:t>
      </w:r>
      <w:r w:rsidRPr="00947C61">
        <w:rPr>
          <w:rFonts w:ascii="Times New Roman" w:hAnsi="Times New Roman" w:cs="Times New Roman"/>
          <w:szCs w:val="28"/>
        </w:rPr>
        <w:t>定者外，租賃期間有下列情事之一時，甲方得通知乙方終止本契約，收回</w:t>
      </w:r>
      <w:r w:rsidRPr="00947C61">
        <w:rPr>
          <w:rFonts w:ascii="Times New Roman" w:hAnsi="Times New Roman" w:cs="Times New Roman" w:hint="eastAsia"/>
          <w:szCs w:val="28"/>
        </w:rPr>
        <w:t>本契約標的</w:t>
      </w:r>
      <w:r w:rsidRPr="00947C61">
        <w:rPr>
          <w:rFonts w:ascii="Times New Roman" w:hAnsi="Times New Roman" w:cs="Times New Roman"/>
          <w:szCs w:val="28"/>
        </w:rPr>
        <w:t>，乙方不得異議：</w:t>
      </w:r>
    </w:p>
    <w:p w14:paraId="63BC63F2" w14:textId="0CD3EDDB" w:rsidR="00547B88" w:rsidRPr="00947C61" w:rsidRDefault="00547B88" w:rsidP="00547B88">
      <w:pPr>
        <w:pStyle w:val="a9"/>
        <w:spacing w:before="0" w:after="0" w:line="440" w:lineRule="exact"/>
        <w:ind w:left="1120" w:hangingChars="400" w:hanging="1120"/>
        <w:rPr>
          <w:rFonts w:cs="Times New Roman"/>
          <w:szCs w:val="28"/>
        </w:rPr>
      </w:pPr>
      <w:r w:rsidRPr="00947C61">
        <w:rPr>
          <w:rFonts w:hint="eastAsia"/>
          <w:szCs w:val="28"/>
        </w:rPr>
        <w:t xml:space="preserve">      </w:t>
      </w:r>
      <w:r w:rsidRPr="00947C61">
        <w:rPr>
          <w:szCs w:val="28"/>
        </w:rPr>
        <w:t>（</w:t>
      </w:r>
      <w:r w:rsidRPr="00947C61">
        <w:rPr>
          <w:rFonts w:hint="eastAsia"/>
          <w:szCs w:val="28"/>
        </w:rPr>
        <w:t>一</w:t>
      </w:r>
      <w:r w:rsidRPr="00947C61">
        <w:rPr>
          <w:szCs w:val="28"/>
        </w:rPr>
        <w:t>）</w:t>
      </w:r>
      <w:r w:rsidRPr="00947C61">
        <w:rPr>
          <w:rFonts w:cs="Times New Roman"/>
          <w:szCs w:val="28"/>
        </w:rPr>
        <w:t>因辦理公共、公用事業需要，或依法應變更使用。</w:t>
      </w:r>
    </w:p>
    <w:p w14:paraId="4D533951" w14:textId="2FABD234" w:rsidR="00547B88" w:rsidRPr="00947C61" w:rsidRDefault="00547B88" w:rsidP="00547B88">
      <w:pPr>
        <w:pStyle w:val="a9"/>
        <w:spacing w:before="0" w:after="0" w:line="440" w:lineRule="exact"/>
        <w:ind w:left="1680" w:hangingChars="600" w:hanging="1680"/>
        <w:rPr>
          <w:rFonts w:cs="Times New Roman"/>
          <w:szCs w:val="28"/>
        </w:rPr>
      </w:pPr>
      <w:r w:rsidRPr="00947C61">
        <w:rPr>
          <w:rFonts w:hint="eastAsia"/>
          <w:szCs w:val="28"/>
        </w:rPr>
        <w:t xml:space="preserve">      </w:t>
      </w:r>
      <w:r w:rsidRPr="00947C61">
        <w:rPr>
          <w:szCs w:val="28"/>
        </w:rPr>
        <w:t>（</w:t>
      </w:r>
      <w:r w:rsidRPr="00947C61">
        <w:rPr>
          <w:rFonts w:hint="eastAsia"/>
          <w:szCs w:val="28"/>
        </w:rPr>
        <w:t>二</w:t>
      </w:r>
      <w:r w:rsidRPr="00947C61">
        <w:rPr>
          <w:szCs w:val="28"/>
        </w:rPr>
        <w:t>）</w:t>
      </w:r>
      <w:r w:rsidRPr="00947C61">
        <w:rPr>
          <w:rFonts w:cs="Times New Roman"/>
          <w:szCs w:val="28"/>
        </w:rPr>
        <w:t>因政府實施國家政策、區域計畫、</w:t>
      </w:r>
      <w:r w:rsidRPr="00947C61">
        <w:rPr>
          <w:rFonts w:cs="Times New Roman" w:hint="eastAsia"/>
          <w:szCs w:val="28"/>
        </w:rPr>
        <w:t>全國國土計畫</w:t>
      </w:r>
      <w:r w:rsidRPr="00947C61">
        <w:rPr>
          <w:rFonts w:cs="Times New Roman"/>
          <w:szCs w:val="28"/>
        </w:rPr>
        <w:t>、土地重劃，致土地有收回必要。</w:t>
      </w:r>
    </w:p>
    <w:p w14:paraId="0CCAC2AD" w14:textId="6DABE62F" w:rsidR="00547B88" w:rsidRPr="00947C61" w:rsidRDefault="00547B88" w:rsidP="00547B88">
      <w:pPr>
        <w:pStyle w:val="a9"/>
        <w:spacing w:before="0" w:after="0" w:line="440" w:lineRule="exact"/>
        <w:ind w:left="1680" w:hangingChars="600" w:hanging="1680"/>
        <w:rPr>
          <w:rFonts w:cs="Times New Roman"/>
          <w:szCs w:val="28"/>
        </w:rPr>
      </w:pPr>
      <w:r w:rsidRPr="00947C61">
        <w:rPr>
          <w:rFonts w:hint="eastAsia"/>
          <w:szCs w:val="28"/>
        </w:rPr>
        <w:t xml:space="preserve">      </w:t>
      </w:r>
      <w:r w:rsidRPr="00947C61">
        <w:rPr>
          <w:szCs w:val="28"/>
        </w:rPr>
        <w:t>（</w:t>
      </w:r>
      <w:r w:rsidRPr="00947C61">
        <w:rPr>
          <w:rFonts w:hint="eastAsia"/>
          <w:szCs w:val="28"/>
        </w:rPr>
        <w:t>三</w:t>
      </w:r>
      <w:r w:rsidRPr="00947C61">
        <w:rPr>
          <w:szCs w:val="28"/>
        </w:rPr>
        <w:t>）</w:t>
      </w:r>
      <w:r w:rsidRPr="00947C61">
        <w:rPr>
          <w:rFonts w:cs="Times New Roman"/>
          <w:szCs w:val="28"/>
        </w:rPr>
        <w:t>乙方積欠租金達2年之總額。</w:t>
      </w:r>
    </w:p>
    <w:p w14:paraId="599B300D" w14:textId="4DFDC0C2" w:rsidR="00547B88" w:rsidRPr="00947C61" w:rsidRDefault="00547B88" w:rsidP="00547B88">
      <w:pPr>
        <w:pStyle w:val="a9"/>
        <w:spacing w:before="0" w:after="0" w:line="440" w:lineRule="exact"/>
        <w:ind w:left="1680" w:hangingChars="600" w:hanging="1680"/>
        <w:rPr>
          <w:rFonts w:cs="Times New Roman"/>
          <w:szCs w:val="28"/>
        </w:rPr>
      </w:pPr>
      <w:r w:rsidRPr="00947C61">
        <w:rPr>
          <w:rFonts w:hint="eastAsia"/>
          <w:szCs w:val="28"/>
        </w:rPr>
        <w:t xml:space="preserve">      </w:t>
      </w:r>
      <w:r w:rsidRPr="00947C61">
        <w:rPr>
          <w:szCs w:val="28"/>
        </w:rPr>
        <w:t>（</w:t>
      </w:r>
      <w:r w:rsidRPr="00947C61">
        <w:rPr>
          <w:rFonts w:hint="eastAsia"/>
          <w:szCs w:val="28"/>
        </w:rPr>
        <w:t>四</w:t>
      </w:r>
      <w:r w:rsidRPr="00947C61">
        <w:rPr>
          <w:szCs w:val="28"/>
        </w:rPr>
        <w:t>）</w:t>
      </w:r>
      <w:r w:rsidRPr="00947C61">
        <w:rPr>
          <w:rFonts w:cs="Times New Roman"/>
          <w:szCs w:val="28"/>
        </w:rPr>
        <w:t>乙方違反本契約，情節重大。</w:t>
      </w:r>
    </w:p>
    <w:p w14:paraId="318F4E52" w14:textId="511A46FC" w:rsidR="00547B88" w:rsidRPr="00947C61" w:rsidRDefault="00547B88" w:rsidP="00547B88">
      <w:pPr>
        <w:pStyle w:val="a9"/>
        <w:spacing w:before="0" w:after="0" w:line="440" w:lineRule="exact"/>
        <w:ind w:left="1680" w:hangingChars="600" w:hanging="1680"/>
        <w:rPr>
          <w:rFonts w:cs="Times New Roman"/>
          <w:szCs w:val="28"/>
        </w:rPr>
      </w:pPr>
      <w:r w:rsidRPr="00947C61">
        <w:rPr>
          <w:rFonts w:hint="eastAsia"/>
          <w:szCs w:val="28"/>
        </w:rPr>
        <w:lastRenderedPageBreak/>
        <w:t xml:space="preserve">      </w:t>
      </w:r>
      <w:r w:rsidRPr="00947C61">
        <w:rPr>
          <w:szCs w:val="28"/>
        </w:rPr>
        <w:t>（</w:t>
      </w:r>
      <w:r w:rsidRPr="00947C61">
        <w:rPr>
          <w:rFonts w:hint="eastAsia"/>
          <w:szCs w:val="28"/>
        </w:rPr>
        <w:t>五</w:t>
      </w:r>
      <w:r w:rsidRPr="00947C61">
        <w:rPr>
          <w:szCs w:val="28"/>
        </w:rPr>
        <w:t>）</w:t>
      </w:r>
      <w:r w:rsidRPr="00947C61">
        <w:rPr>
          <w:rFonts w:cs="Times New Roman"/>
          <w:szCs w:val="28"/>
        </w:rPr>
        <w:t>乙方未依區域計畫及其他法規規定使用</w:t>
      </w:r>
      <w:r w:rsidR="000E4626" w:rsidRPr="00947C61">
        <w:rPr>
          <w:rFonts w:cs="Times New Roman" w:hint="eastAsia"/>
          <w:szCs w:val="28"/>
        </w:rPr>
        <w:t>本契約標的</w:t>
      </w:r>
      <w:r w:rsidRPr="00947C61">
        <w:rPr>
          <w:rFonts w:cs="Times New Roman"/>
          <w:szCs w:val="28"/>
        </w:rPr>
        <w:t>。</w:t>
      </w:r>
    </w:p>
    <w:p w14:paraId="61BC7355" w14:textId="63B4A5C5" w:rsidR="00547B88" w:rsidRPr="00947C61" w:rsidRDefault="00547B88" w:rsidP="00547B88">
      <w:pPr>
        <w:pStyle w:val="a9"/>
        <w:spacing w:before="0" w:after="0" w:line="440" w:lineRule="exact"/>
        <w:ind w:left="1680" w:hangingChars="600" w:hanging="1680"/>
        <w:rPr>
          <w:rFonts w:cs="Times New Roman"/>
          <w:szCs w:val="28"/>
        </w:rPr>
      </w:pPr>
      <w:r w:rsidRPr="00947C61">
        <w:rPr>
          <w:rFonts w:hint="eastAsia"/>
          <w:szCs w:val="28"/>
        </w:rPr>
        <w:t xml:space="preserve">      </w:t>
      </w:r>
      <w:r w:rsidRPr="00947C61">
        <w:rPr>
          <w:szCs w:val="28"/>
        </w:rPr>
        <w:t>（</w:t>
      </w:r>
      <w:r w:rsidRPr="00947C61">
        <w:rPr>
          <w:rFonts w:hint="eastAsia"/>
          <w:szCs w:val="28"/>
        </w:rPr>
        <w:t>六</w:t>
      </w:r>
      <w:r w:rsidRPr="00947C61">
        <w:rPr>
          <w:szCs w:val="28"/>
        </w:rPr>
        <w:t>）</w:t>
      </w:r>
      <w:r w:rsidRPr="00947C61">
        <w:rPr>
          <w:rFonts w:cs="Times New Roman"/>
          <w:szCs w:val="28"/>
        </w:rPr>
        <w:t>依其他法令規定得終止本契約。</w:t>
      </w:r>
    </w:p>
    <w:p w14:paraId="15A17207" w14:textId="2AB4629D" w:rsidR="00547B88" w:rsidRPr="00947C61" w:rsidRDefault="00547B88" w:rsidP="00547B88">
      <w:pPr>
        <w:pStyle w:val="a9"/>
        <w:spacing w:before="0" w:after="0" w:line="440" w:lineRule="exact"/>
        <w:ind w:left="1680" w:hangingChars="600" w:hanging="1680"/>
        <w:rPr>
          <w:bCs/>
          <w:szCs w:val="28"/>
        </w:rPr>
      </w:pPr>
      <w:r w:rsidRPr="00947C61">
        <w:rPr>
          <w:rFonts w:hint="eastAsia"/>
          <w:szCs w:val="28"/>
        </w:rPr>
        <w:t xml:space="preserve">    二、</w:t>
      </w:r>
      <w:r w:rsidRPr="00947C61">
        <w:rPr>
          <w:bCs/>
          <w:szCs w:val="28"/>
        </w:rPr>
        <w:t>契約終止之處理</w:t>
      </w:r>
    </w:p>
    <w:p w14:paraId="6DA02A77" w14:textId="34ED8BC9" w:rsidR="00547B88" w:rsidRPr="00947C61" w:rsidRDefault="00547B88" w:rsidP="00547B88">
      <w:pPr>
        <w:pStyle w:val="a9"/>
        <w:spacing w:before="0" w:after="0" w:line="440" w:lineRule="exact"/>
        <w:ind w:left="1680" w:hangingChars="600" w:hanging="1680"/>
        <w:rPr>
          <w:rFonts w:cs="Times New Roman"/>
          <w:szCs w:val="28"/>
        </w:rPr>
      </w:pPr>
      <w:r w:rsidRPr="00947C61">
        <w:rPr>
          <w:rFonts w:hint="eastAsia"/>
          <w:szCs w:val="28"/>
        </w:rPr>
        <w:t xml:space="preserve">      </w:t>
      </w:r>
      <w:r w:rsidRPr="00947C61">
        <w:rPr>
          <w:szCs w:val="28"/>
        </w:rPr>
        <w:t>（</w:t>
      </w:r>
      <w:r w:rsidRPr="00947C61">
        <w:rPr>
          <w:rFonts w:hint="eastAsia"/>
          <w:szCs w:val="28"/>
        </w:rPr>
        <w:t>一</w:t>
      </w:r>
      <w:r w:rsidRPr="00947C61">
        <w:rPr>
          <w:szCs w:val="28"/>
        </w:rPr>
        <w:t>）</w:t>
      </w:r>
      <w:r w:rsidRPr="00947C61">
        <w:rPr>
          <w:rFonts w:cs="Times New Roman"/>
          <w:szCs w:val="28"/>
        </w:rPr>
        <w:t>本契約終止時，乙方應繳清租金</w:t>
      </w:r>
      <w:r w:rsidR="000E4626" w:rsidRPr="00947C61">
        <w:rPr>
          <w:rFonts w:cs="Times New Roman"/>
          <w:szCs w:val="28"/>
        </w:rPr>
        <w:t>、</w:t>
      </w:r>
      <w:r w:rsidR="000E4626" w:rsidRPr="00947C61">
        <w:rPr>
          <w:rFonts w:cs="Times New Roman" w:hint="eastAsia"/>
          <w:szCs w:val="28"/>
        </w:rPr>
        <w:t>營運權利金</w:t>
      </w:r>
      <w:r w:rsidRPr="00947C61">
        <w:rPr>
          <w:rFonts w:cs="Times New Roman"/>
          <w:szCs w:val="28"/>
        </w:rPr>
        <w:t>及其他未清款項，如有溢繳部分，甲方應就溢繳部分無息退還。</w:t>
      </w:r>
      <w:proofErr w:type="gramStart"/>
      <w:r w:rsidRPr="00947C61">
        <w:rPr>
          <w:rFonts w:cs="Times New Roman"/>
          <w:szCs w:val="28"/>
        </w:rPr>
        <w:t>但甲方</w:t>
      </w:r>
      <w:proofErr w:type="gramEnd"/>
      <w:r w:rsidRPr="00947C61">
        <w:rPr>
          <w:rFonts w:cs="Times New Roman"/>
          <w:szCs w:val="28"/>
        </w:rPr>
        <w:t>如因契約終止受有任何損害，乙方應負全部損害賠償責任。</w:t>
      </w:r>
    </w:p>
    <w:p w14:paraId="348A12B7" w14:textId="5E9F55DA" w:rsidR="00547B88" w:rsidRPr="00947C61" w:rsidRDefault="00547B88" w:rsidP="001D0C17">
      <w:pPr>
        <w:pStyle w:val="a9"/>
        <w:spacing w:before="0" w:after="0" w:line="440" w:lineRule="exact"/>
        <w:ind w:left="1680" w:hangingChars="600" w:hanging="1680"/>
        <w:rPr>
          <w:rFonts w:cs="Times New Roman"/>
          <w:szCs w:val="28"/>
        </w:rPr>
      </w:pPr>
      <w:r w:rsidRPr="00947C61">
        <w:rPr>
          <w:rFonts w:hint="eastAsia"/>
          <w:szCs w:val="28"/>
        </w:rPr>
        <w:t xml:space="preserve">      </w:t>
      </w:r>
      <w:r w:rsidRPr="00947C61">
        <w:rPr>
          <w:szCs w:val="28"/>
        </w:rPr>
        <w:t>（</w:t>
      </w:r>
      <w:r w:rsidRPr="00947C61">
        <w:rPr>
          <w:rFonts w:hint="eastAsia"/>
          <w:szCs w:val="28"/>
        </w:rPr>
        <w:t>二</w:t>
      </w:r>
      <w:r w:rsidRPr="00947C61">
        <w:rPr>
          <w:szCs w:val="28"/>
        </w:rPr>
        <w:t>）</w:t>
      </w:r>
      <w:r w:rsidRPr="00947C61">
        <w:rPr>
          <w:rFonts w:cs="Times New Roman"/>
          <w:szCs w:val="28"/>
        </w:rPr>
        <w:t>本契約終止時，如有地上物者，依下列方式處理：</w:t>
      </w:r>
    </w:p>
    <w:p w14:paraId="2FFCB725" w14:textId="28486CBE" w:rsidR="00547B88" w:rsidRPr="00947C61" w:rsidRDefault="001D0C17" w:rsidP="001D0C17">
      <w:pPr>
        <w:pStyle w:val="a9"/>
        <w:spacing w:before="0" w:after="0" w:line="440" w:lineRule="exact"/>
        <w:ind w:left="1680" w:hangingChars="600" w:hanging="1680"/>
        <w:rPr>
          <w:rFonts w:cs="Times New Roman"/>
          <w:szCs w:val="28"/>
        </w:rPr>
      </w:pPr>
      <w:r w:rsidRPr="00947C61">
        <w:rPr>
          <w:rFonts w:hint="eastAsia"/>
          <w:szCs w:val="28"/>
        </w:rPr>
        <w:t xml:space="preserve">            1.</w:t>
      </w:r>
      <w:r w:rsidR="00547B88" w:rsidRPr="00947C61">
        <w:rPr>
          <w:rFonts w:cs="Times New Roman"/>
          <w:szCs w:val="28"/>
        </w:rPr>
        <w:t>如為期前移轉者，依第</w:t>
      </w:r>
      <w:r w:rsidRPr="00947C61">
        <w:rPr>
          <w:rFonts w:cs="Times New Roman" w:hint="eastAsia"/>
          <w:szCs w:val="28"/>
        </w:rPr>
        <w:t>十三</w:t>
      </w:r>
      <w:r w:rsidR="00547B88" w:rsidRPr="00947C61">
        <w:rPr>
          <w:rFonts w:cs="Times New Roman" w:hint="eastAsia"/>
          <w:szCs w:val="28"/>
        </w:rPr>
        <w:t>條</w:t>
      </w:r>
      <w:r w:rsidR="000E4626" w:rsidRPr="00947C61">
        <w:rPr>
          <w:rFonts w:cs="Times New Roman" w:hint="eastAsia"/>
          <w:szCs w:val="28"/>
        </w:rPr>
        <w:t>約</w:t>
      </w:r>
      <w:r w:rsidR="00547B88" w:rsidRPr="00947C61">
        <w:rPr>
          <w:rFonts w:cs="Times New Roman"/>
          <w:szCs w:val="28"/>
        </w:rPr>
        <w:t>定辦理。</w:t>
      </w:r>
    </w:p>
    <w:p w14:paraId="0D0AD6EB" w14:textId="7F36EDE8" w:rsidR="00547B88" w:rsidRPr="00947C61" w:rsidRDefault="001D0C17" w:rsidP="001D0C17">
      <w:pPr>
        <w:pStyle w:val="a9"/>
        <w:spacing w:before="0" w:after="0" w:line="440" w:lineRule="exact"/>
        <w:ind w:left="1680" w:hangingChars="600" w:hanging="1680"/>
        <w:rPr>
          <w:rFonts w:cs="Times New Roman"/>
          <w:szCs w:val="28"/>
        </w:rPr>
      </w:pPr>
      <w:r w:rsidRPr="00947C61">
        <w:rPr>
          <w:rFonts w:hint="eastAsia"/>
          <w:szCs w:val="28"/>
        </w:rPr>
        <w:t xml:space="preserve">            2.</w:t>
      </w:r>
      <w:r w:rsidR="00547B88" w:rsidRPr="00947C61">
        <w:rPr>
          <w:rFonts w:cs="Times New Roman"/>
          <w:szCs w:val="28"/>
        </w:rPr>
        <w:t>如為期滿移轉者，依第</w:t>
      </w:r>
      <w:r w:rsidRPr="00947C61">
        <w:rPr>
          <w:rFonts w:cs="Times New Roman" w:hint="eastAsia"/>
          <w:szCs w:val="28"/>
        </w:rPr>
        <w:t>十四</w:t>
      </w:r>
      <w:r w:rsidR="00547B88" w:rsidRPr="00947C61">
        <w:rPr>
          <w:rFonts w:cs="Times New Roman" w:hint="eastAsia"/>
          <w:szCs w:val="28"/>
        </w:rPr>
        <w:t>條</w:t>
      </w:r>
      <w:r w:rsidR="000E4626" w:rsidRPr="00947C61">
        <w:rPr>
          <w:rFonts w:cs="Times New Roman" w:hint="eastAsia"/>
          <w:szCs w:val="28"/>
        </w:rPr>
        <w:t>約</w:t>
      </w:r>
      <w:r w:rsidR="00547B88" w:rsidRPr="00947C61">
        <w:rPr>
          <w:rFonts w:cs="Times New Roman"/>
          <w:szCs w:val="28"/>
        </w:rPr>
        <w:t>定辦理。</w:t>
      </w:r>
    </w:p>
    <w:p w14:paraId="52521E4D" w14:textId="49C7C3DC" w:rsidR="007F46B9" w:rsidRPr="00947C61" w:rsidRDefault="001D0C17" w:rsidP="001D0C17">
      <w:pPr>
        <w:pStyle w:val="a9"/>
        <w:spacing w:before="0" w:after="0" w:line="440" w:lineRule="exact"/>
        <w:ind w:left="1960" w:hangingChars="700" w:hanging="1960"/>
        <w:rPr>
          <w:rFonts w:cs="Times New Roman"/>
          <w:szCs w:val="28"/>
        </w:rPr>
      </w:pPr>
      <w:r w:rsidRPr="00947C61">
        <w:rPr>
          <w:rFonts w:hint="eastAsia"/>
          <w:szCs w:val="28"/>
        </w:rPr>
        <w:t xml:space="preserve">            3.</w:t>
      </w:r>
      <w:r w:rsidR="00547B88" w:rsidRPr="00947C61">
        <w:rPr>
          <w:rFonts w:cs="Times New Roman"/>
          <w:szCs w:val="28"/>
        </w:rPr>
        <w:t>如依</w:t>
      </w:r>
      <w:r w:rsidRPr="00947C61">
        <w:rPr>
          <w:rFonts w:cs="Times New Roman" w:hint="eastAsia"/>
          <w:szCs w:val="28"/>
        </w:rPr>
        <w:t>前</w:t>
      </w:r>
      <w:r w:rsidR="00547B88" w:rsidRPr="00947C61">
        <w:rPr>
          <w:rFonts w:cs="Times New Roman" w:hint="eastAsia"/>
          <w:szCs w:val="28"/>
        </w:rPr>
        <w:t>項第1</w:t>
      </w:r>
      <w:r w:rsidR="00547B88" w:rsidRPr="00947C61">
        <w:rPr>
          <w:rFonts w:cs="Times New Roman"/>
          <w:szCs w:val="28"/>
        </w:rPr>
        <w:t>、2、6</w:t>
      </w:r>
      <w:r w:rsidR="00547B88" w:rsidRPr="00947C61">
        <w:rPr>
          <w:rFonts w:cs="Times New Roman" w:hint="eastAsia"/>
          <w:szCs w:val="28"/>
        </w:rPr>
        <w:t>款</w:t>
      </w:r>
      <w:r w:rsidR="00547B88" w:rsidRPr="00947C61">
        <w:rPr>
          <w:rFonts w:cs="Times New Roman"/>
          <w:szCs w:val="28"/>
        </w:rPr>
        <w:t>終止契約時，地上物之處理，由雙方另行協議。</w:t>
      </w:r>
    </w:p>
    <w:p w14:paraId="0BF49980" w14:textId="234CEA8B" w:rsidR="00705CEC" w:rsidRPr="00947C61" w:rsidRDefault="00705CEC" w:rsidP="00705CEC">
      <w:pPr>
        <w:pStyle w:val="a6"/>
        <w:snapToGrid w:val="0"/>
        <w:spacing w:before="120" w:line="440" w:lineRule="exact"/>
        <w:ind w:left="2800" w:hangingChars="1000" w:hanging="2800"/>
        <w:jc w:val="both"/>
        <w:rPr>
          <w:sz w:val="28"/>
          <w:szCs w:val="28"/>
        </w:rPr>
      </w:pPr>
      <w:r w:rsidRPr="00947C61">
        <w:rPr>
          <w:rFonts w:hint="eastAsia"/>
          <w:sz w:val="28"/>
          <w:szCs w:val="28"/>
        </w:rPr>
        <w:t>第</w:t>
      </w:r>
      <w:r w:rsidR="001D0C17" w:rsidRPr="00947C61">
        <w:rPr>
          <w:rFonts w:hint="eastAsia"/>
          <w:sz w:val="28"/>
          <w:szCs w:val="28"/>
        </w:rPr>
        <w:t>十六</w:t>
      </w:r>
      <w:r w:rsidRPr="00947C61">
        <w:rPr>
          <w:rFonts w:hint="eastAsia"/>
          <w:sz w:val="28"/>
          <w:szCs w:val="28"/>
        </w:rPr>
        <w:t>條</w:t>
      </w:r>
      <w:r w:rsidR="001D0C17" w:rsidRPr="00947C61">
        <w:rPr>
          <w:rFonts w:ascii="標楷體" w:hAnsi="標楷體" w:hint="eastAsia"/>
          <w:sz w:val="28"/>
          <w:szCs w:val="28"/>
        </w:rPr>
        <w:t>：</w:t>
      </w:r>
      <w:r w:rsidRPr="00947C61">
        <w:rPr>
          <w:rFonts w:hint="eastAsia"/>
          <w:sz w:val="28"/>
          <w:szCs w:val="28"/>
        </w:rPr>
        <w:t>契約變更</w:t>
      </w:r>
    </w:p>
    <w:p w14:paraId="18D50F37" w14:textId="62CF516A" w:rsidR="00705CEC" w:rsidRPr="00947C61" w:rsidRDefault="00DF460C" w:rsidP="00DF460C">
      <w:pPr>
        <w:pStyle w:val="a6"/>
        <w:snapToGrid w:val="0"/>
        <w:spacing w:line="440" w:lineRule="exact"/>
        <w:ind w:left="2800" w:hangingChars="1000" w:hanging="2800"/>
        <w:jc w:val="both"/>
        <w:rPr>
          <w:sz w:val="28"/>
          <w:szCs w:val="28"/>
        </w:rPr>
      </w:pPr>
      <w:r w:rsidRPr="00947C61">
        <w:rPr>
          <w:rFonts w:ascii="標楷體" w:hAnsi="標楷體" w:hint="eastAsia"/>
          <w:sz w:val="28"/>
          <w:szCs w:val="28"/>
        </w:rPr>
        <w:t xml:space="preserve">    一、</w:t>
      </w:r>
      <w:r w:rsidR="00705CEC" w:rsidRPr="00947C61">
        <w:rPr>
          <w:sz w:val="28"/>
          <w:szCs w:val="28"/>
        </w:rPr>
        <w:t>租賃期間有下列情形之</w:t>
      </w:r>
      <w:proofErr w:type="gramStart"/>
      <w:r w:rsidR="00705CEC" w:rsidRPr="00947C61">
        <w:rPr>
          <w:sz w:val="28"/>
          <w:szCs w:val="28"/>
        </w:rPr>
        <w:t>一</w:t>
      </w:r>
      <w:proofErr w:type="gramEnd"/>
      <w:r w:rsidR="00705CEC" w:rsidRPr="00947C61">
        <w:rPr>
          <w:sz w:val="28"/>
          <w:szCs w:val="28"/>
        </w:rPr>
        <w:t>者，雙方得協議辦理契約變更</w:t>
      </w:r>
      <w:r w:rsidR="00705CEC" w:rsidRPr="00947C61">
        <w:rPr>
          <w:rFonts w:ascii="標楷體" w:hAnsi="標楷體" w:hint="eastAsia"/>
          <w:sz w:val="28"/>
          <w:szCs w:val="28"/>
        </w:rPr>
        <w:t>：</w:t>
      </w:r>
    </w:p>
    <w:p w14:paraId="08A4A02E" w14:textId="760B7BA1" w:rsidR="00705CEC" w:rsidRPr="00947C61" w:rsidRDefault="00DF460C" w:rsidP="00DF460C">
      <w:pPr>
        <w:pStyle w:val="a6"/>
        <w:snapToGrid w:val="0"/>
        <w:spacing w:line="440" w:lineRule="exact"/>
        <w:ind w:left="1680" w:hangingChars="600" w:hanging="1680"/>
        <w:jc w:val="both"/>
        <w:rPr>
          <w:rFonts w:ascii="標楷體" w:hAnsi="標楷體"/>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一</w:t>
      </w:r>
      <w:r w:rsidRPr="00947C61">
        <w:rPr>
          <w:rFonts w:ascii="標楷體" w:hAnsi="標楷體"/>
          <w:sz w:val="28"/>
          <w:szCs w:val="28"/>
        </w:rPr>
        <w:t>）</w:t>
      </w:r>
      <w:r w:rsidR="00705CEC" w:rsidRPr="00947C61">
        <w:rPr>
          <w:sz w:val="28"/>
          <w:szCs w:val="28"/>
        </w:rPr>
        <w:t>發生不可抗力情事或有情事變更情形，</w:t>
      </w:r>
      <w:proofErr w:type="gramStart"/>
      <w:r w:rsidR="00705CEC" w:rsidRPr="00947C61">
        <w:rPr>
          <w:sz w:val="28"/>
          <w:szCs w:val="28"/>
        </w:rPr>
        <w:t>致依原</w:t>
      </w:r>
      <w:proofErr w:type="gramEnd"/>
      <w:r w:rsidR="00705CEC" w:rsidRPr="00947C61">
        <w:rPr>
          <w:sz w:val="28"/>
          <w:szCs w:val="28"/>
        </w:rPr>
        <w:t>契約繼續履行有失公平合理或窒礙難行者</w:t>
      </w:r>
      <w:r w:rsidR="00705CEC" w:rsidRPr="00947C61">
        <w:rPr>
          <w:rFonts w:ascii="標楷體" w:hAnsi="標楷體"/>
          <w:sz w:val="28"/>
          <w:szCs w:val="28"/>
        </w:rPr>
        <w:t>。</w:t>
      </w:r>
    </w:p>
    <w:p w14:paraId="3AD9FA9C" w14:textId="11DC2650" w:rsidR="00705CEC" w:rsidRPr="00947C61" w:rsidRDefault="00DF460C" w:rsidP="00DF460C">
      <w:pPr>
        <w:pStyle w:val="a6"/>
        <w:snapToGrid w:val="0"/>
        <w:spacing w:line="440" w:lineRule="exact"/>
        <w:ind w:left="1680" w:hangingChars="600" w:hanging="1680"/>
        <w:jc w:val="both"/>
        <w:rPr>
          <w:rFonts w:ascii="標楷體" w:hAnsi="標楷體"/>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二</w:t>
      </w:r>
      <w:r w:rsidRPr="00947C61">
        <w:rPr>
          <w:rFonts w:ascii="標楷體" w:hAnsi="標楷體"/>
          <w:sz w:val="28"/>
          <w:szCs w:val="28"/>
        </w:rPr>
        <w:t>）</w:t>
      </w:r>
      <w:r w:rsidR="00705CEC" w:rsidRPr="00947C61">
        <w:rPr>
          <w:sz w:val="28"/>
          <w:szCs w:val="28"/>
        </w:rPr>
        <w:t>基於公共利益考量，依原契約繼續履行有礙公共利益</w:t>
      </w:r>
      <w:r w:rsidR="00093262" w:rsidRPr="00947C61">
        <w:rPr>
          <w:rFonts w:hint="eastAsia"/>
          <w:sz w:val="28"/>
          <w:szCs w:val="28"/>
        </w:rPr>
        <w:t xml:space="preserve">  </w:t>
      </w:r>
      <w:r w:rsidR="00705CEC" w:rsidRPr="00947C61">
        <w:rPr>
          <w:sz w:val="28"/>
          <w:szCs w:val="28"/>
        </w:rPr>
        <w:t>者</w:t>
      </w:r>
      <w:r w:rsidR="00705CEC" w:rsidRPr="00947C61">
        <w:rPr>
          <w:rFonts w:ascii="標楷體" w:hAnsi="標楷體"/>
          <w:sz w:val="28"/>
          <w:szCs w:val="28"/>
        </w:rPr>
        <w:t>。</w:t>
      </w:r>
    </w:p>
    <w:p w14:paraId="7E55C59C" w14:textId="063AF922" w:rsidR="00705CEC" w:rsidRPr="00947C61" w:rsidRDefault="00DF460C" w:rsidP="00DF460C">
      <w:pPr>
        <w:pStyle w:val="a6"/>
        <w:snapToGrid w:val="0"/>
        <w:spacing w:line="440" w:lineRule="exact"/>
        <w:ind w:left="1680" w:hangingChars="600" w:hanging="1680"/>
        <w:jc w:val="both"/>
        <w:rPr>
          <w:rFonts w:ascii="標楷體" w:hAnsi="標楷體"/>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三</w:t>
      </w:r>
      <w:r w:rsidRPr="00947C61">
        <w:rPr>
          <w:rFonts w:ascii="標楷體" w:hAnsi="標楷體"/>
          <w:sz w:val="28"/>
          <w:szCs w:val="28"/>
        </w:rPr>
        <w:t>）</w:t>
      </w:r>
      <w:r w:rsidR="00705CEC" w:rsidRPr="00947C61">
        <w:rPr>
          <w:sz w:val="28"/>
          <w:szCs w:val="28"/>
        </w:rPr>
        <w:t>其他為履行契約之需，且不影響公共利益及公平合理</w:t>
      </w:r>
      <w:r w:rsidR="00093262" w:rsidRPr="00947C61">
        <w:rPr>
          <w:rFonts w:hint="eastAsia"/>
          <w:sz w:val="28"/>
          <w:szCs w:val="28"/>
        </w:rPr>
        <w:t xml:space="preserve">  </w:t>
      </w:r>
      <w:r w:rsidR="00705CEC" w:rsidRPr="00947C61">
        <w:rPr>
          <w:sz w:val="28"/>
          <w:szCs w:val="28"/>
        </w:rPr>
        <w:t>者</w:t>
      </w:r>
      <w:r w:rsidR="00705CEC" w:rsidRPr="00947C61">
        <w:rPr>
          <w:rFonts w:ascii="標楷體" w:hAnsi="標楷體"/>
          <w:sz w:val="28"/>
          <w:szCs w:val="28"/>
        </w:rPr>
        <w:t>。</w:t>
      </w:r>
    </w:p>
    <w:p w14:paraId="3A12BB29" w14:textId="596340D3" w:rsidR="00705CEC" w:rsidRPr="00947C61" w:rsidRDefault="00093262" w:rsidP="00093262">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二、</w:t>
      </w:r>
      <w:r w:rsidR="00705CEC" w:rsidRPr="00947C61">
        <w:rPr>
          <w:rFonts w:ascii="標楷體" w:hAnsi="標楷體"/>
          <w:sz w:val="28"/>
          <w:szCs w:val="28"/>
        </w:rPr>
        <w:t>契約任一</w:t>
      </w:r>
      <w:proofErr w:type="gramStart"/>
      <w:r w:rsidR="00705CEC" w:rsidRPr="00947C61">
        <w:rPr>
          <w:rFonts w:ascii="標楷體" w:hAnsi="標楷體"/>
          <w:sz w:val="28"/>
          <w:szCs w:val="28"/>
        </w:rPr>
        <w:t>方收受</w:t>
      </w:r>
      <w:proofErr w:type="gramEnd"/>
      <w:r w:rsidR="00705CEC" w:rsidRPr="00947C61">
        <w:rPr>
          <w:rFonts w:ascii="標楷體" w:hAnsi="標楷體"/>
          <w:sz w:val="28"/>
          <w:szCs w:val="28"/>
        </w:rPr>
        <w:t>對方提送契約變更相關文件後，應即與對方協議，除雙方另有約定者外，如未能於相關文件送達之次日起30日內完成，視為契約變更不成立。</w:t>
      </w:r>
    </w:p>
    <w:p w14:paraId="4F3041E7" w14:textId="2622DED5" w:rsidR="00705CEC" w:rsidRPr="00947C61" w:rsidRDefault="00705CEC" w:rsidP="00705CEC">
      <w:pPr>
        <w:pStyle w:val="a6"/>
        <w:snapToGrid w:val="0"/>
        <w:spacing w:before="120" w:line="440" w:lineRule="exact"/>
        <w:ind w:left="2800" w:hangingChars="1000" w:hanging="2800"/>
        <w:jc w:val="both"/>
        <w:rPr>
          <w:sz w:val="28"/>
          <w:szCs w:val="28"/>
        </w:rPr>
      </w:pPr>
      <w:r w:rsidRPr="00947C61">
        <w:rPr>
          <w:rFonts w:hint="eastAsia"/>
          <w:sz w:val="28"/>
          <w:szCs w:val="28"/>
        </w:rPr>
        <w:t>第</w:t>
      </w:r>
      <w:r w:rsidR="001D0C17" w:rsidRPr="00947C61">
        <w:rPr>
          <w:rFonts w:hint="eastAsia"/>
          <w:sz w:val="28"/>
          <w:szCs w:val="28"/>
        </w:rPr>
        <w:t>十七</w:t>
      </w:r>
      <w:r w:rsidRPr="00947C61">
        <w:rPr>
          <w:rFonts w:hint="eastAsia"/>
          <w:sz w:val="28"/>
          <w:szCs w:val="28"/>
        </w:rPr>
        <w:t>條</w:t>
      </w:r>
      <w:r w:rsidR="001D0C17" w:rsidRPr="00947C61">
        <w:rPr>
          <w:rFonts w:ascii="標楷體" w:hAnsi="標楷體" w:hint="eastAsia"/>
          <w:sz w:val="28"/>
          <w:szCs w:val="28"/>
        </w:rPr>
        <w:t>：</w:t>
      </w:r>
      <w:r w:rsidRPr="00947C61">
        <w:rPr>
          <w:rFonts w:hint="eastAsia"/>
          <w:sz w:val="28"/>
          <w:szCs w:val="28"/>
        </w:rPr>
        <w:t>基地崩塌</w:t>
      </w:r>
      <w:r w:rsidRPr="00947C61">
        <w:rPr>
          <w:rFonts w:ascii="標楷體" w:hAnsi="標楷體" w:hint="eastAsia"/>
          <w:sz w:val="28"/>
          <w:szCs w:val="28"/>
        </w:rPr>
        <w:t>、</w:t>
      </w:r>
      <w:r w:rsidRPr="00947C61">
        <w:rPr>
          <w:rFonts w:hint="eastAsia"/>
          <w:sz w:val="28"/>
          <w:szCs w:val="28"/>
        </w:rPr>
        <w:t>流失或埋沒情形</w:t>
      </w:r>
    </w:p>
    <w:p w14:paraId="3EE49220" w14:textId="56AEFA25" w:rsidR="00705CEC" w:rsidRPr="00947C61" w:rsidRDefault="00093262" w:rsidP="00093262">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一、</w:t>
      </w:r>
      <w:r w:rsidR="00705CEC" w:rsidRPr="00947C61">
        <w:rPr>
          <w:rFonts w:ascii="標楷體" w:hAnsi="標楷體" w:hint="eastAsia"/>
          <w:sz w:val="28"/>
          <w:szCs w:val="28"/>
        </w:rPr>
        <w:t>本契約標的</w:t>
      </w:r>
      <w:r w:rsidR="00705CEC" w:rsidRPr="00947C61">
        <w:rPr>
          <w:sz w:val="28"/>
          <w:szCs w:val="28"/>
        </w:rPr>
        <w:t>因天然災害及其他不可抗力事由，致一部或全部崩塌、流失或埋沒時，</w:t>
      </w:r>
      <w:r w:rsidR="00705CEC" w:rsidRPr="00947C61">
        <w:rPr>
          <w:rFonts w:hint="eastAsia"/>
          <w:sz w:val="28"/>
          <w:szCs w:val="28"/>
        </w:rPr>
        <w:t>甲方</w:t>
      </w:r>
      <w:r w:rsidR="00705CEC" w:rsidRPr="00947C61">
        <w:rPr>
          <w:sz w:val="28"/>
          <w:szCs w:val="28"/>
        </w:rPr>
        <w:t>不負回復原狀義務，</w:t>
      </w:r>
      <w:r w:rsidR="00705CEC" w:rsidRPr="00947C61">
        <w:rPr>
          <w:rFonts w:hint="eastAsia"/>
          <w:sz w:val="28"/>
          <w:szCs w:val="28"/>
        </w:rPr>
        <w:t>乙方</w:t>
      </w:r>
      <w:r w:rsidR="00705CEC" w:rsidRPr="00947C61">
        <w:rPr>
          <w:sz w:val="28"/>
          <w:szCs w:val="28"/>
        </w:rPr>
        <w:t>得請求變更或終止租約</w:t>
      </w:r>
      <w:r w:rsidR="00705CEC" w:rsidRPr="00947C61">
        <w:rPr>
          <w:rFonts w:ascii="標楷體" w:hAnsi="標楷體"/>
          <w:sz w:val="28"/>
          <w:szCs w:val="28"/>
        </w:rPr>
        <w:t>。</w:t>
      </w:r>
    </w:p>
    <w:p w14:paraId="248886C5" w14:textId="687C692C" w:rsidR="00705CEC" w:rsidRPr="00947C61" w:rsidRDefault="00093262" w:rsidP="00093262">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二、</w:t>
      </w:r>
      <w:r w:rsidR="00705CEC" w:rsidRPr="00947C61">
        <w:rPr>
          <w:sz w:val="28"/>
          <w:szCs w:val="28"/>
        </w:rPr>
        <w:t>有前項事由致</w:t>
      </w:r>
      <w:r w:rsidR="00705CEC" w:rsidRPr="00947C61">
        <w:rPr>
          <w:rFonts w:ascii="標楷體" w:hAnsi="標楷體" w:hint="eastAsia"/>
          <w:sz w:val="28"/>
          <w:szCs w:val="28"/>
        </w:rPr>
        <w:t>本契約標的</w:t>
      </w:r>
      <w:r w:rsidR="00705CEC" w:rsidRPr="00947C61">
        <w:rPr>
          <w:sz w:val="28"/>
          <w:szCs w:val="28"/>
        </w:rPr>
        <w:t>無法使用者，</w:t>
      </w:r>
      <w:r w:rsidR="00705CEC" w:rsidRPr="00947C61">
        <w:rPr>
          <w:rFonts w:hint="eastAsia"/>
          <w:sz w:val="28"/>
          <w:szCs w:val="28"/>
        </w:rPr>
        <w:t>甲方</w:t>
      </w:r>
      <w:r w:rsidR="00705CEC" w:rsidRPr="00947C61">
        <w:rPr>
          <w:sz w:val="28"/>
          <w:szCs w:val="28"/>
        </w:rPr>
        <w:t>得就租賃物無法使用之期間及範圍減收租金</w:t>
      </w:r>
      <w:r w:rsidR="000E4626" w:rsidRPr="00947C61">
        <w:rPr>
          <w:rFonts w:ascii="標楷體" w:hAnsi="標楷體" w:hint="eastAsia"/>
          <w:sz w:val="28"/>
          <w:szCs w:val="28"/>
        </w:rPr>
        <w:t>、</w:t>
      </w:r>
      <w:r w:rsidR="000E4626" w:rsidRPr="00947C61">
        <w:rPr>
          <w:rFonts w:hint="eastAsia"/>
          <w:sz w:val="28"/>
          <w:szCs w:val="28"/>
        </w:rPr>
        <w:t>營運權利金</w:t>
      </w:r>
      <w:r w:rsidR="00705CEC" w:rsidRPr="00947C61">
        <w:rPr>
          <w:sz w:val="28"/>
          <w:szCs w:val="28"/>
        </w:rPr>
        <w:t>。</w:t>
      </w:r>
    </w:p>
    <w:p w14:paraId="3E596A31" w14:textId="22F22674" w:rsidR="00AE7524" w:rsidRPr="00947C61" w:rsidRDefault="00AE7524" w:rsidP="00AE7524">
      <w:pPr>
        <w:pStyle w:val="a6"/>
        <w:snapToGrid w:val="0"/>
        <w:spacing w:before="120" w:line="440" w:lineRule="exact"/>
        <w:ind w:left="2800" w:hangingChars="1000" w:hanging="2800"/>
        <w:jc w:val="both"/>
        <w:rPr>
          <w:sz w:val="28"/>
          <w:szCs w:val="28"/>
        </w:rPr>
      </w:pPr>
      <w:r w:rsidRPr="00947C61">
        <w:rPr>
          <w:rFonts w:hint="eastAsia"/>
          <w:sz w:val="28"/>
          <w:szCs w:val="28"/>
        </w:rPr>
        <w:t>第</w:t>
      </w:r>
      <w:r w:rsidR="001D0C17" w:rsidRPr="00947C61">
        <w:rPr>
          <w:rFonts w:hint="eastAsia"/>
          <w:sz w:val="28"/>
          <w:szCs w:val="28"/>
        </w:rPr>
        <w:t>十八</w:t>
      </w:r>
      <w:r w:rsidRPr="00947C61">
        <w:rPr>
          <w:rFonts w:hint="eastAsia"/>
          <w:sz w:val="28"/>
          <w:szCs w:val="28"/>
        </w:rPr>
        <w:t>條</w:t>
      </w:r>
      <w:r w:rsidR="001D0C17" w:rsidRPr="00947C61">
        <w:rPr>
          <w:rFonts w:ascii="標楷體" w:hAnsi="標楷體" w:hint="eastAsia"/>
          <w:sz w:val="28"/>
          <w:szCs w:val="28"/>
        </w:rPr>
        <w:t>：</w:t>
      </w:r>
      <w:r w:rsidRPr="00947C61">
        <w:rPr>
          <w:rFonts w:hint="eastAsia"/>
          <w:sz w:val="28"/>
          <w:szCs w:val="28"/>
        </w:rPr>
        <w:t>不可抗力與除外情事</w:t>
      </w:r>
    </w:p>
    <w:p w14:paraId="056A78C1" w14:textId="4437E49C" w:rsidR="00093262" w:rsidRPr="00947C61" w:rsidRDefault="00093262" w:rsidP="00093262">
      <w:pPr>
        <w:pStyle w:val="a6"/>
        <w:snapToGrid w:val="0"/>
        <w:spacing w:line="440" w:lineRule="exact"/>
        <w:ind w:left="2800" w:hangingChars="1000" w:hanging="2800"/>
        <w:jc w:val="both"/>
        <w:rPr>
          <w:sz w:val="28"/>
          <w:szCs w:val="28"/>
        </w:rPr>
      </w:pPr>
      <w:r w:rsidRPr="00947C61">
        <w:rPr>
          <w:rFonts w:ascii="標楷體" w:hAnsi="標楷體" w:hint="eastAsia"/>
          <w:sz w:val="28"/>
          <w:szCs w:val="28"/>
        </w:rPr>
        <w:t xml:space="preserve">    一、</w:t>
      </w:r>
      <w:r w:rsidRPr="00947C61">
        <w:rPr>
          <w:bCs/>
          <w:sz w:val="28"/>
          <w:szCs w:val="28"/>
        </w:rPr>
        <w:t>不可抗力之範圍</w:t>
      </w:r>
    </w:p>
    <w:p w14:paraId="6DBE49D9" w14:textId="4D5A2887" w:rsidR="00AE7524" w:rsidRPr="00947C61" w:rsidRDefault="00AE7524" w:rsidP="00520113">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w:t>
      </w:r>
      <w:r w:rsidR="00520113" w:rsidRPr="00947C61">
        <w:rPr>
          <w:rFonts w:ascii="標楷體" w:hAnsi="標楷體" w:hint="eastAsia"/>
          <w:sz w:val="28"/>
          <w:szCs w:val="28"/>
        </w:rPr>
        <w:t xml:space="preserve">  </w:t>
      </w:r>
      <w:r w:rsidRPr="00947C61">
        <w:rPr>
          <w:sz w:val="28"/>
          <w:szCs w:val="28"/>
        </w:rPr>
        <w:t>本契約所稱不可抗力事由，係指該事由之發生須非可歸責於</w:t>
      </w:r>
      <w:r w:rsidRPr="00947C61">
        <w:rPr>
          <w:sz w:val="28"/>
          <w:szCs w:val="28"/>
        </w:rPr>
        <w:lastRenderedPageBreak/>
        <w:t>雙方，亦非雙方得合理控制</w:t>
      </w:r>
      <w:proofErr w:type="gramStart"/>
      <w:r w:rsidRPr="00947C61">
        <w:rPr>
          <w:sz w:val="28"/>
          <w:szCs w:val="28"/>
        </w:rPr>
        <w:t>或縱加相當</w:t>
      </w:r>
      <w:proofErr w:type="gramEnd"/>
      <w:r w:rsidRPr="00947C61">
        <w:rPr>
          <w:sz w:val="28"/>
          <w:szCs w:val="28"/>
        </w:rPr>
        <w:t>注意亦無法防止、避免或排除，且足以影響本契約一部或全部之履行者，包括但不限於：</w:t>
      </w:r>
    </w:p>
    <w:p w14:paraId="38240EC1" w14:textId="578E3A0C" w:rsidR="00AE7524" w:rsidRPr="00947C61" w:rsidRDefault="00BE5A73" w:rsidP="00520113">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一</w:t>
      </w:r>
      <w:r w:rsidRPr="00947C61">
        <w:rPr>
          <w:rFonts w:ascii="標楷體" w:hAnsi="標楷體"/>
          <w:sz w:val="28"/>
          <w:szCs w:val="28"/>
        </w:rPr>
        <w:t>）</w:t>
      </w:r>
      <w:r w:rsidR="00AE7524" w:rsidRPr="00947C61">
        <w:rPr>
          <w:sz w:val="28"/>
          <w:szCs w:val="28"/>
        </w:rPr>
        <w:t>戰爭（無論是否宣戰）、侵略、外國敵人行為、叛亂、革命、暴動、內戰、恐怖活動。</w:t>
      </w:r>
    </w:p>
    <w:p w14:paraId="5A56E4F1" w14:textId="1254DEDD" w:rsidR="00AE7524" w:rsidRPr="00947C61" w:rsidRDefault="00520113" w:rsidP="00520113">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二</w:t>
      </w:r>
      <w:r w:rsidRPr="00947C61">
        <w:rPr>
          <w:rFonts w:ascii="標楷體" w:hAnsi="標楷體"/>
          <w:sz w:val="28"/>
          <w:szCs w:val="28"/>
        </w:rPr>
        <w:t>）</w:t>
      </w:r>
      <w:r w:rsidR="00AE7524" w:rsidRPr="00947C61">
        <w:rPr>
          <w:sz w:val="28"/>
          <w:szCs w:val="28"/>
        </w:rPr>
        <w:t>因核子燃料或廢棄物燃燒或爆炸所生輻射或放射線污</w:t>
      </w:r>
      <w:r w:rsidR="000E4626" w:rsidRPr="00947C61">
        <w:rPr>
          <w:rFonts w:hint="eastAsia"/>
          <w:sz w:val="28"/>
          <w:szCs w:val="28"/>
        </w:rPr>
        <w:t xml:space="preserve">  </w:t>
      </w:r>
      <w:r w:rsidR="00AE7524" w:rsidRPr="00947C61">
        <w:rPr>
          <w:sz w:val="28"/>
          <w:szCs w:val="28"/>
        </w:rPr>
        <w:t>染。</w:t>
      </w:r>
    </w:p>
    <w:p w14:paraId="5299E1CB" w14:textId="1FEE6A1D" w:rsidR="00AE7524" w:rsidRPr="00947C61" w:rsidRDefault="00520113" w:rsidP="00520113">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三</w:t>
      </w:r>
      <w:r w:rsidRPr="00947C61">
        <w:rPr>
          <w:rFonts w:ascii="標楷體" w:hAnsi="標楷體"/>
          <w:sz w:val="28"/>
          <w:szCs w:val="28"/>
        </w:rPr>
        <w:t>）</w:t>
      </w:r>
      <w:r w:rsidR="00AE7524" w:rsidRPr="00947C61">
        <w:rPr>
          <w:sz w:val="28"/>
          <w:szCs w:val="28"/>
        </w:rPr>
        <w:t>天災，包括但不限於地震、水災、海嘯、閃電或任何自然力作用。</w:t>
      </w:r>
    </w:p>
    <w:p w14:paraId="74780654" w14:textId="7288CD94" w:rsidR="00AE7524" w:rsidRPr="00947C61" w:rsidRDefault="00520113" w:rsidP="00520113">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四</w:t>
      </w:r>
      <w:r w:rsidRPr="00947C61">
        <w:rPr>
          <w:rFonts w:ascii="標楷體" w:hAnsi="標楷體"/>
          <w:sz w:val="28"/>
          <w:szCs w:val="28"/>
        </w:rPr>
        <w:t>）</w:t>
      </w:r>
      <w:r w:rsidR="00AE7524" w:rsidRPr="00947C61">
        <w:rPr>
          <w:sz w:val="28"/>
          <w:szCs w:val="28"/>
        </w:rPr>
        <w:t>不可歸責於乙方或其承包商所致罷工、勞工暴動或其他勞資糾紛，足以影響本契約之履行。</w:t>
      </w:r>
    </w:p>
    <w:p w14:paraId="3B97BFB3" w14:textId="60B9401A" w:rsidR="00AE7524" w:rsidRPr="00947C61" w:rsidRDefault="00520113" w:rsidP="00520113">
      <w:pPr>
        <w:pStyle w:val="a6"/>
        <w:snapToGrid w:val="0"/>
        <w:spacing w:line="440" w:lineRule="exact"/>
        <w:ind w:left="1680" w:hangingChars="600" w:hanging="1680"/>
        <w:jc w:val="both"/>
        <w:rPr>
          <w:sz w:val="28"/>
          <w:szCs w:val="28"/>
        </w:rPr>
      </w:pPr>
      <w:r w:rsidRPr="00947C61">
        <w:rPr>
          <w:rFonts w:ascii="標楷體" w:hAnsi="標楷體" w:hint="eastAsia"/>
          <w:sz w:val="28"/>
          <w:szCs w:val="28"/>
        </w:rPr>
        <w:t xml:space="preserve">      </w:t>
      </w:r>
      <w:r w:rsidRPr="00947C61">
        <w:rPr>
          <w:rFonts w:ascii="標楷體" w:hAnsi="標楷體"/>
          <w:sz w:val="28"/>
          <w:szCs w:val="28"/>
        </w:rPr>
        <w:t>（</w:t>
      </w:r>
      <w:r w:rsidRPr="00947C61">
        <w:rPr>
          <w:rFonts w:ascii="標楷體" w:hAnsi="標楷體" w:hint="eastAsia"/>
          <w:sz w:val="28"/>
          <w:szCs w:val="28"/>
        </w:rPr>
        <w:t>五</w:t>
      </w:r>
      <w:r w:rsidRPr="00947C61">
        <w:rPr>
          <w:rFonts w:ascii="標楷體" w:hAnsi="標楷體"/>
          <w:sz w:val="28"/>
          <w:szCs w:val="28"/>
        </w:rPr>
        <w:t>）</w:t>
      </w:r>
      <w:r w:rsidR="00AE7524" w:rsidRPr="00947C61">
        <w:rPr>
          <w:sz w:val="28"/>
          <w:szCs w:val="28"/>
        </w:rPr>
        <w:t>發生嚴重特殊之傳染性疾病</w:t>
      </w:r>
      <w:r w:rsidRPr="00947C61">
        <w:rPr>
          <w:sz w:val="28"/>
          <w:szCs w:val="28"/>
        </w:rPr>
        <w:t>，足以影響本契約之履行</w:t>
      </w:r>
      <w:r w:rsidR="00AE7524" w:rsidRPr="00947C61">
        <w:rPr>
          <w:sz w:val="28"/>
          <w:szCs w:val="28"/>
        </w:rPr>
        <w:t>。</w:t>
      </w:r>
    </w:p>
    <w:p w14:paraId="47A2012E" w14:textId="7463B64D" w:rsidR="00AE7524" w:rsidRPr="00947C61" w:rsidRDefault="00520113" w:rsidP="00520113">
      <w:pPr>
        <w:pStyle w:val="a6"/>
        <w:snapToGrid w:val="0"/>
        <w:spacing w:line="440" w:lineRule="exact"/>
        <w:ind w:left="1680" w:hangingChars="600" w:hanging="1680"/>
        <w:jc w:val="both"/>
        <w:rPr>
          <w:bCs/>
          <w:sz w:val="28"/>
          <w:szCs w:val="28"/>
        </w:rPr>
      </w:pPr>
      <w:r w:rsidRPr="00947C61">
        <w:rPr>
          <w:rFonts w:ascii="標楷體" w:hAnsi="標楷體" w:hint="eastAsia"/>
          <w:sz w:val="28"/>
          <w:szCs w:val="28"/>
        </w:rPr>
        <w:t xml:space="preserve">    二、</w:t>
      </w:r>
      <w:r w:rsidR="00AE7524" w:rsidRPr="00947C61">
        <w:rPr>
          <w:bCs/>
          <w:sz w:val="28"/>
          <w:szCs w:val="28"/>
        </w:rPr>
        <w:t>除外情事之範圍</w:t>
      </w:r>
    </w:p>
    <w:p w14:paraId="2D1422AB" w14:textId="0A971126" w:rsidR="00AE7524" w:rsidRPr="00947C61" w:rsidRDefault="00520113" w:rsidP="00520113">
      <w:pPr>
        <w:pStyle w:val="af"/>
        <w:spacing w:line="440" w:lineRule="exact"/>
        <w:ind w:left="1120" w:hangingChars="400" w:hanging="1120"/>
        <w:jc w:val="both"/>
        <w:rPr>
          <w:rFonts w:ascii="Times New Roman" w:hAnsi="Times New Roman" w:cs="Times New Roman"/>
          <w:bCs/>
          <w:sz w:val="28"/>
          <w:szCs w:val="28"/>
        </w:rPr>
      </w:pPr>
      <w:r w:rsidRPr="00947C61">
        <w:rPr>
          <w:rFonts w:ascii="Times New Roman" w:hAnsi="Times New Roman" w:cs="Times New Roman" w:hint="eastAsia"/>
          <w:bCs/>
          <w:sz w:val="28"/>
          <w:szCs w:val="28"/>
        </w:rPr>
        <w:t xml:space="preserve">                </w:t>
      </w:r>
      <w:r w:rsidR="00AE7524" w:rsidRPr="00947C61">
        <w:rPr>
          <w:rFonts w:ascii="Times New Roman" w:hAnsi="Times New Roman" w:cs="Times New Roman"/>
          <w:bCs/>
          <w:sz w:val="28"/>
          <w:szCs w:val="28"/>
        </w:rPr>
        <w:t>本契約所稱除外情事，係指非屬不可抗力之情事，亦非屬可歸責於雙方當事人之事由，因下列事由之發生，</w:t>
      </w:r>
      <w:proofErr w:type="gramStart"/>
      <w:r w:rsidR="00AE7524" w:rsidRPr="00947C61">
        <w:rPr>
          <w:rFonts w:ascii="Times New Roman" w:hAnsi="Times New Roman" w:cs="Times New Roman"/>
          <w:bCs/>
          <w:sz w:val="28"/>
          <w:szCs w:val="28"/>
        </w:rPr>
        <w:t>致乙方開發</w:t>
      </w:r>
      <w:proofErr w:type="gramEnd"/>
      <w:r w:rsidR="00AE7524" w:rsidRPr="00947C61">
        <w:rPr>
          <w:rFonts w:ascii="Times New Roman" w:hAnsi="Times New Roman" w:cs="Times New Roman"/>
          <w:bCs/>
          <w:sz w:val="28"/>
          <w:szCs w:val="28"/>
        </w:rPr>
        <w:t>或營運之執行或財務狀況發生重大不利影響，且足以影響本契約之一部或全部履行者：</w:t>
      </w:r>
    </w:p>
    <w:p w14:paraId="7882D59B" w14:textId="22CDEF74" w:rsidR="00AE7524" w:rsidRPr="00947C61" w:rsidRDefault="00520113" w:rsidP="00520113">
      <w:pPr>
        <w:pStyle w:val="af"/>
        <w:spacing w:line="440" w:lineRule="exact"/>
        <w:ind w:left="1680" w:hangingChars="600" w:hanging="1680"/>
        <w:jc w:val="both"/>
        <w:rPr>
          <w:rFonts w:ascii="Times New Roman" w:hAnsi="Times New Roman" w:cs="Times New Roman"/>
          <w:sz w:val="28"/>
          <w:szCs w:val="28"/>
        </w:rPr>
      </w:pPr>
      <w:r w:rsidRPr="00947C61">
        <w:rPr>
          <w:rFonts w:hint="eastAsia"/>
          <w:sz w:val="28"/>
          <w:szCs w:val="28"/>
        </w:rPr>
        <w:t xml:space="preserve">      </w:t>
      </w:r>
      <w:r w:rsidRPr="00947C61">
        <w:rPr>
          <w:sz w:val="28"/>
          <w:szCs w:val="28"/>
        </w:rPr>
        <w:t>（</w:t>
      </w:r>
      <w:r w:rsidRPr="00947C61">
        <w:rPr>
          <w:rFonts w:hint="eastAsia"/>
          <w:sz w:val="28"/>
          <w:szCs w:val="28"/>
        </w:rPr>
        <w:t>一</w:t>
      </w:r>
      <w:r w:rsidRPr="00947C61">
        <w:rPr>
          <w:sz w:val="28"/>
          <w:szCs w:val="28"/>
        </w:rPr>
        <w:t>）</w:t>
      </w:r>
      <w:r w:rsidR="00AE7524" w:rsidRPr="00947C61">
        <w:rPr>
          <w:rFonts w:ascii="Times New Roman" w:hAnsi="Times New Roman" w:cs="Times New Roman"/>
          <w:sz w:val="28"/>
          <w:szCs w:val="28"/>
        </w:rPr>
        <w:t>因政府政策或法規變更，或因政府機關之行政命令或處分，致對乙方之開發或營運之執行或財務狀況發生重大不利影響，且足以影響本契約之履行者。</w:t>
      </w:r>
    </w:p>
    <w:p w14:paraId="4E499331" w14:textId="102E8331" w:rsidR="00AE7524" w:rsidRPr="00947C61" w:rsidRDefault="00520113" w:rsidP="00520113">
      <w:pPr>
        <w:pStyle w:val="af"/>
        <w:spacing w:line="440" w:lineRule="exact"/>
        <w:ind w:left="1680" w:hangingChars="600" w:hanging="1680"/>
        <w:jc w:val="both"/>
        <w:rPr>
          <w:rFonts w:ascii="Times New Roman" w:hAnsi="Times New Roman" w:cs="Times New Roman"/>
          <w:sz w:val="28"/>
          <w:szCs w:val="28"/>
        </w:rPr>
      </w:pPr>
      <w:r w:rsidRPr="00947C61">
        <w:rPr>
          <w:rFonts w:hint="eastAsia"/>
          <w:sz w:val="28"/>
          <w:szCs w:val="28"/>
        </w:rPr>
        <w:t xml:space="preserve">      </w:t>
      </w:r>
      <w:r w:rsidRPr="00947C61">
        <w:rPr>
          <w:sz w:val="28"/>
          <w:szCs w:val="28"/>
        </w:rPr>
        <w:t>（</w:t>
      </w:r>
      <w:r w:rsidRPr="00947C61">
        <w:rPr>
          <w:rFonts w:hint="eastAsia"/>
          <w:sz w:val="28"/>
          <w:szCs w:val="28"/>
        </w:rPr>
        <w:t>二</w:t>
      </w:r>
      <w:r w:rsidRPr="00947C61">
        <w:rPr>
          <w:sz w:val="28"/>
          <w:szCs w:val="28"/>
        </w:rPr>
        <w:t>）</w:t>
      </w:r>
      <w:r w:rsidRPr="00947C61">
        <w:rPr>
          <w:rFonts w:ascii="Times New Roman" w:hAnsi="Times New Roman" w:cs="Times New Roman"/>
          <w:sz w:val="28"/>
          <w:szCs w:val="28"/>
        </w:rPr>
        <w:t>乙方</w:t>
      </w:r>
      <w:r w:rsidR="00AE7524" w:rsidRPr="00947C61">
        <w:rPr>
          <w:rFonts w:ascii="Times New Roman" w:hAnsi="Times New Roman" w:cs="Times New Roman"/>
          <w:sz w:val="28"/>
          <w:szCs w:val="28"/>
        </w:rPr>
        <w:t>於開發過程中，發現依法應保護之古蹟或遺址，致對</w:t>
      </w:r>
      <w:r w:rsidRPr="00947C61">
        <w:rPr>
          <w:rFonts w:ascii="Times New Roman" w:hAnsi="Times New Roman" w:cs="Times New Roman" w:hint="eastAsia"/>
          <w:sz w:val="28"/>
          <w:szCs w:val="28"/>
        </w:rPr>
        <w:t>開發</w:t>
      </w:r>
      <w:r w:rsidR="00AE7524" w:rsidRPr="00947C61">
        <w:rPr>
          <w:rFonts w:ascii="Times New Roman" w:hAnsi="Times New Roman" w:cs="Times New Roman"/>
          <w:sz w:val="28"/>
          <w:szCs w:val="28"/>
        </w:rPr>
        <w:t>之進行或遲誤取得相關之各項執照產生影響者。</w:t>
      </w:r>
    </w:p>
    <w:p w14:paraId="77A0B09D" w14:textId="6933849E" w:rsidR="00AE7524" w:rsidRPr="00947C61" w:rsidRDefault="00520113" w:rsidP="00520113">
      <w:pPr>
        <w:pStyle w:val="af"/>
        <w:spacing w:line="440" w:lineRule="exact"/>
        <w:ind w:left="1680" w:hangingChars="600" w:hanging="1680"/>
        <w:jc w:val="both"/>
        <w:rPr>
          <w:rFonts w:ascii="Times New Roman" w:hAnsi="Times New Roman" w:cs="Times New Roman"/>
          <w:sz w:val="28"/>
          <w:szCs w:val="28"/>
        </w:rPr>
      </w:pPr>
      <w:r w:rsidRPr="00947C61">
        <w:rPr>
          <w:rFonts w:hint="eastAsia"/>
          <w:sz w:val="28"/>
          <w:szCs w:val="28"/>
        </w:rPr>
        <w:t xml:space="preserve">      </w:t>
      </w:r>
      <w:r w:rsidRPr="00947C61">
        <w:rPr>
          <w:sz w:val="28"/>
          <w:szCs w:val="28"/>
        </w:rPr>
        <w:t>（</w:t>
      </w:r>
      <w:r w:rsidRPr="00947C61">
        <w:rPr>
          <w:rFonts w:hint="eastAsia"/>
          <w:sz w:val="28"/>
          <w:szCs w:val="28"/>
        </w:rPr>
        <w:t>三</w:t>
      </w:r>
      <w:r w:rsidRPr="00947C61">
        <w:rPr>
          <w:sz w:val="28"/>
          <w:szCs w:val="28"/>
        </w:rPr>
        <w:t>）</w:t>
      </w:r>
      <w:r w:rsidRPr="00947C61">
        <w:rPr>
          <w:rFonts w:hint="eastAsia"/>
          <w:sz w:val="28"/>
          <w:szCs w:val="28"/>
        </w:rPr>
        <w:t>本契約標的</w:t>
      </w:r>
      <w:proofErr w:type="gramStart"/>
      <w:r w:rsidRPr="00947C61">
        <w:rPr>
          <w:rFonts w:hint="eastAsia"/>
          <w:sz w:val="28"/>
          <w:szCs w:val="28"/>
        </w:rPr>
        <w:t>於點交前</w:t>
      </w:r>
      <w:r w:rsidR="00AE7524" w:rsidRPr="00947C61">
        <w:rPr>
          <w:rFonts w:ascii="Times New Roman" w:hAnsi="Times New Roman" w:cs="Times New Roman"/>
          <w:sz w:val="28"/>
          <w:szCs w:val="28"/>
        </w:rPr>
        <w:t>具有</w:t>
      </w:r>
      <w:proofErr w:type="gramEnd"/>
      <w:r w:rsidR="00AE7524" w:rsidRPr="00947C61">
        <w:rPr>
          <w:rFonts w:ascii="Times New Roman" w:hAnsi="Times New Roman" w:cs="Times New Roman"/>
          <w:sz w:val="28"/>
          <w:szCs w:val="28"/>
        </w:rPr>
        <w:t>環境污染情事，致影響開發</w:t>
      </w:r>
      <w:r w:rsidRPr="00947C61">
        <w:rPr>
          <w:rFonts w:ascii="Times New Roman" w:hAnsi="Times New Roman" w:cs="Times New Roman" w:hint="eastAsia"/>
          <w:sz w:val="28"/>
          <w:szCs w:val="28"/>
        </w:rPr>
        <w:t xml:space="preserve">  </w:t>
      </w:r>
      <w:r w:rsidR="00AE7524" w:rsidRPr="00947C61">
        <w:rPr>
          <w:rFonts w:ascii="Times New Roman" w:hAnsi="Times New Roman" w:cs="Times New Roman"/>
          <w:sz w:val="28"/>
          <w:szCs w:val="28"/>
        </w:rPr>
        <w:t>者。</w:t>
      </w:r>
    </w:p>
    <w:p w14:paraId="6AA473DD" w14:textId="7BC9570F" w:rsidR="00AE7524" w:rsidRPr="00947C61" w:rsidRDefault="00520113" w:rsidP="00520113">
      <w:pPr>
        <w:pStyle w:val="af"/>
        <w:spacing w:line="440" w:lineRule="exact"/>
        <w:ind w:left="1680" w:hangingChars="600" w:hanging="1680"/>
        <w:jc w:val="both"/>
        <w:rPr>
          <w:bCs/>
          <w:sz w:val="28"/>
          <w:szCs w:val="28"/>
        </w:rPr>
      </w:pPr>
      <w:r w:rsidRPr="00947C61">
        <w:rPr>
          <w:rFonts w:hint="eastAsia"/>
          <w:sz w:val="28"/>
          <w:szCs w:val="28"/>
        </w:rPr>
        <w:t xml:space="preserve">    三、</w:t>
      </w:r>
      <w:r w:rsidR="00AE7524" w:rsidRPr="00947C61">
        <w:rPr>
          <w:bCs/>
          <w:sz w:val="28"/>
          <w:szCs w:val="28"/>
        </w:rPr>
        <w:t>通知及認定程序</w:t>
      </w:r>
    </w:p>
    <w:p w14:paraId="761DD8ED" w14:textId="61CA0676" w:rsidR="00520113" w:rsidRPr="00947C61" w:rsidRDefault="00520113" w:rsidP="00520113">
      <w:pPr>
        <w:pStyle w:val="af"/>
        <w:spacing w:line="440" w:lineRule="exact"/>
        <w:ind w:left="1680" w:hangingChars="600" w:hanging="1680"/>
        <w:jc w:val="both"/>
        <w:rPr>
          <w:rFonts w:ascii="Times New Roman" w:hAnsi="Times New Roman" w:cs="Times New Roman"/>
          <w:sz w:val="28"/>
          <w:szCs w:val="28"/>
        </w:rPr>
      </w:pPr>
      <w:r w:rsidRPr="00947C61">
        <w:rPr>
          <w:rFonts w:hint="eastAsia"/>
          <w:sz w:val="28"/>
          <w:szCs w:val="28"/>
        </w:rPr>
        <w:t xml:space="preserve">      </w:t>
      </w:r>
      <w:r w:rsidRPr="00947C61">
        <w:rPr>
          <w:sz w:val="28"/>
          <w:szCs w:val="28"/>
        </w:rPr>
        <w:t>（</w:t>
      </w:r>
      <w:r w:rsidRPr="00947C61">
        <w:rPr>
          <w:rFonts w:hint="eastAsia"/>
          <w:sz w:val="28"/>
          <w:szCs w:val="28"/>
        </w:rPr>
        <w:t>一</w:t>
      </w:r>
      <w:r w:rsidRPr="00947C61">
        <w:rPr>
          <w:sz w:val="28"/>
          <w:szCs w:val="28"/>
        </w:rPr>
        <w:t>）甲方或乙方因不可抗力或除外情事之發生而受重大影響者，應於事件發生且客觀上能通知之日起20日內檢附相關資料、文件及說明，以書面將該事由及其影響範圍通知他方認定</w:t>
      </w:r>
      <w:r w:rsidRPr="00947C61">
        <w:rPr>
          <w:rFonts w:ascii="Times New Roman" w:hAnsi="Times New Roman" w:cs="Times New Roman"/>
          <w:sz w:val="28"/>
          <w:szCs w:val="28"/>
        </w:rPr>
        <w:t>。</w:t>
      </w:r>
    </w:p>
    <w:p w14:paraId="1AF80196" w14:textId="59ECAE2C" w:rsidR="00520113" w:rsidRPr="00947C61" w:rsidRDefault="00520113" w:rsidP="00520113">
      <w:pPr>
        <w:pStyle w:val="af"/>
        <w:spacing w:line="440" w:lineRule="exact"/>
        <w:ind w:left="1680" w:hangingChars="600" w:hanging="1680"/>
        <w:jc w:val="both"/>
        <w:rPr>
          <w:sz w:val="28"/>
          <w:szCs w:val="28"/>
        </w:rPr>
      </w:pPr>
      <w:r w:rsidRPr="00947C61">
        <w:rPr>
          <w:rFonts w:hint="eastAsia"/>
          <w:sz w:val="28"/>
          <w:szCs w:val="28"/>
        </w:rPr>
        <w:t xml:space="preserve">      </w:t>
      </w:r>
      <w:r w:rsidRPr="00947C61">
        <w:rPr>
          <w:sz w:val="28"/>
          <w:szCs w:val="28"/>
        </w:rPr>
        <w:t>（</w:t>
      </w:r>
      <w:r w:rsidRPr="00947C61">
        <w:rPr>
          <w:rFonts w:hint="eastAsia"/>
          <w:sz w:val="28"/>
          <w:szCs w:val="28"/>
        </w:rPr>
        <w:t>二</w:t>
      </w:r>
      <w:r w:rsidRPr="00947C61">
        <w:rPr>
          <w:sz w:val="28"/>
          <w:szCs w:val="28"/>
        </w:rPr>
        <w:t>）甲方或乙方於收到他方依前</w:t>
      </w:r>
      <w:r w:rsidR="000E4626" w:rsidRPr="00947C61">
        <w:rPr>
          <w:rFonts w:hint="eastAsia"/>
          <w:sz w:val="28"/>
          <w:szCs w:val="28"/>
        </w:rPr>
        <w:t>款</w:t>
      </w:r>
      <w:r w:rsidRPr="00947C61">
        <w:rPr>
          <w:sz w:val="28"/>
          <w:szCs w:val="28"/>
        </w:rPr>
        <w:t>之通知後，甲乙雙方應即綜合當時情況加以認定</w:t>
      </w:r>
      <w:r w:rsidRPr="00947C61">
        <w:rPr>
          <w:rFonts w:ascii="Times New Roman" w:hAnsi="Times New Roman" w:cs="Times New Roman"/>
          <w:sz w:val="28"/>
          <w:szCs w:val="28"/>
        </w:rPr>
        <w:t>。</w:t>
      </w:r>
      <w:proofErr w:type="gramStart"/>
      <w:r w:rsidR="000E4626" w:rsidRPr="00947C61">
        <w:rPr>
          <w:rFonts w:ascii="Times New Roman" w:hAnsi="Times New Roman" w:cs="Times New Roman" w:hint="eastAsia"/>
          <w:sz w:val="28"/>
          <w:szCs w:val="28"/>
        </w:rPr>
        <w:t>若甲乙</w:t>
      </w:r>
      <w:proofErr w:type="gramEnd"/>
      <w:r w:rsidR="000E4626" w:rsidRPr="00947C61">
        <w:rPr>
          <w:rFonts w:ascii="Times New Roman" w:hAnsi="Times New Roman" w:cs="Times New Roman" w:hint="eastAsia"/>
          <w:sz w:val="28"/>
          <w:szCs w:val="28"/>
        </w:rPr>
        <w:t>雙方就該事件之認定</w:t>
      </w:r>
      <w:r w:rsidR="000E4626" w:rsidRPr="00947C61">
        <w:rPr>
          <w:sz w:val="28"/>
          <w:szCs w:val="28"/>
        </w:rPr>
        <w:t>，</w:t>
      </w:r>
      <w:r w:rsidR="000E4626" w:rsidRPr="00947C61">
        <w:rPr>
          <w:rFonts w:hint="eastAsia"/>
          <w:sz w:val="28"/>
          <w:szCs w:val="28"/>
        </w:rPr>
        <w:t>於書面通知後120日內無法達成一致</w:t>
      </w:r>
      <w:r w:rsidR="000E4626" w:rsidRPr="00947C61">
        <w:rPr>
          <w:sz w:val="28"/>
          <w:szCs w:val="28"/>
        </w:rPr>
        <w:t>，</w:t>
      </w:r>
      <w:r w:rsidR="000E4626" w:rsidRPr="00947C61">
        <w:rPr>
          <w:rFonts w:hint="eastAsia"/>
          <w:sz w:val="28"/>
          <w:szCs w:val="28"/>
        </w:rPr>
        <w:t>應依第二十三條約定辦理</w:t>
      </w:r>
      <w:r w:rsidR="000E4626" w:rsidRPr="00947C61">
        <w:rPr>
          <w:rFonts w:ascii="Times New Roman" w:hAnsi="Times New Roman" w:cs="Times New Roman"/>
          <w:sz w:val="28"/>
          <w:szCs w:val="28"/>
        </w:rPr>
        <w:t>。</w:t>
      </w:r>
    </w:p>
    <w:p w14:paraId="6047812E" w14:textId="57A2C051" w:rsidR="00520113" w:rsidRPr="00947C61" w:rsidRDefault="001D0C17" w:rsidP="001D0C17">
      <w:pPr>
        <w:pStyle w:val="af"/>
        <w:spacing w:before="120" w:line="440" w:lineRule="exact"/>
        <w:ind w:left="1680" w:hangingChars="600" w:hanging="1680"/>
        <w:jc w:val="both"/>
        <w:rPr>
          <w:sz w:val="28"/>
          <w:szCs w:val="28"/>
        </w:rPr>
      </w:pPr>
      <w:r w:rsidRPr="00947C61">
        <w:rPr>
          <w:rFonts w:hint="eastAsia"/>
          <w:sz w:val="28"/>
          <w:szCs w:val="28"/>
        </w:rPr>
        <w:lastRenderedPageBreak/>
        <w:t>第十九條：懲罰性違約金</w:t>
      </w:r>
    </w:p>
    <w:p w14:paraId="19B8B879" w14:textId="17F696A9" w:rsidR="001D0C17" w:rsidRPr="00947C61" w:rsidRDefault="001D0C17" w:rsidP="006D5BD6">
      <w:pPr>
        <w:pStyle w:val="af"/>
        <w:spacing w:line="440" w:lineRule="exact"/>
        <w:ind w:left="1120" w:hangingChars="400" w:hanging="1120"/>
        <w:jc w:val="both"/>
        <w:rPr>
          <w:rFonts w:ascii="Times New Roman" w:hAnsi="Times New Roman" w:cs="Times New Roman"/>
          <w:sz w:val="28"/>
          <w:szCs w:val="28"/>
        </w:rPr>
      </w:pPr>
      <w:r w:rsidRPr="00947C61">
        <w:rPr>
          <w:rFonts w:ascii="Times New Roman" w:hAnsi="Times New Roman" w:cs="Times New Roman" w:hint="eastAsia"/>
          <w:sz w:val="28"/>
          <w:szCs w:val="28"/>
        </w:rPr>
        <w:t xml:space="preserve">              </w:t>
      </w:r>
      <w:r w:rsidRPr="00947C61">
        <w:rPr>
          <w:rFonts w:hint="eastAsia"/>
          <w:sz w:val="28"/>
          <w:szCs w:val="28"/>
        </w:rPr>
        <w:t xml:space="preserve"> 乙方有違約情事</w:t>
      </w:r>
      <w:r w:rsidRPr="00947C61">
        <w:rPr>
          <w:sz w:val="28"/>
          <w:szCs w:val="28"/>
        </w:rPr>
        <w:t>，</w:t>
      </w:r>
      <w:r w:rsidRPr="00947C61">
        <w:rPr>
          <w:rFonts w:hint="eastAsia"/>
          <w:sz w:val="28"/>
          <w:szCs w:val="28"/>
        </w:rPr>
        <w:t>除本契約另有約定外</w:t>
      </w:r>
      <w:r w:rsidRPr="00947C61">
        <w:rPr>
          <w:sz w:val="28"/>
          <w:szCs w:val="28"/>
        </w:rPr>
        <w:t>，</w:t>
      </w:r>
      <w:r w:rsidRPr="00947C61">
        <w:rPr>
          <w:rFonts w:hint="eastAsia"/>
          <w:sz w:val="28"/>
          <w:szCs w:val="28"/>
        </w:rPr>
        <w:t>經甲方通知乙方限期改善而逾期未改善、改善無效</w:t>
      </w:r>
      <w:r w:rsidR="006D5BD6" w:rsidRPr="00947C61">
        <w:rPr>
          <w:rFonts w:hint="eastAsia"/>
          <w:sz w:val="28"/>
          <w:szCs w:val="28"/>
        </w:rPr>
        <w:t>、未依改善標準完成改善或無法改善時</w:t>
      </w:r>
      <w:r w:rsidR="006D5BD6" w:rsidRPr="00947C61">
        <w:rPr>
          <w:sz w:val="28"/>
          <w:szCs w:val="28"/>
        </w:rPr>
        <w:t>，</w:t>
      </w:r>
      <w:r w:rsidR="006D5BD6" w:rsidRPr="00947C61">
        <w:rPr>
          <w:rFonts w:hint="eastAsia"/>
          <w:sz w:val="28"/>
          <w:szCs w:val="28"/>
        </w:rPr>
        <w:t>甲方得要求乙方按日支付新臺幣1萬元之懲罰性違約金</w:t>
      </w:r>
      <w:r w:rsidR="006D5BD6" w:rsidRPr="00947C61">
        <w:rPr>
          <w:sz w:val="28"/>
          <w:szCs w:val="28"/>
        </w:rPr>
        <w:t>，</w:t>
      </w:r>
      <w:r w:rsidR="006D5BD6" w:rsidRPr="00947C61">
        <w:rPr>
          <w:rFonts w:hint="eastAsia"/>
          <w:sz w:val="28"/>
          <w:szCs w:val="28"/>
        </w:rPr>
        <w:t>懲罰性違約金並以新臺幣228萬元為上限</w:t>
      </w:r>
      <w:r w:rsidR="006D5BD6" w:rsidRPr="00947C61">
        <w:rPr>
          <w:rFonts w:ascii="Times New Roman" w:hAnsi="Times New Roman" w:cs="Times New Roman"/>
          <w:sz w:val="28"/>
          <w:szCs w:val="28"/>
        </w:rPr>
        <w:t>。</w:t>
      </w:r>
    </w:p>
    <w:p w14:paraId="69FE8C49" w14:textId="159882BA" w:rsidR="006D5BD6" w:rsidRPr="00947C61" w:rsidRDefault="00A90138" w:rsidP="00A90138">
      <w:pPr>
        <w:pStyle w:val="af"/>
        <w:spacing w:before="120" w:line="440" w:lineRule="exact"/>
        <w:ind w:left="1120" w:hangingChars="400" w:hanging="1120"/>
        <w:jc w:val="both"/>
        <w:rPr>
          <w:sz w:val="28"/>
          <w:szCs w:val="28"/>
        </w:rPr>
      </w:pPr>
      <w:r w:rsidRPr="00947C61">
        <w:rPr>
          <w:rFonts w:hint="eastAsia"/>
          <w:sz w:val="28"/>
          <w:szCs w:val="28"/>
        </w:rPr>
        <w:t>第二十條：其他</w:t>
      </w:r>
    </w:p>
    <w:p w14:paraId="16DBCFD2" w14:textId="00F77420" w:rsidR="00A90138" w:rsidRPr="00947C61" w:rsidRDefault="00A90138" w:rsidP="00A90138">
      <w:pPr>
        <w:pStyle w:val="af"/>
        <w:spacing w:line="440" w:lineRule="exact"/>
        <w:ind w:left="1120" w:hangingChars="400" w:hanging="1120"/>
        <w:jc w:val="both"/>
        <w:rPr>
          <w:rFonts w:ascii="Times New Roman" w:hAnsi="Times New Roman" w:cs="Times New Roman"/>
          <w:sz w:val="28"/>
          <w:szCs w:val="28"/>
        </w:rPr>
      </w:pPr>
      <w:r w:rsidRPr="00947C61">
        <w:rPr>
          <w:rFonts w:hint="eastAsia"/>
          <w:sz w:val="28"/>
          <w:szCs w:val="28"/>
        </w:rPr>
        <w:t xml:space="preserve">    一、</w:t>
      </w:r>
      <w:r w:rsidRPr="00947C61">
        <w:rPr>
          <w:sz w:val="28"/>
          <w:szCs w:val="28"/>
        </w:rPr>
        <w:t>甲方如於簽約後發現乙方不具投標資格，或訂約</w:t>
      </w:r>
      <w:proofErr w:type="gramStart"/>
      <w:r w:rsidRPr="00947C61">
        <w:rPr>
          <w:sz w:val="28"/>
          <w:szCs w:val="28"/>
        </w:rPr>
        <w:t>後附繳相關</w:t>
      </w:r>
      <w:proofErr w:type="gramEnd"/>
      <w:r w:rsidRPr="00947C61">
        <w:rPr>
          <w:sz w:val="28"/>
          <w:szCs w:val="28"/>
        </w:rPr>
        <w:t>證件有虛偽不實情形，甲方得終止或解除本契約，乙方除須負相關法律責任外，已繳交之履約保證金、租金、營運權利金及一切相關費用均不予退還，</w:t>
      </w:r>
      <w:r w:rsidRPr="00947C61">
        <w:rPr>
          <w:rFonts w:hint="eastAsia"/>
          <w:sz w:val="28"/>
          <w:szCs w:val="28"/>
        </w:rPr>
        <w:t>並應賠償甲方之損失</w:t>
      </w:r>
      <w:r w:rsidRPr="00947C61">
        <w:rPr>
          <w:rFonts w:ascii="Times New Roman" w:hAnsi="Times New Roman" w:cs="Times New Roman"/>
          <w:sz w:val="28"/>
          <w:szCs w:val="28"/>
        </w:rPr>
        <w:t>。</w:t>
      </w:r>
    </w:p>
    <w:p w14:paraId="3E24AAFE" w14:textId="135783EB" w:rsidR="00A90138" w:rsidRPr="00947C61" w:rsidRDefault="00A90138" w:rsidP="00A90138">
      <w:pPr>
        <w:pStyle w:val="af"/>
        <w:spacing w:line="440" w:lineRule="exact"/>
        <w:ind w:left="1120" w:hangingChars="400" w:hanging="1120"/>
        <w:jc w:val="both"/>
        <w:rPr>
          <w:sz w:val="28"/>
          <w:szCs w:val="28"/>
        </w:rPr>
      </w:pPr>
      <w:r w:rsidRPr="00947C61">
        <w:rPr>
          <w:rFonts w:hint="eastAsia"/>
          <w:sz w:val="28"/>
          <w:szCs w:val="28"/>
        </w:rPr>
        <w:t xml:space="preserve">    二、甲方同意協助乙方依法令規定向國產署北區分署申請核發或協助提供相關書面文件或用印事宜</w:t>
      </w:r>
      <w:r w:rsidRPr="00947C61">
        <w:rPr>
          <w:rFonts w:ascii="Times New Roman" w:hAnsi="Times New Roman" w:cs="Times New Roman"/>
          <w:sz w:val="28"/>
          <w:szCs w:val="28"/>
        </w:rPr>
        <w:t>。</w:t>
      </w:r>
    </w:p>
    <w:p w14:paraId="302EB1DD" w14:textId="46F05487" w:rsidR="00A90138" w:rsidRPr="00947C61" w:rsidRDefault="00A90138" w:rsidP="00A90138">
      <w:pPr>
        <w:pStyle w:val="af"/>
        <w:spacing w:line="440" w:lineRule="exact"/>
        <w:ind w:left="1120" w:hangingChars="400" w:hanging="1120"/>
        <w:jc w:val="both"/>
        <w:rPr>
          <w:rFonts w:ascii="Times New Roman" w:hAnsi="Times New Roman" w:cs="Times New Roman"/>
          <w:sz w:val="28"/>
          <w:szCs w:val="28"/>
        </w:rPr>
      </w:pPr>
      <w:r w:rsidRPr="00947C61">
        <w:rPr>
          <w:rFonts w:hint="eastAsia"/>
          <w:sz w:val="28"/>
          <w:szCs w:val="28"/>
        </w:rPr>
        <w:t xml:space="preserve">    三、</w:t>
      </w:r>
      <w:r w:rsidRPr="00947C61">
        <w:rPr>
          <w:sz w:val="28"/>
          <w:szCs w:val="28"/>
        </w:rPr>
        <w:t>租賃關係存續中，乙方如因本</w:t>
      </w:r>
      <w:r w:rsidRPr="00947C61">
        <w:rPr>
          <w:rFonts w:hint="eastAsia"/>
          <w:sz w:val="28"/>
          <w:szCs w:val="28"/>
        </w:rPr>
        <w:t>契約標的</w:t>
      </w:r>
      <w:r w:rsidRPr="00947C61">
        <w:rPr>
          <w:sz w:val="28"/>
          <w:szCs w:val="28"/>
        </w:rPr>
        <w:t>界址不明或發生界址糾紛需辦理</w:t>
      </w:r>
      <w:proofErr w:type="gramStart"/>
      <w:r w:rsidRPr="00947C61">
        <w:rPr>
          <w:sz w:val="28"/>
          <w:szCs w:val="28"/>
        </w:rPr>
        <w:t>鑑</w:t>
      </w:r>
      <w:proofErr w:type="gramEnd"/>
      <w:r w:rsidRPr="00947C61">
        <w:rPr>
          <w:sz w:val="28"/>
          <w:szCs w:val="28"/>
        </w:rPr>
        <w:t>界時，乙方應自行向地政機關申請，並負擔全部費用</w:t>
      </w:r>
      <w:r w:rsidRPr="00947C61">
        <w:rPr>
          <w:rFonts w:ascii="Times New Roman" w:hAnsi="Times New Roman" w:cs="Times New Roman"/>
          <w:sz w:val="28"/>
          <w:szCs w:val="28"/>
        </w:rPr>
        <w:t>。</w:t>
      </w:r>
    </w:p>
    <w:p w14:paraId="7F172EB6" w14:textId="26635DB8" w:rsidR="00A90138" w:rsidRPr="00947C61" w:rsidRDefault="00A90138" w:rsidP="00A90138">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w:t>
      </w:r>
      <w:r w:rsidRPr="00947C61">
        <w:rPr>
          <w:rFonts w:hint="eastAsia"/>
          <w:sz w:val="28"/>
          <w:szCs w:val="28"/>
        </w:rPr>
        <w:t>四</w:t>
      </w:r>
      <w:r w:rsidRPr="00947C61">
        <w:rPr>
          <w:rFonts w:ascii="標楷體" w:hAnsi="標楷體" w:hint="eastAsia"/>
          <w:sz w:val="28"/>
          <w:szCs w:val="28"/>
        </w:rPr>
        <w:t>、</w:t>
      </w:r>
      <w:r w:rsidRPr="00947C61">
        <w:rPr>
          <w:sz w:val="28"/>
          <w:szCs w:val="28"/>
        </w:rPr>
        <w:t>乙方如對本</w:t>
      </w:r>
      <w:r w:rsidRPr="00947C61">
        <w:rPr>
          <w:rFonts w:hint="eastAsia"/>
          <w:sz w:val="28"/>
          <w:szCs w:val="28"/>
        </w:rPr>
        <w:t>契約標的</w:t>
      </w:r>
      <w:r w:rsidRPr="00947C61">
        <w:rPr>
          <w:sz w:val="28"/>
          <w:szCs w:val="28"/>
        </w:rPr>
        <w:t>是否受污染存有疑慮，得</w:t>
      </w:r>
      <w:proofErr w:type="gramStart"/>
      <w:r w:rsidRPr="00947C61">
        <w:rPr>
          <w:sz w:val="28"/>
          <w:szCs w:val="28"/>
        </w:rPr>
        <w:t>逕</w:t>
      </w:r>
      <w:proofErr w:type="gramEnd"/>
      <w:r w:rsidRPr="00947C61">
        <w:rPr>
          <w:sz w:val="28"/>
          <w:szCs w:val="28"/>
        </w:rPr>
        <w:t>洽政府核可之環境檢驗測定機構檢測並出具報告，以釐清責任，所需費用由乙方負擔。</w:t>
      </w:r>
    </w:p>
    <w:p w14:paraId="3767FE7E" w14:textId="555CD922" w:rsidR="00A90138" w:rsidRPr="00947C61" w:rsidRDefault="00A90138" w:rsidP="00A90138">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五、</w:t>
      </w:r>
      <w:r w:rsidRPr="00947C61">
        <w:rPr>
          <w:rFonts w:ascii="標楷體" w:hAnsi="標楷體"/>
          <w:sz w:val="28"/>
          <w:szCs w:val="28"/>
        </w:rPr>
        <w:t>乙方應盡善良管理人之注意，防止</w:t>
      </w:r>
      <w:r w:rsidRPr="00947C61">
        <w:rPr>
          <w:sz w:val="28"/>
          <w:szCs w:val="28"/>
        </w:rPr>
        <w:t>本</w:t>
      </w:r>
      <w:r w:rsidRPr="00947C61">
        <w:rPr>
          <w:rFonts w:hint="eastAsia"/>
          <w:sz w:val="28"/>
          <w:szCs w:val="28"/>
        </w:rPr>
        <w:t>契約標的</w:t>
      </w:r>
      <w:r w:rsidRPr="00947C61">
        <w:rPr>
          <w:rFonts w:ascii="標楷體" w:hAnsi="標楷體"/>
          <w:sz w:val="28"/>
          <w:szCs w:val="28"/>
        </w:rPr>
        <w:t>之土壤及地下水遭受污染。如發生污染情形，乙方應依相關法令負繳交罰鍰之責，</w:t>
      </w:r>
      <w:proofErr w:type="gramStart"/>
      <w:r w:rsidRPr="00947C61">
        <w:rPr>
          <w:rFonts w:ascii="標楷體" w:hAnsi="標楷體"/>
          <w:sz w:val="28"/>
          <w:szCs w:val="28"/>
        </w:rPr>
        <w:t>另甲方</w:t>
      </w:r>
      <w:proofErr w:type="gramEnd"/>
      <w:r w:rsidRPr="00947C61">
        <w:rPr>
          <w:rFonts w:ascii="標楷體" w:hAnsi="標楷體"/>
          <w:sz w:val="28"/>
          <w:szCs w:val="28"/>
        </w:rPr>
        <w:t>得限期要求乙方辦理污染場址之調查評估、應變措施及整治並完成</w:t>
      </w:r>
      <w:r w:rsidRPr="00947C61">
        <w:rPr>
          <w:rFonts w:ascii="標楷體" w:hAnsi="標楷體" w:hint="eastAsia"/>
          <w:sz w:val="28"/>
          <w:szCs w:val="28"/>
        </w:rPr>
        <w:t>污</w:t>
      </w:r>
      <w:r w:rsidRPr="00947C61">
        <w:rPr>
          <w:rFonts w:ascii="標楷體" w:hAnsi="標楷體"/>
          <w:sz w:val="28"/>
          <w:szCs w:val="28"/>
        </w:rPr>
        <w:t>染改善，所需費用由乙方負擔，如造成任何損害，乙方亦應負完全損害賠償責任，</w:t>
      </w:r>
      <w:proofErr w:type="gramStart"/>
      <w:r w:rsidRPr="00947C61">
        <w:rPr>
          <w:rFonts w:ascii="標楷體" w:hAnsi="標楷體"/>
          <w:sz w:val="28"/>
          <w:szCs w:val="28"/>
        </w:rPr>
        <w:t>若乙</w:t>
      </w:r>
      <w:proofErr w:type="gramEnd"/>
      <w:r w:rsidRPr="00947C61">
        <w:rPr>
          <w:rFonts w:ascii="標楷體" w:hAnsi="標楷體"/>
          <w:sz w:val="28"/>
          <w:szCs w:val="28"/>
        </w:rPr>
        <w:t>方未於期限內完成改善，甲方得依第</w:t>
      </w:r>
      <w:r w:rsidR="000E4626" w:rsidRPr="00947C61">
        <w:rPr>
          <w:rFonts w:ascii="標楷體" w:hAnsi="標楷體" w:hint="eastAsia"/>
          <w:sz w:val="28"/>
          <w:szCs w:val="28"/>
        </w:rPr>
        <w:t>十五</w:t>
      </w:r>
      <w:r w:rsidRPr="00947C61">
        <w:rPr>
          <w:rFonts w:ascii="標楷體" w:hAnsi="標楷體"/>
          <w:sz w:val="28"/>
          <w:szCs w:val="28"/>
        </w:rPr>
        <w:t>條</w:t>
      </w:r>
      <w:r w:rsidR="00B74934" w:rsidRPr="00947C61">
        <w:rPr>
          <w:rFonts w:ascii="標楷體" w:hAnsi="標楷體" w:hint="eastAsia"/>
          <w:sz w:val="28"/>
          <w:szCs w:val="28"/>
        </w:rPr>
        <w:t>約定</w:t>
      </w:r>
      <w:r w:rsidRPr="00947C61">
        <w:rPr>
          <w:rFonts w:ascii="標楷體" w:hAnsi="標楷體"/>
          <w:sz w:val="28"/>
          <w:szCs w:val="28"/>
        </w:rPr>
        <w:t>終止契約。</w:t>
      </w:r>
    </w:p>
    <w:p w14:paraId="2B9B03B6" w14:textId="2252F561" w:rsidR="00A90138" w:rsidRPr="00947C61" w:rsidRDefault="00B74934" w:rsidP="00B74934">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六、</w:t>
      </w:r>
      <w:r w:rsidR="00A90138" w:rsidRPr="00947C61">
        <w:rPr>
          <w:sz w:val="28"/>
          <w:szCs w:val="28"/>
        </w:rPr>
        <w:t>甲方收回</w:t>
      </w:r>
      <w:r w:rsidRPr="00947C61">
        <w:rPr>
          <w:sz w:val="28"/>
          <w:szCs w:val="28"/>
        </w:rPr>
        <w:t>本</w:t>
      </w:r>
      <w:r w:rsidRPr="00947C61">
        <w:rPr>
          <w:rFonts w:hint="eastAsia"/>
          <w:sz w:val="28"/>
          <w:szCs w:val="28"/>
        </w:rPr>
        <w:t>契約標的</w:t>
      </w:r>
      <w:r w:rsidR="00A90138" w:rsidRPr="00947C61">
        <w:rPr>
          <w:sz w:val="28"/>
          <w:szCs w:val="28"/>
        </w:rPr>
        <w:t>時，得要求乙方提供由政府核可之環境檢驗測定機構出具土壤及地下水污染檢測報告，所需費用由乙方負擔，乙方不得拒絕。</w:t>
      </w:r>
    </w:p>
    <w:p w14:paraId="74EA3215" w14:textId="1A9B1359" w:rsidR="00A90138" w:rsidRPr="00947C61" w:rsidRDefault="00B74934" w:rsidP="00B74934">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七、</w:t>
      </w:r>
      <w:r w:rsidR="00A90138" w:rsidRPr="00947C61">
        <w:rPr>
          <w:sz w:val="28"/>
          <w:szCs w:val="28"/>
        </w:rPr>
        <w:t>乙方使用</w:t>
      </w:r>
      <w:r w:rsidRPr="00947C61">
        <w:rPr>
          <w:sz w:val="28"/>
          <w:szCs w:val="28"/>
        </w:rPr>
        <w:t>本</w:t>
      </w:r>
      <w:r w:rsidRPr="00947C61">
        <w:rPr>
          <w:rFonts w:hint="eastAsia"/>
          <w:sz w:val="28"/>
          <w:szCs w:val="28"/>
        </w:rPr>
        <w:t>契約標的</w:t>
      </w:r>
      <w:r w:rsidR="00A90138" w:rsidRPr="00947C61">
        <w:rPr>
          <w:sz w:val="28"/>
          <w:szCs w:val="28"/>
        </w:rPr>
        <w:t>，應確實遵守環保法令，如造成土地污染、鄰地損害、居民抗爭或政府取締等情況，乙方應自行負責並妥善溝通、協調、補償與依法處理，如因此造成甲方損害，乙方應負全部賠償責任。</w:t>
      </w:r>
    </w:p>
    <w:p w14:paraId="57904F15" w14:textId="08075D2E" w:rsidR="00A90138" w:rsidRPr="00947C61" w:rsidRDefault="00B74934" w:rsidP="00B74934">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八、</w:t>
      </w:r>
      <w:r w:rsidR="00A90138" w:rsidRPr="00947C61">
        <w:rPr>
          <w:sz w:val="28"/>
          <w:szCs w:val="28"/>
        </w:rPr>
        <w:t>乙方使用</w:t>
      </w:r>
      <w:r w:rsidRPr="00947C61">
        <w:rPr>
          <w:sz w:val="28"/>
          <w:szCs w:val="28"/>
        </w:rPr>
        <w:t>本</w:t>
      </w:r>
      <w:r w:rsidRPr="00947C61">
        <w:rPr>
          <w:rFonts w:hint="eastAsia"/>
          <w:sz w:val="28"/>
          <w:szCs w:val="28"/>
        </w:rPr>
        <w:t>契約標的</w:t>
      </w:r>
      <w:r w:rsidR="00A90138" w:rsidRPr="00947C61">
        <w:rPr>
          <w:sz w:val="28"/>
          <w:szCs w:val="28"/>
        </w:rPr>
        <w:t>如需開挖土方</w:t>
      </w:r>
      <w:r w:rsidRPr="00947C61">
        <w:rPr>
          <w:sz w:val="28"/>
          <w:szCs w:val="28"/>
        </w:rPr>
        <w:t>，</w:t>
      </w:r>
      <w:r w:rsidR="00A90138" w:rsidRPr="00947C61">
        <w:rPr>
          <w:sz w:val="28"/>
          <w:szCs w:val="28"/>
        </w:rPr>
        <w:t>應以目的事業主管機關</w:t>
      </w:r>
      <w:r w:rsidR="00A90138" w:rsidRPr="00947C61">
        <w:rPr>
          <w:sz w:val="28"/>
          <w:szCs w:val="28"/>
        </w:rPr>
        <w:lastRenderedPageBreak/>
        <w:t>核定之計畫所需辦理之整地工程、開發工程需要為限，挖掘之數量、深度、堆置地點並應符合目的事業主管機關核定之計畫內容，所挖出之土方不得外運出賣。</w:t>
      </w:r>
    </w:p>
    <w:p w14:paraId="5636B16B" w14:textId="51DCCD54" w:rsidR="00A90138" w:rsidRPr="00947C61" w:rsidRDefault="00B74934" w:rsidP="00B74934">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九、</w:t>
      </w:r>
      <w:r w:rsidR="00A90138" w:rsidRPr="00947C61">
        <w:rPr>
          <w:rFonts w:ascii="標楷體" w:hAnsi="標楷體"/>
          <w:sz w:val="28"/>
          <w:szCs w:val="28"/>
        </w:rPr>
        <w:t>乙方如需於</w:t>
      </w:r>
      <w:r w:rsidRPr="00947C61">
        <w:rPr>
          <w:rFonts w:ascii="標楷體" w:hAnsi="標楷體"/>
          <w:sz w:val="28"/>
          <w:szCs w:val="28"/>
        </w:rPr>
        <w:t>本</w:t>
      </w:r>
      <w:r w:rsidRPr="00947C61">
        <w:rPr>
          <w:rFonts w:ascii="標楷體" w:hAnsi="標楷體" w:hint="eastAsia"/>
          <w:sz w:val="28"/>
          <w:szCs w:val="28"/>
        </w:rPr>
        <w:t>契約標的</w:t>
      </w:r>
      <w:r w:rsidR="00A90138" w:rsidRPr="00947C61">
        <w:rPr>
          <w:rFonts w:ascii="標楷體" w:hAnsi="標楷體"/>
          <w:sz w:val="28"/>
          <w:szCs w:val="28"/>
        </w:rPr>
        <w:t>填土方，應先取得甲方事前書面同</w:t>
      </w:r>
      <w:r w:rsidRPr="00947C61">
        <w:rPr>
          <w:rFonts w:ascii="標楷體" w:hAnsi="標楷體" w:hint="eastAsia"/>
          <w:sz w:val="28"/>
          <w:szCs w:val="28"/>
        </w:rPr>
        <w:t xml:space="preserve"> </w:t>
      </w:r>
      <w:r w:rsidR="00A90138" w:rsidRPr="00947C61">
        <w:rPr>
          <w:rFonts w:ascii="標楷體" w:hAnsi="標楷體"/>
          <w:sz w:val="28"/>
          <w:szCs w:val="28"/>
        </w:rPr>
        <w:t>意，除不得以建築廢棄土</w:t>
      </w:r>
      <w:proofErr w:type="gramStart"/>
      <w:r w:rsidR="00A90138" w:rsidRPr="00947C61">
        <w:rPr>
          <w:rFonts w:ascii="標楷體" w:hAnsi="標楷體"/>
          <w:sz w:val="28"/>
          <w:szCs w:val="28"/>
        </w:rPr>
        <w:t>填土外</w:t>
      </w:r>
      <w:proofErr w:type="gramEnd"/>
      <w:r w:rsidR="00A90138" w:rsidRPr="00947C61">
        <w:rPr>
          <w:rFonts w:ascii="標楷體" w:hAnsi="標楷體"/>
          <w:sz w:val="28"/>
          <w:szCs w:val="28"/>
        </w:rPr>
        <w:t>，所填土方應為無污染並符合環保法令等相關規定。所填土方依民法第811條關於附合之規定，由甲方取得所有權，乙方不得依民法第816條規定請求甲方償還其價額。但本契約屆滿或終止時，甲方得視情形，要求乙方清除土方，乙方不得向甲方請求任何對價、賠償或補償。</w:t>
      </w:r>
    </w:p>
    <w:p w14:paraId="1D045CCE" w14:textId="4C67D5A9" w:rsidR="00A90138" w:rsidRPr="00947C61" w:rsidRDefault="00B74934" w:rsidP="00B74934">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十、</w:t>
      </w:r>
      <w:r w:rsidRPr="00947C61">
        <w:rPr>
          <w:rFonts w:ascii="標楷體" w:hAnsi="標楷體"/>
          <w:sz w:val="28"/>
          <w:szCs w:val="28"/>
        </w:rPr>
        <w:t>本</w:t>
      </w:r>
      <w:r w:rsidRPr="00947C61">
        <w:rPr>
          <w:rFonts w:ascii="標楷體" w:hAnsi="標楷體" w:hint="eastAsia"/>
          <w:sz w:val="28"/>
          <w:szCs w:val="28"/>
        </w:rPr>
        <w:t>契約</w:t>
      </w:r>
      <w:proofErr w:type="gramStart"/>
      <w:r w:rsidRPr="00947C61">
        <w:rPr>
          <w:rFonts w:ascii="標楷體" w:hAnsi="標楷體" w:hint="eastAsia"/>
          <w:sz w:val="28"/>
          <w:szCs w:val="28"/>
        </w:rPr>
        <w:t>標的</w:t>
      </w:r>
      <w:r w:rsidR="00A90138" w:rsidRPr="00947C61">
        <w:rPr>
          <w:sz w:val="28"/>
          <w:szCs w:val="28"/>
        </w:rPr>
        <w:t>倘涉及</w:t>
      </w:r>
      <w:proofErr w:type="gramEnd"/>
      <w:r w:rsidR="00A90138" w:rsidRPr="00947C61">
        <w:rPr>
          <w:sz w:val="28"/>
          <w:szCs w:val="28"/>
        </w:rPr>
        <w:t>文化遺址，應依據相關法令規定辦理。</w:t>
      </w:r>
    </w:p>
    <w:p w14:paraId="20D63F03" w14:textId="5393985A" w:rsidR="00590014" w:rsidRPr="00947C61" w:rsidRDefault="00B74934" w:rsidP="00B74934">
      <w:pPr>
        <w:pStyle w:val="a6"/>
        <w:snapToGrid w:val="0"/>
        <w:spacing w:before="120" w:line="440" w:lineRule="exact"/>
        <w:ind w:left="1680" w:hangingChars="600" w:hanging="1680"/>
        <w:jc w:val="both"/>
        <w:rPr>
          <w:sz w:val="28"/>
          <w:szCs w:val="28"/>
        </w:rPr>
      </w:pPr>
      <w:r w:rsidRPr="00947C61">
        <w:rPr>
          <w:rFonts w:hint="eastAsia"/>
          <w:sz w:val="28"/>
          <w:szCs w:val="28"/>
        </w:rPr>
        <w:t>第二十一條</w:t>
      </w:r>
      <w:r w:rsidRPr="00947C61">
        <w:rPr>
          <w:rFonts w:ascii="標楷體" w:hAnsi="標楷體" w:hint="eastAsia"/>
          <w:sz w:val="28"/>
          <w:szCs w:val="28"/>
        </w:rPr>
        <w:t>：</w:t>
      </w:r>
      <w:bookmarkStart w:id="5" w:name="_Toc16281052"/>
      <w:r w:rsidR="00BC664C" w:rsidRPr="00947C61">
        <w:rPr>
          <w:sz w:val="28"/>
          <w:szCs w:val="28"/>
        </w:rPr>
        <w:t>當事人或法人合併</w:t>
      </w:r>
      <w:bookmarkEnd w:id="5"/>
    </w:p>
    <w:p w14:paraId="5A9236F7" w14:textId="6046DF0F" w:rsidR="00590014" w:rsidRPr="00947C61" w:rsidRDefault="00B74934" w:rsidP="00B74934">
      <w:pPr>
        <w:pStyle w:val="a6"/>
        <w:snapToGrid w:val="0"/>
        <w:spacing w:line="440" w:lineRule="exact"/>
        <w:ind w:left="1120" w:hangingChars="400" w:hanging="1120"/>
        <w:jc w:val="both"/>
        <w:rPr>
          <w:rFonts w:ascii="標楷體" w:hAnsi="標楷體"/>
          <w:sz w:val="28"/>
          <w:szCs w:val="28"/>
        </w:rPr>
      </w:pPr>
      <w:r w:rsidRPr="00947C61">
        <w:rPr>
          <w:rFonts w:ascii="標楷體" w:hAnsi="標楷體" w:hint="eastAsia"/>
          <w:sz w:val="28"/>
          <w:szCs w:val="28"/>
        </w:rPr>
        <w:t xml:space="preserve">    一、</w:t>
      </w:r>
      <w:r w:rsidR="00BC664C" w:rsidRPr="00947C61">
        <w:rPr>
          <w:rFonts w:ascii="標楷體" w:hAnsi="標楷體"/>
          <w:sz w:val="28"/>
          <w:szCs w:val="28"/>
        </w:rPr>
        <w:t>租賃關係存續</w:t>
      </w:r>
      <w:proofErr w:type="gramStart"/>
      <w:r w:rsidR="00BC664C" w:rsidRPr="00947C61">
        <w:rPr>
          <w:rFonts w:ascii="標楷體" w:hAnsi="標楷體"/>
          <w:sz w:val="28"/>
          <w:szCs w:val="28"/>
        </w:rPr>
        <w:t>期間，</w:t>
      </w:r>
      <w:proofErr w:type="gramEnd"/>
      <w:r w:rsidR="00BC664C" w:rsidRPr="00947C61">
        <w:rPr>
          <w:rFonts w:ascii="標楷體" w:hAnsi="標楷體"/>
          <w:sz w:val="28"/>
          <w:szCs w:val="28"/>
        </w:rPr>
        <w:t>乙方如有法人合併之情形，應由存續之法人於主管機關核定合併基準日起3個月內申請換約，無合併</w:t>
      </w:r>
      <w:proofErr w:type="gramStart"/>
      <w:r w:rsidR="00BC664C" w:rsidRPr="00947C61">
        <w:rPr>
          <w:rFonts w:ascii="標楷體" w:hAnsi="標楷體"/>
          <w:sz w:val="28"/>
          <w:szCs w:val="28"/>
        </w:rPr>
        <w:t>基準日</w:t>
      </w:r>
      <w:proofErr w:type="gramEnd"/>
      <w:r w:rsidR="00BC664C" w:rsidRPr="00947C61">
        <w:rPr>
          <w:rFonts w:ascii="標楷體" w:hAnsi="標楷體"/>
          <w:sz w:val="28"/>
          <w:szCs w:val="28"/>
        </w:rPr>
        <w:t>者，應於主管機關核准之日起3個月內申請換約。但有不可歸責之事由並經甲方核准者，不在此限。乙方未於前述期限內提出申請者，甲方得終止本契約。</w:t>
      </w:r>
    </w:p>
    <w:p w14:paraId="36537E6B" w14:textId="38F717A9" w:rsidR="00590014" w:rsidRPr="00947C61" w:rsidRDefault="00B74934" w:rsidP="00B74934">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二、</w:t>
      </w:r>
      <w:r w:rsidR="00BC664C" w:rsidRPr="00947C61">
        <w:rPr>
          <w:sz w:val="28"/>
          <w:szCs w:val="28"/>
        </w:rPr>
        <w:t>乙方未依上開約定申請換約，甲方得終止</w:t>
      </w:r>
      <w:r w:rsidRPr="00947C61">
        <w:rPr>
          <w:rFonts w:hint="eastAsia"/>
          <w:sz w:val="28"/>
          <w:szCs w:val="28"/>
        </w:rPr>
        <w:t>本</w:t>
      </w:r>
      <w:r w:rsidR="00BC664C" w:rsidRPr="00947C61">
        <w:rPr>
          <w:sz w:val="28"/>
          <w:szCs w:val="28"/>
        </w:rPr>
        <w:t>契約，乙方已繳之</w:t>
      </w:r>
      <w:r w:rsidR="00E71056" w:rsidRPr="00947C61">
        <w:rPr>
          <w:rFonts w:ascii="標楷體" w:hAnsi="標楷體"/>
          <w:sz w:val="28"/>
          <w:szCs w:val="28"/>
        </w:rPr>
        <w:t>租金、營運權利金</w:t>
      </w:r>
      <w:r w:rsidR="00E71056" w:rsidRPr="00947C61">
        <w:rPr>
          <w:rFonts w:ascii="標楷體" w:hAnsi="標楷體" w:hint="eastAsia"/>
          <w:sz w:val="28"/>
          <w:szCs w:val="28"/>
        </w:rPr>
        <w:t>及</w:t>
      </w:r>
      <w:r w:rsidR="00BC664C" w:rsidRPr="00947C61">
        <w:rPr>
          <w:sz w:val="28"/>
          <w:szCs w:val="28"/>
        </w:rPr>
        <w:t>履約保證金用於抵付拆除地上物或騰空</w:t>
      </w:r>
      <w:r w:rsidR="00E71056" w:rsidRPr="00947C61">
        <w:rPr>
          <w:rFonts w:hint="eastAsia"/>
          <w:sz w:val="28"/>
          <w:szCs w:val="28"/>
        </w:rPr>
        <w:t>本契約標的</w:t>
      </w:r>
      <w:r w:rsidR="00BC664C" w:rsidRPr="00947C61">
        <w:rPr>
          <w:sz w:val="28"/>
          <w:szCs w:val="28"/>
        </w:rPr>
        <w:t>、損害賠償等費用後，如有賸餘，均</w:t>
      </w:r>
      <w:proofErr w:type="gramStart"/>
      <w:r w:rsidR="00BC664C" w:rsidRPr="00947C61">
        <w:rPr>
          <w:sz w:val="28"/>
          <w:szCs w:val="28"/>
        </w:rPr>
        <w:t>不予</w:t>
      </w:r>
      <w:proofErr w:type="gramEnd"/>
      <w:r w:rsidR="00BC664C" w:rsidRPr="00947C61">
        <w:rPr>
          <w:sz w:val="28"/>
          <w:szCs w:val="28"/>
        </w:rPr>
        <w:t>退</w:t>
      </w:r>
      <w:r w:rsidR="00E71056" w:rsidRPr="00947C61">
        <w:rPr>
          <w:rFonts w:hint="eastAsia"/>
          <w:sz w:val="28"/>
          <w:szCs w:val="28"/>
        </w:rPr>
        <w:t xml:space="preserve">  </w:t>
      </w:r>
      <w:r w:rsidR="00BC664C" w:rsidRPr="00947C61">
        <w:rPr>
          <w:sz w:val="28"/>
          <w:szCs w:val="28"/>
        </w:rPr>
        <w:t>還。</w:t>
      </w:r>
    </w:p>
    <w:p w14:paraId="3C259CCC" w14:textId="604A2BF0" w:rsidR="00590014" w:rsidRPr="00947C61" w:rsidRDefault="00E71056" w:rsidP="00E71056">
      <w:pPr>
        <w:pStyle w:val="a6"/>
        <w:snapToGrid w:val="0"/>
        <w:spacing w:before="120" w:line="440" w:lineRule="exact"/>
        <w:ind w:left="1120" w:hangingChars="400" w:hanging="1120"/>
        <w:jc w:val="both"/>
        <w:rPr>
          <w:sz w:val="28"/>
          <w:szCs w:val="28"/>
        </w:rPr>
      </w:pPr>
      <w:r w:rsidRPr="00947C61">
        <w:rPr>
          <w:rFonts w:hint="eastAsia"/>
          <w:sz w:val="28"/>
          <w:szCs w:val="28"/>
        </w:rPr>
        <w:t>第二十二條</w:t>
      </w:r>
      <w:r w:rsidRPr="00947C61">
        <w:rPr>
          <w:rFonts w:ascii="標楷體" w:hAnsi="標楷體" w:hint="eastAsia"/>
          <w:sz w:val="28"/>
          <w:szCs w:val="28"/>
        </w:rPr>
        <w:t>：</w:t>
      </w:r>
      <w:bookmarkStart w:id="6" w:name="_Toc16281055"/>
      <w:r w:rsidR="00BC664C" w:rsidRPr="00947C61">
        <w:rPr>
          <w:sz w:val="28"/>
          <w:szCs w:val="28"/>
        </w:rPr>
        <w:t>送達</w:t>
      </w:r>
    </w:p>
    <w:p w14:paraId="09FD145B" w14:textId="33D4E32C" w:rsidR="00590014" w:rsidRPr="00947C61" w:rsidRDefault="00E71056" w:rsidP="00E71056">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一、</w:t>
      </w:r>
      <w:r w:rsidR="00BC664C" w:rsidRPr="00947C61">
        <w:rPr>
          <w:sz w:val="28"/>
          <w:szCs w:val="28"/>
        </w:rPr>
        <w:t>除本契約另有約定外，應送達本契約當事人之通知、文件或資料，</w:t>
      </w:r>
      <w:proofErr w:type="gramStart"/>
      <w:r w:rsidR="00BC664C" w:rsidRPr="00947C61">
        <w:rPr>
          <w:sz w:val="28"/>
          <w:szCs w:val="28"/>
        </w:rPr>
        <w:t>均應以</w:t>
      </w:r>
      <w:proofErr w:type="gramEnd"/>
      <w:r w:rsidR="00BC664C" w:rsidRPr="00947C61">
        <w:rPr>
          <w:sz w:val="28"/>
          <w:szCs w:val="28"/>
        </w:rPr>
        <w:t>中文書面為之，並於送達對方時生效。除於事前取得他方同意變更地址者外，雙方之地址應以下列為</w:t>
      </w:r>
      <w:proofErr w:type="gramStart"/>
      <w:r w:rsidR="00BC664C" w:rsidRPr="00947C61">
        <w:rPr>
          <w:sz w:val="28"/>
          <w:szCs w:val="28"/>
        </w:rPr>
        <w:t>準</w:t>
      </w:r>
      <w:proofErr w:type="gramEnd"/>
      <w:r w:rsidR="00BC664C" w:rsidRPr="00947C61">
        <w:rPr>
          <w:sz w:val="28"/>
          <w:szCs w:val="28"/>
        </w:rPr>
        <w:t>。</w:t>
      </w:r>
    </w:p>
    <w:p w14:paraId="4D029D28" w14:textId="4A35A988" w:rsidR="00590014" w:rsidRPr="00947C61" w:rsidRDefault="00E71056" w:rsidP="00E71056">
      <w:pPr>
        <w:pStyle w:val="a6"/>
        <w:snapToGrid w:val="0"/>
        <w:spacing w:line="440" w:lineRule="exact"/>
        <w:ind w:left="1120" w:hangingChars="400" w:hanging="1120"/>
        <w:jc w:val="both"/>
        <w:rPr>
          <w:sz w:val="28"/>
          <w:szCs w:val="28"/>
        </w:rPr>
      </w:pPr>
      <w:r w:rsidRPr="00947C61">
        <w:rPr>
          <w:rFonts w:hint="eastAsia"/>
          <w:sz w:val="28"/>
          <w:szCs w:val="28"/>
        </w:rPr>
        <w:t xml:space="preserve">            </w:t>
      </w:r>
      <w:r w:rsidRPr="00947C61">
        <w:rPr>
          <w:sz w:val="28"/>
          <w:szCs w:val="28"/>
        </w:rPr>
        <w:t>（</w:t>
      </w:r>
      <w:r w:rsidRPr="00947C61">
        <w:rPr>
          <w:rFonts w:hint="eastAsia"/>
          <w:sz w:val="28"/>
          <w:szCs w:val="28"/>
        </w:rPr>
        <w:t>一</w:t>
      </w:r>
      <w:r w:rsidRPr="00947C61">
        <w:rPr>
          <w:sz w:val="28"/>
          <w:szCs w:val="28"/>
        </w:rPr>
        <w:t>）</w:t>
      </w:r>
      <w:r w:rsidR="00BC664C" w:rsidRPr="00947C61">
        <w:rPr>
          <w:rFonts w:ascii="標楷體" w:hAnsi="標楷體"/>
          <w:bCs/>
          <w:sz w:val="28"/>
          <w:szCs w:val="28"/>
        </w:rPr>
        <w:t>甲方地址：</w:t>
      </w:r>
      <w:proofErr w:type="gramStart"/>
      <w:r w:rsidR="00952D73" w:rsidRPr="00947C61">
        <w:rPr>
          <w:rFonts w:ascii="標楷體" w:hAnsi="標楷體" w:hint="eastAsia"/>
          <w:bCs/>
          <w:sz w:val="28"/>
          <w:szCs w:val="28"/>
        </w:rPr>
        <w:t>臺</w:t>
      </w:r>
      <w:proofErr w:type="gramEnd"/>
      <w:r w:rsidR="00952D73" w:rsidRPr="00947C61">
        <w:rPr>
          <w:rFonts w:ascii="標楷體" w:hAnsi="標楷體" w:hint="eastAsia"/>
          <w:bCs/>
          <w:sz w:val="28"/>
          <w:szCs w:val="28"/>
        </w:rPr>
        <w:t>中市南區興大路145號</w:t>
      </w:r>
      <w:r w:rsidRPr="00947C61">
        <w:rPr>
          <w:sz w:val="28"/>
          <w:szCs w:val="28"/>
        </w:rPr>
        <w:t>。</w:t>
      </w:r>
    </w:p>
    <w:p w14:paraId="7853E6E9" w14:textId="6CAFF701" w:rsidR="00590014" w:rsidRPr="00947C61" w:rsidRDefault="00E71056" w:rsidP="00E71056">
      <w:pPr>
        <w:pStyle w:val="a6"/>
        <w:snapToGrid w:val="0"/>
        <w:spacing w:line="440" w:lineRule="exact"/>
        <w:ind w:left="1120" w:hangingChars="400" w:hanging="1120"/>
        <w:jc w:val="both"/>
        <w:rPr>
          <w:sz w:val="28"/>
          <w:szCs w:val="28"/>
        </w:rPr>
      </w:pPr>
      <w:r w:rsidRPr="00947C61">
        <w:rPr>
          <w:rFonts w:hint="eastAsia"/>
          <w:sz w:val="28"/>
          <w:szCs w:val="28"/>
        </w:rPr>
        <w:t xml:space="preserve">            </w:t>
      </w:r>
      <w:r w:rsidRPr="00947C61">
        <w:rPr>
          <w:sz w:val="28"/>
          <w:szCs w:val="28"/>
        </w:rPr>
        <w:t>（</w:t>
      </w:r>
      <w:r w:rsidRPr="00947C61">
        <w:rPr>
          <w:rFonts w:hint="eastAsia"/>
          <w:sz w:val="28"/>
          <w:szCs w:val="28"/>
        </w:rPr>
        <w:t>二</w:t>
      </w:r>
      <w:r w:rsidRPr="00947C61">
        <w:rPr>
          <w:sz w:val="28"/>
          <w:szCs w:val="28"/>
        </w:rPr>
        <w:t>）</w:t>
      </w:r>
      <w:r w:rsidR="00BC664C" w:rsidRPr="00947C61">
        <w:rPr>
          <w:rFonts w:ascii="標楷體" w:hAnsi="標楷體"/>
          <w:bCs/>
          <w:sz w:val="28"/>
          <w:szCs w:val="28"/>
        </w:rPr>
        <w:t>乙方地址：___________________________</w:t>
      </w:r>
      <w:r w:rsidR="00952D73" w:rsidRPr="00947C61">
        <w:rPr>
          <w:rFonts w:ascii="標楷體" w:hAnsi="標楷體" w:hint="eastAsia"/>
          <w:bCs/>
          <w:sz w:val="28"/>
          <w:szCs w:val="28"/>
        </w:rPr>
        <w:t>______</w:t>
      </w:r>
      <w:r w:rsidRPr="00947C61">
        <w:rPr>
          <w:sz w:val="28"/>
          <w:szCs w:val="28"/>
        </w:rPr>
        <w:t>。</w:t>
      </w:r>
    </w:p>
    <w:p w14:paraId="45CE819D" w14:textId="60B0C82D" w:rsidR="00590014" w:rsidRPr="00947C61" w:rsidRDefault="00E71056" w:rsidP="00E71056">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二、</w:t>
      </w:r>
      <w:r w:rsidR="00BC664C" w:rsidRPr="00947C61">
        <w:rPr>
          <w:sz w:val="28"/>
          <w:szCs w:val="28"/>
        </w:rPr>
        <w:t>當事人之任一方未依前項約定辦理地址變更，他方按原址，並依當時法律規定之任何一種送達方式辦理時，視為已送達對方。</w:t>
      </w:r>
    </w:p>
    <w:p w14:paraId="1E4F3F60" w14:textId="1EC12575" w:rsidR="00590014" w:rsidRPr="00947C61" w:rsidRDefault="00E71056" w:rsidP="00E71056">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三、</w:t>
      </w:r>
      <w:r w:rsidR="00BC664C" w:rsidRPr="00947C61">
        <w:rPr>
          <w:sz w:val="28"/>
          <w:szCs w:val="28"/>
        </w:rPr>
        <w:t>前項按址寄送，其送達日以掛號</w:t>
      </w:r>
      <w:proofErr w:type="gramStart"/>
      <w:r w:rsidR="00BC664C" w:rsidRPr="00947C61">
        <w:rPr>
          <w:sz w:val="28"/>
          <w:szCs w:val="28"/>
        </w:rPr>
        <w:t>函件執據</w:t>
      </w:r>
      <w:proofErr w:type="gramEnd"/>
      <w:r w:rsidR="00BC664C" w:rsidRPr="00947C61">
        <w:rPr>
          <w:sz w:val="28"/>
          <w:szCs w:val="28"/>
        </w:rPr>
        <w:t>、</w:t>
      </w:r>
      <w:proofErr w:type="gramStart"/>
      <w:r w:rsidR="00BC664C" w:rsidRPr="00947C61">
        <w:rPr>
          <w:sz w:val="28"/>
          <w:szCs w:val="28"/>
        </w:rPr>
        <w:t>快遞執據</w:t>
      </w:r>
      <w:proofErr w:type="gramEnd"/>
      <w:r w:rsidR="00BC664C" w:rsidRPr="00947C61">
        <w:rPr>
          <w:sz w:val="28"/>
          <w:szCs w:val="28"/>
        </w:rPr>
        <w:t>或收執聯所載之交寄日期，視為送達。</w:t>
      </w:r>
    </w:p>
    <w:p w14:paraId="613F0975" w14:textId="760BD0C9" w:rsidR="00590014" w:rsidRPr="00947C61" w:rsidRDefault="00E71056" w:rsidP="00E71056">
      <w:pPr>
        <w:pStyle w:val="a6"/>
        <w:snapToGrid w:val="0"/>
        <w:spacing w:before="120" w:line="440" w:lineRule="exact"/>
        <w:ind w:left="1120" w:hangingChars="400" w:hanging="1120"/>
        <w:jc w:val="both"/>
        <w:rPr>
          <w:sz w:val="28"/>
          <w:szCs w:val="28"/>
        </w:rPr>
      </w:pPr>
      <w:r w:rsidRPr="00947C61">
        <w:rPr>
          <w:rFonts w:hint="eastAsia"/>
          <w:sz w:val="28"/>
          <w:szCs w:val="28"/>
        </w:rPr>
        <w:lastRenderedPageBreak/>
        <w:t>第二十三條</w:t>
      </w:r>
      <w:r w:rsidRPr="00947C61">
        <w:rPr>
          <w:rFonts w:ascii="標楷體" w:hAnsi="標楷體" w:hint="eastAsia"/>
          <w:sz w:val="28"/>
          <w:szCs w:val="28"/>
        </w:rPr>
        <w:t>：</w:t>
      </w:r>
      <w:r w:rsidR="00BC664C" w:rsidRPr="00947C61">
        <w:rPr>
          <w:sz w:val="28"/>
          <w:szCs w:val="28"/>
        </w:rPr>
        <w:t>爭議處理及訴訟管轄</w:t>
      </w:r>
      <w:bookmarkEnd w:id="6"/>
    </w:p>
    <w:p w14:paraId="4A5AC790" w14:textId="742858A7" w:rsidR="00590014" w:rsidRPr="00947C61" w:rsidRDefault="00E71056" w:rsidP="00E71056">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一、</w:t>
      </w:r>
      <w:r w:rsidR="00BC664C" w:rsidRPr="00947C61">
        <w:rPr>
          <w:sz w:val="28"/>
          <w:szCs w:val="28"/>
        </w:rPr>
        <w:t>本契約有關之事項發生爭議時，甲乙雙方應本於誠信原則盡力協調解決之。如未能達成協議者，得以調解、仲裁、提起民事訴訟或依其他法律申（聲）請調解等方式辦理。</w:t>
      </w:r>
    </w:p>
    <w:p w14:paraId="17A6B509" w14:textId="1613E3EC" w:rsidR="00590014" w:rsidRPr="00947C61" w:rsidRDefault="00E71056" w:rsidP="00E71056">
      <w:pPr>
        <w:pStyle w:val="a6"/>
        <w:snapToGrid w:val="0"/>
        <w:spacing w:line="440" w:lineRule="exact"/>
        <w:ind w:left="1120" w:hangingChars="400" w:hanging="1120"/>
        <w:jc w:val="both"/>
        <w:rPr>
          <w:sz w:val="28"/>
          <w:szCs w:val="28"/>
        </w:rPr>
      </w:pPr>
      <w:r w:rsidRPr="00947C61">
        <w:rPr>
          <w:rFonts w:ascii="標楷體" w:hAnsi="標楷體" w:hint="eastAsia"/>
          <w:sz w:val="28"/>
          <w:szCs w:val="28"/>
        </w:rPr>
        <w:t xml:space="preserve">    二、</w:t>
      </w:r>
      <w:r w:rsidR="00BC664C" w:rsidRPr="00947C61">
        <w:rPr>
          <w:sz w:val="28"/>
          <w:szCs w:val="28"/>
        </w:rPr>
        <w:t>本契約履行如有涉訟，雙方同意以臺灣</w:t>
      </w:r>
      <w:proofErr w:type="gramStart"/>
      <w:r w:rsidR="00D96163" w:rsidRPr="00947C61">
        <w:rPr>
          <w:sz w:val="28"/>
          <w:szCs w:val="28"/>
        </w:rPr>
        <w:t>臺</w:t>
      </w:r>
      <w:proofErr w:type="gramEnd"/>
      <w:r w:rsidR="00D96163" w:rsidRPr="00947C61">
        <w:rPr>
          <w:sz w:val="28"/>
          <w:szCs w:val="28"/>
        </w:rPr>
        <w:t>中</w:t>
      </w:r>
      <w:r w:rsidR="00BC664C" w:rsidRPr="00947C61">
        <w:rPr>
          <w:sz w:val="28"/>
          <w:szCs w:val="28"/>
        </w:rPr>
        <w:t>地方法院為第一審管轄法院。</w:t>
      </w:r>
    </w:p>
    <w:p w14:paraId="717BC5F3" w14:textId="2F6152F4" w:rsidR="00590014" w:rsidRPr="00947C61" w:rsidRDefault="00E71056" w:rsidP="00E71056">
      <w:pPr>
        <w:pStyle w:val="a6"/>
        <w:snapToGrid w:val="0"/>
        <w:spacing w:before="120" w:line="440" w:lineRule="exact"/>
        <w:ind w:left="1120" w:hangingChars="400" w:hanging="1120"/>
        <w:jc w:val="both"/>
        <w:rPr>
          <w:sz w:val="28"/>
          <w:szCs w:val="28"/>
        </w:rPr>
      </w:pPr>
      <w:r w:rsidRPr="00947C61">
        <w:rPr>
          <w:rFonts w:hint="eastAsia"/>
          <w:sz w:val="28"/>
          <w:szCs w:val="28"/>
        </w:rPr>
        <w:t>第二十四條</w:t>
      </w:r>
      <w:r w:rsidRPr="00947C61">
        <w:rPr>
          <w:rFonts w:ascii="標楷體" w:hAnsi="標楷體" w:hint="eastAsia"/>
          <w:sz w:val="28"/>
          <w:szCs w:val="28"/>
        </w:rPr>
        <w:t>：</w:t>
      </w:r>
      <w:bookmarkStart w:id="7" w:name="_Toc16281056"/>
      <w:r w:rsidR="00BC664C" w:rsidRPr="00947C61">
        <w:rPr>
          <w:sz w:val="28"/>
          <w:szCs w:val="28"/>
        </w:rPr>
        <w:t>公證與強制執行</w:t>
      </w:r>
      <w:bookmarkEnd w:id="7"/>
    </w:p>
    <w:p w14:paraId="3465F782" w14:textId="7B877A8F" w:rsidR="00590014" w:rsidRPr="00947C61" w:rsidRDefault="00E71056" w:rsidP="00E71056">
      <w:pPr>
        <w:pStyle w:val="2"/>
        <w:numPr>
          <w:ilvl w:val="0"/>
          <w:numId w:val="0"/>
        </w:numPr>
        <w:ind w:left="1120" w:hangingChars="400" w:hanging="1120"/>
        <w:rPr>
          <w:sz w:val="28"/>
          <w:szCs w:val="28"/>
        </w:rPr>
      </w:pPr>
      <w:r w:rsidRPr="00947C61">
        <w:rPr>
          <w:rFonts w:hint="eastAsia"/>
          <w:sz w:val="28"/>
          <w:szCs w:val="28"/>
        </w:rPr>
        <w:t xml:space="preserve">                </w:t>
      </w:r>
      <w:r w:rsidR="00BC664C" w:rsidRPr="00947C61">
        <w:rPr>
          <w:sz w:val="28"/>
          <w:szCs w:val="28"/>
        </w:rPr>
        <w:t>本契約應經公證，公證費用由乙方負擔。公證書上應</w:t>
      </w:r>
      <w:proofErr w:type="gramStart"/>
      <w:r w:rsidR="00BC664C" w:rsidRPr="00947C61">
        <w:rPr>
          <w:sz w:val="28"/>
          <w:szCs w:val="28"/>
        </w:rPr>
        <w:t>載明乙方</w:t>
      </w:r>
      <w:proofErr w:type="gramEnd"/>
      <w:r w:rsidR="00BC664C" w:rsidRPr="00947C61">
        <w:rPr>
          <w:sz w:val="28"/>
          <w:szCs w:val="28"/>
        </w:rPr>
        <w:t>不給付租金</w:t>
      </w:r>
      <w:bookmarkStart w:id="8" w:name="_Hlk151550593"/>
      <w:r w:rsidR="00872444" w:rsidRPr="00947C61">
        <w:rPr>
          <w:sz w:val="28"/>
          <w:szCs w:val="28"/>
        </w:rPr>
        <w:t>、營運權利金</w:t>
      </w:r>
      <w:bookmarkEnd w:id="8"/>
      <w:r w:rsidR="00BC664C" w:rsidRPr="00947C61">
        <w:rPr>
          <w:sz w:val="28"/>
          <w:szCs w:val="28"/>
        </w:rPr>
        <w:t>或違約金，或於租賃期間屆滿未於期限內完成</w:t>
      </w:r>
      <w:r w:rsidR="007A1A44" w:rsidRPr="00947C61">
        <w:rPr>
          <w:rFonts w:hint="eastAsia"/>
          <w:sz w:val="28"/>
          <w:szCs w:val="28"/>
        </w:rPr>
        <w:t>本契約標的</w:t>
      </w:r>
      <w:r w:rsidR="00BC664C" w:rsidRPr="00947C61">
        <w:rPr>
          <w:sz w:val="28"/>
          <w:szCs w:val="28"/>
        </w:rPr>
        <w:t>之返還時，甲方得逕付強制執行。</w:t>
      </w:r>
    </w:p>
    <w:p w14:paraId="46D5165C" w14:textId="565DFF8C" w:rsidR="00590014" w:rsidRPr="00947C61" w:rsidRDefault="007A1A44" w:rsidP="007A1A44">
      <w:pPr>
        <w:pStyle w:val="2"/>
        <w:numPr>
          <w:ilvl w:val="0"/>
          <w:numId w:val="0"/>
        </w:numPr>
        <w:spacing w:before="120"/>
        <w:ind w:left="1120" w:hangingChars="400" w:hanging="1120"/>
        <w:rPr>
          <w:sz w:val="28"/>
          <w:szCs w:val="28"/>
        </w:rPr>
      </w:pPr>
      <w:r w:rsidRPr="00947C61">
        <w:rPr>
          <w:rFonts w:hint="eastAsia"/>
          <w:sz w:val="28"/>
          <w:szCs w:val="28"/>
        </w:rPr>
        <w:t>第二十</w:t>
      </w:r>
      <w:r w:rsidR="000E4626" w:rsidRPr="00947C61">
        <w:rPr>
          <w:rFonts w:hint="eastAsia"/>
          <w:sz w:val="28"/>
          <w:szCs w:val="28"/>
        </w:rPr>
        <w:t>五</w:t>
      </w:r>
      <w:r w:rsidRPr="00947C61">
        <w:rPr>
          <w:rFonts w:hint="eastAsia"/>
          <w:sz w:val="28"/>
          <w:szCs w:val="28"/>
        </w:rPr>
        <w:t>條</w:t>
      </w:r>
      <w:r w:rsidRPr="00947C61">
        <w:rPr>
          <w:rFonts w:ascii="標楷體" w:hAnsi="標楷體" w:hint="eastAsia"/>
          <w:sz w:val="28"/>
          <w:szCs w:val="28"/>
        </w:rPr>
        <w:t>：</w:t>
      </w:r>
      <w:bookmarkStart w:id="9" w:name="_Toc16281057"/>
      <w:r w:rsidR="00BC664C" w:rsidRPr="00947C61">
        <w:rPr>
          <w:sz w:val="28"/>
          <w:szCs w:val="28"/>
        </w:rPr>
        <w:t>契約修正或補充</w:t>
      </w:r>
      <w:bookmarkEnd w:id="9"/>
    </w:p>
    <w:p w14:paraId="77C7A2FB" w14:textId="5E2D2CEE" w:rsidR="00590014" w:rsidRPr="00947C61" w:rsidRDefault="007A1A44" w:rsidP="007A1A44">
      <w:pPr>
        <w:pStyle w:val="2"/>
        <w:numPr>
          <w:ilvl w:val="0"/>
          <w:numId w:val="0"/>
        </w:numPr>
        <w:ind w:left="1120" w:hangingChars="400" w:hanging="1120"/>
        <w:rPr>
          <w:sz w:val="28"/>
          <w:szCs w:val="28"/>
        </w:rPr>
      </w:pPr>
      <w:r w:rsidRPr="00947C61">
        <w:rPr>
          <w:rFonts w:hint="eastAsia"/>
          <w:sz w:val="28"/>
          <w:szCs w:val="28"/>
        </w:rPr>
        <w:t xml:space="preserve">                </w:t>
      </w:r>
      <w:r w:rsidR="00BC664C" w:rsidRPr="00947C61">
        <w:rPr>
          <w:sz w:val="28"/>
          <w:szCs w:val="28"/>
        </w:rPr>
        <w:t>本契約得經雙方同意後，以書面修正或補充之，並記載於變更記事。</w:t>
      </w:r>
    </w:p>
    <w:p w14:paraId="40C4760A" w14:textId="4BD1937E" w:rsidR="00590014" w:rsidRPr="00947C61" w:rsidRDefault="007A1A44" w:rsidP="007A1A44">
      <w:pPr>
        <w:pStyle w:val="2"/>
        <w:numPr>
          <w:ilvl w:val="0"/>
          <w:numId w:val="0"/>
        </w:numPr>
        <w:spacing w:before="120"/>
        <w:ind w:left="1120" w:hangingChars="400" w:hanging="1120"/>
        <w:rPr>
          <w:rFonts w:ascii="標楷體" w:hAnsi="標楷體"/>
          <w:sz w:val="28"/>
          <w:szCs w:val="28"/>
        </w:rPr>
      </w:pPr>
      <w:r w:rsidRPr="00947C61">
        <w:rPr>
          <w:rFonts w:hint="eastAsia"/>
          <w:sz w:val="28"/>
          <w:szCs w:val="28"/>
        </w:rPr>
        <w:t>第二十</w:t>
      </w:r>
      <w:r w:rsidR="000E4626" w:rsidRPr="00947C61">
        <w:rPr>
          <w:rFonts w:hint="eastAsia"/>
          <w:sz w:val="28"/>
          <w:szCs w:val="28"/>
        </w:rPr>
        <w:t>六</w:t>
      </w:r>
      <w:r w:rsidRPr="00947C61">
        <w:rPr>
          <w:rFonts w:hint="eastAsia"/>
          <w:sz w:val="28"/>
          <w:szCs w:val="28"/>
        </w:rPr>
        <w:t>條</w:t>
      </w:r>
      <w:r w:rsidRPr="00947C61">
        <w:rPr>
          <w:rFonts w:ascii="標楷體" w:hAnsi="標楷體" w:hint="eastAsia"/>
          <w:sz w:val="28"/>
          <w:szCs w:val="28"/>
        </w:rPr>
        <w:t>：</w:t>
      </w:r>
      <w:bookmarkStart w:id="10" w:name="_Toc16281058"/>
      <w:r w:rsidR="00BC664C" w:rsidRPr="00947C61">
        <w:rPr>
          <w:rFonts w:ascii="標楷體" w:hAnsi="標楷體"/>
          <w:sz w:val="28"/>
          <w:szCs w:val="28"/>
        </w:rPr>
        <w:t>契約份數</w:t>
      </w:r>
      <w:bookmarkEnd w:id="10"/>
    </w:p>
    <w:p w14:paraId="4BF1250A" w14:textId="610187FC" w:rsidR="00590014" w:rsidRPr="00947C61" w:rsidRDefault="007A1A44" w:rsidP="007A1A44">
      <w:pPr>
        <w:pStyle w:val="2"/>
        <w:numPr>
          <w:ilvl w:val="0"/>
          <w:numId w:val="0"/>
        </w:numPr>
        <w:ind w:left="1120" w:hangingChars="400" w:hanging="1120"/>
      </w:pPr>
      <w:r w:rsidRPr="00947C61">
        <w:rPr>
          <w:rFonts w:ascii="標楷體" w:hAnsi="標楷體" w:hint="eastAsia"/>
          <w:sz w:val="28"/>
          <w:szCs w:val="28"/>
        </w:rPr>
        <w:t xml:space="preserve">        </w:t>
      </w:r>
      <w:r w:rsidR="00BC664C" w:rsidRPr="00947C61">
        <w:rPr>
          <w:rFonts w:ascii="標楷體" w:hAnsi="標楷體"/>
          <w:sz w:val="28"/>
          <w:szCs w:val="28"/>
        </w:rPr>
        <w:t>本契約正本</w:t>
      </w:r>
      <w:proofErr w:type="gramStart"/>
      <w:r w:rsidR="00BC664C" w:rsidRPr="00947C61">
        <w:rPr>
          <w:rFonts w:ascii="標楷體" w:hAnsi="標楷體"/>
          <w:sz w:val="28"/>
          <w:szCs w:val="28"/>
        </w:rPr>
        <w:t>ㄧ</w:t>
      </w:r>
      <w:proofErr w:type="gramEnd"/>
      <w:r w:rsidR="00BC664C" w:rsidRPr="00947C61">
        <w:rPr>
          <w:rFonts w:ascii="標楷體" w:hAnsi="標楷體"/>
          <w:sz w:val="28"/>
          <w:szCs w:val="28"/>
        </w:rPr>
        <w:t>式3份，除由公證人存留一份外，甲乙雙方各執1份為憑，副本</w:t>
      </w:r>
      <w:r w:rsidRPr="00947C61">
        <w:rPr>
          <w:rFonts w:ascii="標楷體" w:hAnsi="標楷體" w:hint="eastAsia"/>
          <w:sz w:val="28"/>
          <w:szCs w:val="28"/>
        </w:rPr>
        <w:t>8</w:t>
      </w:r>
      <w:r w:rsidR="00BC664C" w:rsidRPr="00947C61">
        <w:rPr>
          <w:rFonts w:ascii="標楷體" w:hAnsi="標楷體"/>
          <w:sz w:val="28"/>
          <w:szCs w:val="28"/>
        </w:rPr>
        <w:t>份，由甲乙雙方及其相關機關、單位、廠商</w:t>
      </w:r>
      <w:proofErr w:type="gramStart"/>
      <w:r w:rsidR="00BC664C" w:rsidRPr="00947C61">
        <w:rPr>
          <w:rFonts w:ascii="標楷體" w:hAnsi="標楷體"/>
          <w:sz w:val="28"/>
          <w:szCs w:val="28"/>
        </w:rPr>
        <w:t>分別執</w:t>
      </w:r>
      <w:proofErr w:type="gramEnd"/>
      <w:r w:rsidR="00BC664C" w:rsidRPr="00947C61">
        <w:rPr>
          <w:rFonts w:ascii="標楷體" w:hAnsi="標楷體"/>
          <w:sz w:val="28"/>
          <w:szCs w:val="28"/>
        </w:rPr>
        <w:t>用。副本如有誤</w:t>
      </w:r>
      <w:proofErr w:type="gramStart"/>
      <w:r w:rsidR="00BC664C" w:rsidRPr="00947C61">
        <w:rPr>
          <w:rFonts w:ascii="標楷體" w:hAnsi="標楷體"/>
          <w:sz w:val="28"/>
          <w:szCs w:val="28"/>
        </w:rPr>
        <w:t>繕</w:t>
      </w:r>
      <w:proofErr w:type="gramEnd"/>
      <w:r w:rsidR="00BC664C" w:rsidRPr="00947C61">
        <w:rPr>
          <w:rFonts w:ascii="標楷體" w:hAnsi="標楷體"/>
          <w:sz w:val="28"/>
          <w:szCs w:val="28"/>
        </w:rPr>
        <w:t>，以正本為準。</w:t>
      </w:r>
    </w:p>
    <w:p w14:paraId="7D26CE71" w14:textId="77777777" w:rsidR="00590014" w:rsidRPr="00947C61" w:rsidRDefault="00590014">
      <w:pPr>
        <w:pStyle w:val="Textbody"/>
        <w:pageBreakBefore/>
        <w:spacing w:line="240" w:lineRule="exact"/>
        <w:jc w:val="both"/>
        <w:rPr>
          <w:rFonts w:ascii="Times New Roman" w:eastAsia="標楷體" w:hAnsi="Times New Roman"/>
        </w:rPr>
      </w:pPr>
    </w:p>
    <w:p w14:paraId="54CAAEC6" w14:textId="77777777" w:rsidR="00590014" w:rsidRPr="00947C61" w:rsidRDefault="00BC664C">
      <w:pPr>
        <w:pStyle w:val="Textbody"/>
        <w:spacing w:line="440" w:lineRule="exact"/>
        <w:jc w:val="both"/>
        <w:rPr>
          <w:rFonts w:ascii="標楷體" w:eastAsia="標楷體" w:hAnsi="標楷體"/>
          <w:sz w:val="28"/>
          <w:szCs w:val="28"/>
        </w:rPr>
      </w:pPr>
      <w:r w:rsidRPr="00947C61">
        <w:rPr>
          <w:rFonts w:ascii="標楷體" w:eastAsia="標楷體" w:hAnsi="標楷體"/>
          <w:sz w:val="28"/>
          <w:szCs w:val="28"/>
        </w:rPr>
        <w:t>立契約書人</w:t>
      </w:r>
    </w:p>
    <w:p w14:paraId="67836267" w14:textId="77777777" w:rsidR="007A1A44" w:rsidRPr="00947C61" w:rsidRDefault="007A1A44">
      <w:pPr>
        <w:pStyle w:val="Textbody"/>
        <w:spacing w:line="440" w:lineRule="exact"/>
        <w:jc w:val="both"/>
        <w:rPr>
          <w:rFonts w:ascii="標楷體" w:eastAsia="標楷體" w:hAnsi="標楷體"/>
          <w:sz w:val="28"/>
          <w:szCs w:val="28"/>
        </w:rPr>
      </w:pPr>
    </w:p>
    <w:p w14:paraId="0B397DB5" w14:textId="77777777" w:rsidR="007A1A44" w:rsidRPr="00947C61" w:rsidRDefault="007A1A44">
      <w:pPr>
        <w:pStyle w:val="Textbody"/>
        <w:spacing w:line="440" w:lineRule="exact"/>
        <w:jc w:val="both"/>
        <w:rPr>
          <w:rFonts w:ascii="標楷體" w:eastAsia="標楷體" w:hAnsi="標楷體"/>
          <w:sz w:val="28"/>
          <w:szCs w:val="28"/>
        </w:rPr>
      </w:pPr>
    </w:p>
    <w:p w14:paraId="6534A1A6" w14:textId="77777777" w:rsidR="007A1A44" w:rsidRPr="00947C61" w:rsidRDefault="007A1A44">
      <w:pPr>
        <w:pStyle w:val="Textbody"/>
        <w:spacing w:line="440" w:lineRule="exact"/>
        <w:jc w:val="both"/>
        <w:rPr>
          <w:rFonts w:ascii="標楷體" w:eastAsia="標楷體" w:hAnsi="標楷體"/>
          <w:sz w:val="28"/>
          <w:szCs w:val="28"/>
        </w:rPr>
      </w:pPr>
    </w:p>
    <w:p w14:paraId="03EB1D17" w14:textId="77777777" w:rsidR="007A1A44" w:rsidRPr="00947C61" w:rsidRDefault="007A1A44">
      <w:pPr>
        <w:pStyle w:val="Textbody"/>
        <w:spacing w:line="440" w:lineRule="exact"/>
        <w:jc w:val="both"/>
        <w:rPr>
          <w:rFonts w:ascii="標楷體" w:eastAsia="標楷體" w:hAnsi="標楷體"/>
          <w:sz w:val="28"/>
          <w:szCs w:val="28"/>
        </w:rPr>
      </w:pPr>
    </w:p>
    <w:p w14:paraId="1DE1B1B4" w14:textId="77777777" w:rsidR="007A1A44" w:rsidRPr="00947C61" w:rsidRDefault="007A1A44">
      <w:pPr>
        <w:pStyle w:val="Textbody"/>
        <w:spacing w:line="440" w:lineRule="exact"/>
        <w:jc w:val="both"/>
        <w:rPr>
          <w:rFonts w:ascii="標楷體" w:eastAsia="標楷體" w:hAnsi="標楷體"/>
          <w:sz w:val="28"/>
          <w:szCs w:val="28"/>
        </w:rPr>
      </w:pPr>
    </w:p>
    <w:p w14:paraId="0395AD94" w14:textId="77777777" w:rsidR="007A1A44" w:rsidRPr="00947C61" w:rsidRDefault="007A1A44">
      <w:pPr>
        <w:pStyle w:val="Textbody"/>
        <w:spacing w:line="440" w:lineRule="exact"/>
        <w:jc w:val="both"/>
        <w:rPr>
          <w:rFonts w:ascii="標楷體" w:eastAsia="標楷體" w:hAnsi="標楷體"/>
          <w:sz w:val="28"/>
          <w:szCs w:val="28"/>
        </w:rPr>
      </w:pPr>
    </w:p>
    <w:p w14:paraId="7E9FC728" w14:textId="766B0B19" w:rsidR="00590014" w:rsidRPr="00947C61" w:rsidRDefault="00BC664C">
      <w:pPr>
        <w:pStyle w:val="Textbody"/>
        <w:spacing w:line="440" w:lineRule="exact"/>
        <w:jc w:val="both"/>
        <w:rPr>
          <w:rFonts w:ascii="標楷體" w:eastAsia="標楷體" w:hAnsi="標楷體"/>
          <w:sz w:val="28"/>
          <w:szCs w:val="28"/>
        </w:rPr>
      </w:pPr>
      <w:r w:rsidRPr="00947C61">
        <w:rPr>
          <w:rFonts w:ascii="標楷體" w:eastAsia="標楷體" w:hAnsi="標楷體"/>
          <w:sz w:val="28"/>
          <w:szCs w:val="28"/>
        </w:rPr>
        <w:t xml:space="preserve">甲     </w:t>
      </w:r>
      <w:r w:rsidR="007A1A44" w:rsidRPr="00947C61">
        <w:rPr>
          <w:rFonts w:ascii="標楷體" w:eastAsia="標楷體" w:hAnsi="標楷體" w:hint="eastAsia"/>
          <w:sz w:val="28"/>
          <w:szCs w:val="28"/>
        </w:rPr>
        <w:t xml:space="preserve"> </w:t>
      </w:r>
      <w:r w:rsidRPr="00947C61">
        <w:rPr>
          <w:rFonts w:ascii="標楷體" w:eastAsia="標楷體" w:hAnsi="標楷體"/>
          <w:sz w:val="28"/>
          <w:szCs w:val="28"/>
        </w:rPr>
        <w:t>方：</w:t>
      </w:r>
      <w:bookmarkStart w:id="11" w:name="_Hlk150725233"/>
      <w:r w:rsidR="00D96163" w:rsidRPr="00947C61">
        <w:rPr>
          <w:rFonts w:ascii="標楷體" w:eastAsia="標楷體" w:hAnsi="標楷體"/>
          <w:sz w:val="28"/>
          <w:szCs w:val="28"/>
        </w:rPr>
        <w:t>國立中興大學</w:t>
      </w:r>
      <w:bookmarkEnd w:id="11"/>
    </w:p>
    <w:p w14:paraId="52A83294" w14:textId="74A4710F" w:rsidR="00590014" w:rsidRPr="00947C61" w:rsidRDefault="00BC664C">
      <w:pPr>
        <w:pStyle w:val="Textbody"/>
        <w:spacing w:line="440" w:lineRule="exact"/>
        <w:jc w:val="both"/>
        <w:rPr>
          <w:rFonts w:ascii="標楷體" w:eastAsia="標楷體" w:hAnsi="標楷體"/>
          <w:sz w:val="28"/>
          <w:szCs w:val="28"/>
        </w:rPr>
      </w:pPr>
      <w:r w:rsidRPr="00947C61">
        <w:rPr>
          <w:rFonts w:ascii="標楷體" w:eastAsia="標楷體" w:hAnsi="標楷體"/>
          <w:sz w:val="28"/>
          <w:szCs w:val="28"/>
        </w:rPr>
        <w:t xml:space="preserve">代  表 </w:t>
      </w:r>
      <w:r w:rsidR="007A1A44" w:rsidRPr="00947C61">
        <w:rPr>
          <w:rFonts w:ascii="標楷體" w:eastAsia="標楷體" w:hAnsi="標楷體" w:hint="eastAsia"/>
          <w:sz w:val="28"/>
          <w:szCs w:val="28"/>
        </w:rPr>
        <w:t xml:space="preserve"> </w:t>
      </w:r>
      <w:r w:rsidRPr="00947C61">
        <w:rPr>
          <w:rFonts w:ascii="標楷體" w:eastAsia="標楷體" w:hAnsi="標楷體"/>
          <w:sz w:val="28"/>
          <w:szCs w:val="28"/>
        </w:rPr>
        <w:t>人：</w:t>
      </w:r>
      <w:r w:rsidR="007A1A44" w:rsidRPr="00947C61">
        <w:rPr>
          <w:rFonts w:ascii="標楷體" w:eastAsia="標楷體" w:hAnsi="標楷體" w:hint="eastAsia"/>
          <w:sz w:val="28"/>
          <w:szCs w:val="28"/>
        </w:rPr>
        <w:t>校長  詹富智</w:t>
      </w:r>
    </w:p>
    <w:p w14:paraId="19A94B15" w14:textId="7B99B6C2" w:rsidR="00590014" w:rsidRPr="00947C61" w:rsidRDefault="00BC664C">
      <w:pPr>
        <w:pStyle w:val="Textbody"/>
        <w:spacing w:line="440" w:lineRule="exact"/>
        <w:jc w:val="both"/>
        <w:rPr>
          <w:rFonts w:ascii="標楷體" w:eastAsia="標楷體" w:hAnsi="標楷體"/>
          <w:sz w:val="28"/>
          <w:szCs w:val="28"/>
        </w:rPr>
      </w:pPr>
      <w:r w:rsidRPr="00947C61">
        <w:rPr>
          <w:rFonts w:ascii="標楷體" w:eastAsia="標楷體" w:hAnsi="標楷體"/>
          <w:sz w:val="28"/>
          <w:szCs w:val="28"/>
        </w:rPr>
        <w:t xml:space="preserve">地     </w:t>
      </w:r>
      <w:r w:rsidR="007A1A44" w:rsidRPr="00947C61">
        <w:rPr>
          <w:rFonts w:ascii="標楷體" w:eastAsia="標楷體" w:hAnsi="標楷體" w:hint="eastAsia"/>
          <w:sz w:val="28"/>
          <w:szCs w:val="28"/>
        </w:rPr>
        <w:t xml:space="preserve"> </w:t>
      </w:r>
      <w:r w:rsidRPr="00947C61">
        <w:rPr>
          <w:rFonts w:ascii="標楷體" w:eastAsia="標楷體" w:hAnsi="標楷體"/>
          <w:sz w:val="28"/>
          <w:szCs w:val="28"/>
        </w:rPr>
        <w:t>址：</w:t>
      </w:r>
      <w:proofErr w:type="gramStart"/>
      <w:r w:rsidR="00952D73" w:rsidRPr="00947C61">
        <w:rPr>
          <w:rFonts w:ascii="標楷體" w:eastAsia="標楷體" w:hAnsi="標楷體" w:hint="eastAsia"/>
          <w:sz w:val="28"/>
          <w:szCs w:val="28"/>
        </w:rPr>
        <w:t>臺</w:t>
      </w:r>
      <w:proofErr w:type="gramEnd"/>
      <w:r w:rsidR="00952D73" w:rsidRPr="00947C61">
        <w:rPr>
          <w:rFonts w:ascii="標楷體" w:eastAsia="標楷體" w:hAnsi="標楷體" w:hint="eastAsia"/>
          <w:sz w:val="28"/>
          <w:szCs w:val="28"/>
        </w:rPr>
        <w:t>中市南區興大路145號</w:t>
      </w:r>
    </w:p>
    <w:p w14:paraId="0EB22D03" w14:textId="530529B6" w:rsidR="00590014" w:rsidRPr="00947C61" w:rsidRDefault="00BC664C">
      <w:pPr>
        <w:pStyle w:val="Textbody"/>
        <w:spacing w:line="440" w:lineRule="exact"/>
        <w:jc w:val="both"/>
        <w:rPr>
          <w:rFonts w:ascii="標楷體" w:eastAsia="標楷體" w:hAnsi="標楷體"/>
          <w:sz w:val="28"/>
          <w:szCs w:val="28"/>
        </w:rPr>
      </w:pPr>
      <w:r w:rsidRPr="00947C61">
        <w:rPr>
          <w:rFonts w:ascii="標楷體" w:eastAsia="標楷體" w:hAnsi="標楷體"/>
          <w:sz w:val="28"/>
          <w:szCs w:val="28"/>
        </w:rPr>
        <w:t xml:space="preserve">電     </w:t>
      </w:r>
      <w:r w:rsidR="007A1A44" w:rsidRPr="00947C61">
        <w:rPr>
          <w:rFonts w:ascii="標楷體" w:eastAsia="標楷體" w:hAnsi="標楷體" w:hint="eastAsia"/>
          <w:sz w:val="28"/>
          <w:szCs w:val="28"/>
        </w:rPr>
        <w:t xml:space="preserve"> </w:t>
      </w:r>
      <w:r w:rsidRPr="00947C61">
        <w:rPr>
          <w:rFonts w:ascii="標楷體" w:eastAsia="標楷體" w:hAnsi="標楷體"/>
          <w:sz w:val="28"/>
          <w:szCs w:val="28"/>
        </w:rPr>
        <w:t>話：</w:t>
      </w:r>
      <w:r w:rsidR="00952D73" w:rsidRPr="00947C61">
        <w:rPr>
          <w:rFonts w:ascii="標楷體" w:eastAsia="標楷體" w:hAnsi="標楷體"/>
          <w:sz w:val="28"/>
          <w:szCs w:val="28"/>
        </w:rPr>
        <w:t>04-22873181</w:t>
      </w:r>
    </w:p>
    <w:p w14:paraId="64759166" w14:textId="77777777" w:rsidR="00590014" w:rsidRPr="00947C61" w:rsidRDefault="00590014">
      <w:pPr>
        <w:pStyle w:val="Textbody"/>
        <w:spacing w:line="440" w:lineRule="exact"/>
        <w:ind w:left="1200" w:firstLine="240"/>
        <w:jc w:val="both"/>
        <w:rPr>
          <w:rFonts w:ascii="Times New Roman" w:eastAsia="標楷體" w:hAnsi="Times New Roman"/>
          <w:szCs w:val="28"/>
        </w:rPr>
      </w:pPr>
    </w:p>
    <w:p w14:paraId="0D57D092" w14:textId="77777777" w:rsidR="00590014" w:rsidRPr="00947C61" w:rsidRDefault="00590014">
      <w:pPr>
        <w:pStyle w:val="Textbody"/>
        <w:spacing w:line="440" w:lineRule="exact"/>
        <w:ind w:left="1200" w:firstLine="240"/>
        <w:jc w:val="both"/>
        <w:rPr>
          <w:rFonts w:ascii="Times New Roman" w:eastAsia="標楷體" w:hAnsi="Times New Roman"/>
          <w:szCs w:val="28"/>
        </w:rPr>
      </w:pPr>
    </w:p>
    <w:p w14:paraId="7CE934B2" w14:textId="77777777" w:rsidR="00590014" w:rsidRPr="00947C61" w:rsidRDefault="00590014">
      <w:pPr>
        <w:pStyle w:val="Textbody"/>
        <w:spacing w:line="440" w:lineRule="exact"/>
        <w:ind w:left="1200" w:firstLine="240"/>
        <w:jc w:val="both"/>
        <w:rPr>
          <w:rFonts w:ascii="Times New Roman" w:eastAsia="標楷體" w:hAnsi="Times New Roman"/>
          <w:szCs w:val="28"/>
        </w:rPr>
      </w:pPr>
    </w:p>
    <w:p w14:paraId="199791B1" w14:textId="293C1963" w:rsidR="00590014" w:rsidRPr="00947C61" w:rsidRDefault="00590014">
      <w:pPr>
        <w:pStyle w:val="Textbody"/>
        <w:spacing w:line="440" w:lineRule="exact"/>
        <w:ind w:left="1200" w:firstLine="240"/>
        <w:jc w:val="both"/>
        <w:rPr>
          <w:rFonts w:ascii="Times New Roman" w:eastAsia="標楷體" w:hAnsi="Times New Roman"/>
          <w:szCs w:val="28"/>
        </w:rPr>
      </w:pPr>
    </w:p>
    <w:p w14:paraId="42B8CA6F" w14:textId="463AE428" w:rsidR="007A1A44" w:rsidRPr="00947C61" w:rsidRDefault="007A1A44">
      <w:pPr>
        <w:pStyle w:val="Textbody"/>
        <w:spacing w:line="440" w:lineRule="exact"/>
        <w:ind w:left="1200" w:firstLine="240"/>
        <w:jc w:val="both"/>
        <w:rPr>
          <w:rFonts w:ascii="Times New Roman" w:eastAsia="標楷體" w:hAnsi="Times New Roman"/>
          <w:szCs w:val="28"/>
        </w:rPr>
      </w:pPr>
    </w:p>
    <w:p w14:paraId="5C4FB895" w14:textId="7969151A" w:rsidR="007A1A44" w:rsidRPr="00947C61" w:rsidRDefault="007A1A44">
      <w:pPr>
        <w:pStyle w:val="Textbody"/>
        <w:spacing w:line="440" w:lineRule="exact"/>
        <w:ind w:left="1200" w:firstLine="240"/>
        <w:jc w:val="both"/>
        <w:rPr>
          <w:rFonts w:ascii="Times New Roman" w:eastAsia="標楷體" w:hAnsi="Times New Roman"/>
          <w:szCs w:val="28"/>
        </w:rPr>
      </w:pPr>
    </w:p>
    <w:p w14:paraId="4F5B72A4" w14:textId="77777777" w:rsidR="007A1A44" w:rsidRPr="00947C61" w:rsidRDefault="007A1A44">
      <w:pPr>
        <w:pStyle w:val="Textbody"/>
        <w:spacing w:line="440" w:lineRule="exact"/>
        <w:ind w:left="1200" w:firstLine="240"/>
        <w:jc w:val="both"/>
        <w:rPr>
          <w:rFonts w:ascii="Times New Roman" w:eastAsia="標楷體" w:hAnsi="Times New Roman"/>
          <w:szCs w:val="28"/>
        </w:rPr>
      </w:pPr>
    </w:p>
    <w:p w14:paraId="0D49459C" w14:textId="1B4E6317" w:rsidR="007A1A44" w:rsidRPr="00947C61" w:rsidRDefault="007A1A44" w:rsidP="007A1A44">
      <w:pPr>
        <w:pStyle w:val="Textbody"/>
        <w:spacing w:line="440" w:lineRule="exact"/>
        <w:jc w:val="both"/>
        <w:rPr>
          <w:rFonts w:ascii="標楷體" w:eastAsia="標楷體" w:hAnsi="標楷體"/>
          <w:sz w:val="28"/>
          <w:szCs w:val="28"/>
        </w:rPr>
      </w:pPr>
      <w:r w:rsidRPr="00947C61">
        <w:rPr>
          <w:rFonts w:ascii="標楷體" w:eastAsia="標楷體" w:hAnsi="標楷體" w:hint="eastAsia"/>
          <w:sz w:val="28"/>
          <w:szCs w:val="28"/>
        </w:rPr>
        <w:t>乙</w:t>
      </w:r>
      <w:r w:rsidRPr="00947C61">
        <w:rPr>
          <w:rFonts w:ascii="標楷體" w:eastAsia="標楷體" w:hAnsi="標楷體"/>
          <w:sz w:val="28"/>
          <w:szCs w:val="28"/>
        </w:rPr>
        <w:t xml:space="preserve">     </w:t>
      </w:r>
      <w:r w:rsidRPr="00947C61">
        <w:rPr>
          <w:rFonts w:ascii="標楷體" w:eastAsia="標楷體" w:hAnsi="標楷體" w:hint="eastAsia"/>
          <w:sz w:val="28"/>
          <w:szCs w:val="28"/>
        </w:rPr>
        <w:t xml:space="preserve"> </w:t>
      </w:r>
      <w:r w:rsidRPr="00947C61">
        <w:rPr>
          <w:rFonts w:ascii="標楷體" w:eastAsia="標楷體" w:hAnsi="標楷體"/>
          <w:sz w:val="28"/>
          <w:szCs w:val="28"/>
        </w:rPr>
        <w:t xml:space="preserve">方： </w:t>
      </w:r>
    </w:p>
    <w:p w14:paraId="4F0038DA" w14:textId="0814F195" w:rsidR="007A1A44" w:rsidRPr="00947C61" w:rsidRDefault="007A1A44" w:rsidP="007A1A44">
      <w:pPr>
        <w:pStyle w:val="Textbody"/>
        <w:spacing w:line="440" w:lineRule="exact"/>
        <w:jc w:val="both"/>
        <w:rPr>
          <w:rFonts w:ascii="標楷體" w:eastAsia="標楷體" w:hAnsi="標楷體"/>
          <w:sz w:val="28"/>
          <w:szCs w:val="28"/>
        </w:rPr>
      </w:pPr>
      <w:r w:rsidRPr="00947C61">
        <w:rPr>
          <w:rFonts w:ascii="標楷體" w:eastAsia="標楷體" w:hAnsi="標楷體"/>
          <w:sz w:val="28"/>
          <w:szCs w:val="28"/>
        </w:rPr>
        <w:t xml:space="preserve">代  表 </w:t>
      </w:r>
      <w:r w:rsidRPr="00947C61">
        <w:rPr>
          <w:rFonts w:ascii="標楷體" w:eastAsia="標楷體" w:hAnsi="標楷體" w:hint="eastAsia"/>
          <w:sz w:val="28"/>
          <w:szCs w:val="28"/>
        </w:rPr>
        <w:t xml:space="preserve"> </w:t>
      </w:r>
      <w:r w:rsidRPr="00947C61">
        <w:rPr>
          <w:rFonts w:ascii="標楷體" w:eastAsia="標楷體" w:hAnsi="標楷體"/>
          <w:sz w:val="28"/>
          <w:szCs w:val="28"/>
        </w:rPr>
        <w:t xml:space="preserve">人： </w:t>
      </w:r>
    </w:p>
    <w:p w14:paraId="5691F276" w14:textId="48204627" w:rsidR="007A1A44" w:rsidRPr="00947C61" w:rsidRDefault="007A1A44" w:rsidP="007A1A44">
      <w:pPr>
        <w:pStyle w:val="Textbody"/>
        <w:spacing w:line="440" w:lineRule="exact"/>
        <w:jc w:val="both"/>
        <w:rPr>
          <w:rFonts w:ascii="標楷體" w:eastAsia="標楷體" w:hAnsi="標楷體"/>
          <w:sz w:val="28"/>
          <w:szCs w:val="28"/>
        </w:rPr>
      </w:pPr>
      <w:r w:rsidRPr="00947C61">
        <w:rPr>
          <w:rFonts w:ascii="標楷體" w:eastAsia="標楷體" w:hAnsi="標楷體"/>
          <w:sz w:val="28"/>
          <w:szCs w:val="28"/>
        </w:rPr>
        <w:t xml:space="preserve">地     </w:t>
      </w:r>
      <w:r w:rsidRPr="00947C61">
        <w:rPr>
          <w:rFonts w:ascii="標楷體" w:eastAsia="標楷體" w:hAnsi="標楷體" w:hint="eastAsia"/>
          <w:sz w:val="28"/>
          <w:szCs w:val="28"/>
        </w:rPr>
        <w:t xml:space="preserve"> </w:t>
      </w:r>
      <w:r w:rsidRPr="00947C61">
        <w:rPr>
          <w:rFonts w:ascii="標楷體" w:eastAsia="標楷體" w:hAnsi="標楷體"/>
          <w:sz w:val="28"/>
          <w:szCs w:val="28"/>
        </w:rPr>
        <w:t xml:space="preserve">址： </w:t>
      </w:r>
    </w:p>
    <w:p w14:paraId="5B9D891B" w14:textId="380F8EF4" w:rsidR="00590014" w:rsidRPr="00947C61" w:rsidRDefault="007A1A44" w:rsidP="007A1A44">
      <w:pPr>
        <w:pStyle w:val="Textbody"/>
        <w:spacing w:line="440" w:lineRule="exact"/>
        <w:jc w:val="both"/>
        <w:rPr>
          <w:rFonts w:ascii="Times New Roman" w:eastAsia="標楷體" w:hAnsi="Times New Roman"/>
          <w:b/>
          <w:spacing w:val="-16"/>
          <w:szCs w:val="28"/>
        </w:rPr>
      </w:pPr>
      <w:r w:rsidRPr="00947C61">
        <w:rPr>
          <w:rFonts w:ascii="標楷體" w:eastAsia="標楷體" w:hAnsi="標楷體"/>
          <w:sz w:val="28"/>
          <w:szCs w:val="28"/>
        </w:rPr>
        <w:t xml:space="preserve">電     </w:t>
      </w:r>
      <w:r w:rsidRPr="00947C61">
        <w:rPr>
          <w:rFonts w:ascii="標楷體" w:eastAsia="標楷體" w:hAnsi="標楷體" w:hint="eastAsia"/>
          <w:sz w:val="28"/>
          <w:szCs w:val="28"/>
        </w:rPr>
        <w:t xml:space="preserve"> </w:t>
      </w:r>
      <w:r w:rsidRPr="00947C61">
        <w:rPr>
          <w:rFonts w:ascii="標楷體" w:eastAsia="標楷體" w:hAnsi="標楷體"/>
          <w:sz w:val="28"/>
          <w:szCs w:val="28"/>
        </w:rPr>
        <w:t>話：</w:t>
      </w:r>
    </w:p>
    <w:p w14:paraId="45A1BF54" w14:textId="2030C509" w:rsidR="00590014" w:rsidRPr="00947C61" w:rsidRDefault="00590014">
      <w:pPr>
        <w:pStyle w:val="Textbody"/>
        <w:spacing w:line="440" w:lineRule="exact"/>
        <w:ind w:left="1200"/>
        <w:jc w:val="both"/>
        <w:rPr>
          <w:rFonts w:ascii="Times New Roman" w:eastAsia="標楷體" w:hAnsi="Times New Roman"/>
          <w:b/>
          <w:spacing w:val="-16"/>
          <w:szCs w:val="28"/>
        </w:rPr>
      </w:pPr>
    </w:p>
    <w:p w14:paraId="0A039B93" w14:textId="47741DCF" w:rsidR="007A1A44" w:rsidRPr="00947C61" w:rsidRDefault="007A1A44">
      <w:pPr>
        <w:pStyle w:val="Textbody"/>
        <w:spacing w:line="440" w:lineRule="exact"/>
        <w:ind w:left="1200"/>
        <w:jc w:val="both"/>
        <w:rPr>
          <w:rFonts w:ascii="Times New Roman" w:eastAsia="標楷體" w:hAnsi="Times New Roman"/>
          <w:b/>
          <w:spacing w:val="-16"/>
          <w:szCs w:val="28"/>
        </w:rPr>
      </w:pPr>
    </w:p>
    <w:p w14:paraId="4CA86C02" w14:textId="74447273" w:rsidR="007A1A44" w:rsidRPr="00947C61" w:rsidRDefault="007A1A44">
      <w:pPr>
        <w:pStyle w:val="Textbody"/>
        <w:spacing w:line="440" w:lineRule="exact"/>
        <w:ind w:left="1200"/>
        <w:jc w:val="both"/>
        <w:rPr>
          <w:rFonts w:ascii="Times New Roman" w:eastAsia="標楷體" w:hAnsi="Times New Roman"/>
          <w:b/>
          <w:spacing w:val="-16"/>
          <w:szCs w:val="28"/>
        </w:rPr>
      </w:pPr>
    </w:p>
    <w:p w14:paraId="00E78AEF" w14:textId="77777777" w:rsidR="007A1A44" w:rsidRPr="00947C61" w:rsidRDefault="007A1A44">
      <w:pPr>
        <w:pStyle w:val="Textbody"/>
        <w:spacing w:line="440" w:lineRule="exact"/>
        <w:ind w:left="1200"/>
        <w:jc w:val="both"/>
        <w:rPr>
          <w:rFonts w:ascii="Times New Roman" w:eastAsia="標楷體" w:hAnsi="Times New Roman"/>
          <w:b/>
          <w:spacing w:val="-16"/>
          <w:szCs w:val="28"/>
        </w:rPr>
      </w:pPr>
    </w:p>
    <w:p w14:paraId="6935D048" w14:textId="77777777" w:rsidR="00590014" w:rsidRPr="00947C61" w:rsidRDefault="00590014">
      <w:pPr>
        <w:pStyle w:val="Textbody"/>
        <w:spacing w:line="440" w:lineRule="exact"/>
        <w:ind w:left="1200"/>
        <w:jc w:val="both"/>
        <w:rPr>
          <w:rFonts w:ascii="Times New Roman" w:eastAsia="標楷體" w:hAnsi="Times New Roman"/>
          <w:b/>
          <w:spacing w:val="-16"/>
          <w:szCs w:val="28"/>
        </w:rPr>
      </w:pPr>
    </w:p>
    <w:p w14:paraId="50844108" w14:textId="77777777" w:rsidR="00590014" w:rsidRPr="00947C61" w:rsidRDefault="00590014">
      <w:pPr>
        <w:pStyle w:val="Textbody"/>
        <w:spacing w:line="440" w:lineRule="exact"/>
        <w:jc w:val="both"/>
        <w:rPr>
          <w:rFonts w:ascii="Times New Roman" w:eastAsia="標楷體" w:hAnsi="Times New Roman"/>
          <w:szCs w:val="28"/>
        </w:rPr>
      </w:pPr>
    </w:p>
    <w:p w14:paraId="7CBFB8CD" w14:textId="4DC9AEB1" w:rsidR="00590014" w:rsidRPr="00947C61" w:rsidRDefault="00590014">
      <w:pPr>
        <w:pStyle w:val="Textbody"/>
        <w:spacing w:line="440" w:lineRule="exact"/>
        <w:jc w:val="both"/>
        <w:rPr>
          <w:rFonts w:ascii="Times New Roman" w:eastAsia="標楷體" w:hAnsi="Times New Roman"/>
          <w:szCs w:val="28"/>
        </w:rPr>
      </w:pPr>
    </w:p>
    <w:p w14:paraId="4D3F9B29" w14:textId="1C30578D" w:rsidR="007A1A44" w:rsidRPr="00947C61" w:rsidRDefault="007A1A44">
      <w:pPr>
        <w:pStyle w:val="Textbody"/>
        <w:spacing w:line="440" w:lineRule="exact"/>
        <w:jc w:val="both"/>
        <w:rPr>
          <w:rFonts w:ascii="Times New Roman" w:eastAsia="標楷體" w:hAnsi="Times New Roman"/>
          <w:szCs w:val="28"/>
        </w:rPr>
      </w:pPr>
    </w:p>
    <w:p w14:paraId="0D4638CC" w14:textId="77777777" w:rsidR="007A1A44" w:rsidRPr="00947C61" w:rsidRDefault="007A1A44">
      <w:pPr>
        <w:pStyle w:val="Textbody"/>
        <w:spacing w:line="440" w:lineRule="exact"/>
        <w:jc w:val="both"/>
        <w:rPr>
          <w:rFonts w:ascii="標楷體" w:eastAsia="標楷體" w:hAnsi="標楷體"/>
          <w:sz w:val="28"/>
          <w:szCs w:val="28"/>
        </w:rPr>
      </w:pPr>
    </w:p>
    <w:p w14:paraId="62219C10" w14:textId="0F7F46AF" w:rsidR="00590014" w:rsidRPr="00947C61" w:rsidRDefault="00BC664C" w:rsidP="007A1A44">
      <w:pPr>
        <w:pStyle w:val="Textbody"/>
        <w:spacing w:line="440" w:lineRule="exact"/>
        <w:jc w:val="both"/>
        <w:rPr>
          <w:rFonts w:ascii="標楷體" w:eastAsia="標楷體" w:hAnsi="標楷體"/>
          <w:sz w:val="28"/>
          <w:szCs w:val="28"/>
        </w:rPr>
      </w:pPr>
      <w:bookmarkStart w:id="12" w:name="_Hlk152919871"/>
      <w:r w:rsidRPr="00947C61">
        <w:rPr>
          <w:rFonts w:ascii="標楷體" w:eastAsia="標楷體" w:hAnsi="標楷體"/>
          <w:sz w:val="28"/>
          <w:szCs w:val="28"/>
        </w:rPr>
        <w:t>中</w:t>
      </w:r>
      <w:r w:rsidR="007A1A44" w:rsidRPr="00947C61">
        <w:rPr>
          <w:rFonts w:ascii="標楷體" w:eastAsia="標楷體" w:hAnsi="標楷體" w:hint="eastAsia"/>
          <w:sz w:val="28"/>
          <w:szCs w:val="28"/>
        </w:rPr>
        <w:t xml:space="preserve">     </w:t>
      </w:r>
      <w:r w:rsidRPr="00947C61">
        <w:rPr>
          <w:rFonts w:ascii="標楷體" w:eastAsia="標楷體" w:hAnsi="標楷體"/>
          <w:sz w:val="28"/>
          <w:szCs w:val="28"/>
        </w:rPr>
        <w:t>華</w:t>
      </w:r>
      <w:r w:rsidR="007A1A44" w:rsidRPr="00947C61">
        <w:rPr>
          <w:rFonts w:ascii="標楷體" w:eastAsia="標楷體" w:hAnsi="標楷體" w:hint="eastAsia"/>
          <w:sz w:val="28"/>
          <w:szCs w:val="28"/>
        </w:rPr>
        <w:t xml:space="preserve">     </w:t>
      </w:r>
      <w:r w:rsidRPr="00947C61">
        <w:rPr>
          <w:rFonts w:ascii="標楷體" w:eastAsia="標楷體" w:hAnsi="標楷體"/>
          <w:sz w:val="28"/>
          <w:szCs w:val="28"/>
        </w:rPr>
        <w:t>民</w:t>
      </w:r>
      <w:r w:rsidR="007A1A44" w:rsidRPr="00947C61">
        <w:rPr>
          <w:rFonts w:ascii="標楷體" w:eastAsia="標楷體" w:hAnsi="標楷體" w:hint="eastAsia"/>
          <w:sz w:val="28"/>
          <w:szCs w:val="28"/>
        </w:rPr>
        <w:t xml:space="preserve">     </w:t>
      </w:r>
      <w:r w:rsidRPr="00947C61">
        <w:rPr>
          <w:rFonts w:ascii="標楷體" w:eastAsia="標楷體" w:hAnsi="標楷體"/>
          <w:sz w:val="28"/>
          <w:szCs w:val="28"/>
        </w:rPr>
        <w:t>國</w:t>
      </w:r>
      <w:r w:rsidR="007A1A44" w:rsidRPr="00947C61">
        <w:rPr>
          <w:rFonts w:ascii="標楷體" w:eastAsia="標楷體" w:hAnsi="標楷體" w:hint="eastAsia"/>
          <w:sz w:val="28"/>
          <w:szCs w:val="28"/>
        </w:rPr>
        <w:t xml:space="preserve">     113     </w:t>
      </w:r>
      <w:r w:rsidRPr="00947C61">
        <w:rPr>
          <w:rFonts w:ascii="標楷體" w:eastAsia="標楷體" w:hAnsi="標楷體"/>
          <w:sz w:val="28"/>
          <w:szCs w:val="28"/>
        </w:rPr>
        <w:t>年</w:t>
      </w:r>
      <w:r w:rsidR="007A1A44" w:rsidRPr="00947C61">
        <w:rPr>
          <w:rFonts w:ascii="標楷體" w:eastAsia="標楷體" w:hAnsi="標楷體" w:hint="eastAsia"/>
          <w:sz w:val="28"/>
          <w:szCs w:val="28"/>
        </w:rPr>
        <w:t xml:space="preserve">            </w:t>
      </w:r>
      <w:r w:rsidRPr="00947C61">
        <w:rPr>
          <w:rFonts w:ascii="標楷體" w:eastAsia="標楷體" w:hAnsi="標楷體"/>
          <w:sz w:val="28"/>
          <w:szCs w:val="28"/>
        </w:rPr>
        <w:t>月</w:t>
      </w:r>
      <w:r w:rsidR="007A1A44" w:rsidRPr="00947C61">
        <w:rPr>
          <w:rFonts w:ascii="標楷體" w:eastAsia="標楷體" w:hAnsi="標楷體" w:hint="eastAsia"/>
          <w:sz w:val="28"/>
          <w:szCs w:val="28"/>
        </w:rPr>
        <w:t xml:space="preserve">            </w:t>
      </w:r>
      <w:r w:rsidRPr="00947C61">
        <w:rPr>
          <w:rFonts w:ascii="標楷體" w:eastAsia="標楷體" w:hAnsi="標楷體"/>
          <w:sz w:val="28"/>
          <w:szCs w:val="28"/>
        </w:rPr>
        <w:t>日</w:t>
      </w:r>
      <w:bookmarkEnd w:id="12"/>
    </w:p>
    <w:sectPr w:rsidR="00590014" w:rsidRPr="00947C61">
      <w:footerReference w:type="default" r:id="rId9"/>
      <w:pgSz w:w="11906" w:h="16838"/>
      <w:pgMar w:top="851" w:right="1701" w:bottom="1440" w:left="1701" w:header="720" w:footer="992" w:gutter="0"/>
      <w:cols w:space="720"/>
      <w:docGrid w:type="lines" w:linePitch="6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DE18B" w14:textId="77777777" w:rsidR="00C13F69" w:rsidRDefault="00C13F69">
      <w:r>
        <w:separator/>
      </w:r>
    </w:p>
  </w:endnote>
  <w:endnote w:type="continuationSeparator" w:id="0">
    <w:p w14:paraId="51CC1348" w14:textId="77777777" w:rsidR="00C13F69" w:rsidRDefault="00C1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charset w:val="88"/>
    <w:family w:val="swiss"/>
    <w:pitch w:val="variable"/>
    <w:sig w:usb0="20000A87" w:usb1="00000000" w:usb2="00000000" w:usb3="00000000" w:csb0="000001BF" w:csb1="00000000"/>
  </w:font>
  <w:font w:name="微軟正黑體">
    <w:altName w:val="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全字庫正宋體">
    <w:altName w:val="新細明體"/>
    <w:charset w:val="88"/>
    <w:family w:val="roman"/>
    <w:pitch w:val="variable"/>
    <w:sig w:usb0="F7FFAEFF" w:usb1="E9DFFFFF" w:usb2="681FFFFF" w:usb3="00000000" w:csb0="003F00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21196" w14:textId="4DF2E6A6" w:rsidR="00067EAD" w:rsidRDefault="00067EAD">
    <w:pPr>
      <w:pStyle w:val="ac"/>
      <w:jc w:val="center"/>
    </w:pPr>
    <w:r>
      <w:rPr>
        <w:lang w:val="zh-TW"/>
      </w:rPr>
      <w:fldChar w:fldCharType="begin"/>
    </w:r>
    <w:r>
      <w:rPr>
        <w:lang w:val="zh-TW"/>
      </w:rPr>
      <w:instrText xml:space="preserve"> PAGE </w:instrText>
    </w:r>
    <w:r>
      <w:rPr>
        <w:lang w:val="zh-TW"/>
      </w:rPr>
      <w:fldChar w:fldCharType="separate"/>
    </w:r>
    <w:r w:rsidR="00947C61">
      <w:rPr>
        <w:noProof/>
        <w:lang w:val="zh-TW"/>
      </w:rPr>
      <w:t>3</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8F97A" w14:textId="77777777" w:rsidR="00C13F69" w:rsidRDefault="00C13F69">
      <w:r>
        <w:rPr>
          <w:color w:val="000000"/>
        </w:rPr>
        <w:separator/>
      </w:r>
    </w:p>
  </w:footnote>
  <w:footnote w:type="continuationSeparator" w:id="0">
    <w:p w14:paraId="495E8B1A" w14:textId="77777777" w:rsidR="00C13F69" w:rsidRDefault="00C1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00000009"/>
    <w:name w:val="WW8Num20"/>
    <w:lvl w:ilvl="0">
      <w:start w:val="1"/>
      <w:numFmt w:val="taiwaneseCountingThousand"/>
      <w:lvlText w:val="（%1）"/>
      <w:lvlJc w:val="left"/>
      <w:pPr>
        <w:tabs>
          <w:tab w:val="num" w:pos="1871"/>
        </w:tabs>
        <w:ind w:left="1871" w:hanging="850"/>
      </w:pPr>
      <w:rPr>
        <w:rFonts w:cs="Times New Roman" w:hint="default"/>
        <w:color w:val="000000"/>
      </w:rPr>
    </w:lvl>
    <w:lvl w:ilvl="1">
      <w:start w:val="1"/>
      <w:numFmt w:val="decimal"/>
      <w:lvlText w:val="%2."/>
      <w:lvlJc w:val="left"/>
      <w:pPr>
        <w:tabs>
          <w:tab w:val="num" w:pos="480"/>
        </w:tabs>
        <w:ind w:left="480" w:firstLine="0"/>
      </w:pPr>
      <w:rPr>
        <w:rFonts w:cs="Times New Roman" w:hint="default"/>
        <w:color w:val="000000"/>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 w15:restartNumberingAfterBreak="0">
    <w:nsid w:val="02DB3058"/>
    <w:multiLevelType w:val="multilevel"/>
    <w:tmpl w:val="726ADFB4"/>
    <w:lvl w:ilvl="0">
      <w:start w:val="1"/>
      <w:numFmt w:val="taiwaneseCountingThousand"/>
      <w:suff w:val="space"/>
      <w:lvlText w:val="(%1)"/>
      <w:lvlJc w:val="left"/>
      <w:pPr>
        <w:ind w:left="5888" w:hanging="360"/>
      </w:pPr>
      <w:rPr>
        <w:rFonts w:hint="default"/>
        <w:color w:val="auto"/>
      </w:rPr>
    </w:lvl>
    <w:lvl w:ilvl="1">
      <w:start w:val="1"/>
      <w:numFmt w:val="ideographTraditional"/>
      <w:lvlText w:val="%2、"/>
      <w:lvlJc w:val="left"/>
      <w:pPr>
        <w:ind w:left="1668" w:hanging="480"/>
      </w:pPr>
      <w:rPr>
        <w:rFonts w:hint="eastAsia"/>
      </w:rPr>
    </w:lvl>
    <w:lvl w:ilvl="2">
      <w:start w:val="1"/>
      <w:numFmt w:val="lowerRoman"/>
      <w:lvlText w:val="%3."/>
      <w:lvlJc w:val="right"/>
      <w:pPr>
        <w:ind w:left="2148" w:hanging="480"/>
      </w:pPr>
      <w:rPr>
        <w:rFonts w:hint="eastAsia"/>
      </w:rPr>
    </w:lvl>
    <w:lvl w:ilvl="3">
      <w:start w:val="1"/>
      <w:numFmt w:val="decimal"/>
      <w:lvlText w:val="%4."/>
      <w:lvlJc w:val="left"/>
      <w:pPr>
        <w:ind w:left="2628" w:hanging="480"/>
      </w:pPr>
      <w:rPr>
        <w:rFonts w:hint="eastAsia"/>
      </w:rPr>
    </w:lvl>
    <w:lvl w:ilvl="4">
      <w:start w:val="1"/>
      <w:numFmt w:val="ideographTraditional"/>
      <w:lvlText w:val="%5、"/>
      <w:lvlJc w:val="left"/>
      <w:pPr>
        <w:ind w:left="3108" w:hanging="480"/>
      </w:pPr>
      <w:rPr>
        <w:rFonts w:hint="eastAsia"/>
      </w:rPr>
    </w:lvl>
    <w:lvl w:ilvl="5">
      <w:start w:val="1"/>
      <w:numFmt w:val="lowerRoman"/>
      <w:lvlText w:val="%6."/>
      <w:lvlJc w:val="right"/>
      <w:pPr>
        <w:ind w:left="3588" w:hanging="480"/>
      </w:pPr>
      <w:rPr>
        <w:rFonts w:hint="eastAsia"/>
      </w:rPr>
    </w:lvl>
    <w:lvl w:ilvl="6">
      <w:start w:val="1"/>
      <w:numFmt w:val="decimal"/>
      <w:lvlText w:val="%7."/>
      <w:lvlJc w:val="left"/>
      <w:pPr>
        <w:ind w:left="4068" w:hanging="480"/>
      </w:pPr>
      <w:rPr>
        <w:rFonts w:hint="eastAsia"/>
      </w:rPr>
    </w:lvl>
    <w:lvl w:ilvl="7">
      <w:start w:val="1"/>
      <w:numFmt w:val="ideographTraditional"/>
      <w:lvlText w:val="%8、"/>
      <w:lvlJc w:val="left"/>
      <w:pPr>
        <w:ind w:left="4548" w:hanging="480"/>
      </w:pPr>
      <w:rPr>
        <w:rFonts w:hint="eastAsia"/>
      </w:rPr>
    </w:lvl>
    <w:lvl w:ilvl="8">
      <w:start w:val="1"/>
      <w:numFmt w:val="lowerRoman"/>
      <w:lvlText w:val="%9."/>
      <w:lvlJc w:val="right"/>
      <w:pPr>
        <w:ind w:left="5028" w:hanging="480"/>
      </w:pPr>
      <w:rPr>
        <w:rFonts w:hint="eastAsia"/>
      </w:rPr>
    </w:lvl>
  </w:abstractNum>
  <w:abstractNum w:abstractNumId="2" w15:restartNumberingAfterBreak="0">
    <w:nsid w:val="0661559A"/>
    <w:multiLevelType w:val="multilevel"/>
    <w:tmpl w:val="6EFAFE5C"/>
    <w:lvl w:ilvl="0">
      <w:start w:val="1"/>
      <w:numFmt w:val="decimal"/>
      <w:lvlText w:val="%1."/>
      <w:lvlJc w:val="left"/>
      <w:pPr>
        <w:ind w:left="1321" w:hanging="360"/>
      </w:pPr>
    </w:lvl>
    <w:lvl w:ilvl="1">
      <w:start w:val="3"/>
      <w:numFmt w:val="decimal"/>
      <w:lvlText w:val="%1.%2"/>
      <w:lvlJc w:val="left"/>
      <w:pPr>
        <w:ind w:left="1561" w:hanging="600"/>
      </w:pPr>
    </w:lvl>
    <w:lvl w:ilvl="2">
      <w:start w:val="1"/>
      <w:numFmt w:val="decimal"/>
      <w:lvlText w:val="%1.%2.%3"/>
      <w:lvlJc w:val="left"/>
      <w:pPr>
        <w:ind w:left="1681" w:hanging="720"/>
      </w:pPr>
    </w:lvl>
    <w:lvl w:ilvl="3">
      <w:start w:val="1"/>
      <w:numFmt w:val="decimal"/>
      <w:lvlText w:val="%1.%2.%3.%4"/>
      <w:lvlJc w:val="left"/>
      <w:pPr>
        <w:ind w:left="1681" w:hanging="720"/>
      </w:pPr>
    </w:lvl>
    <w:lvl w:ilvl="4">
      <w:start w:val="1"/>
      <w:numFmt w:val="decimal"/>
      <w:lvlText w:val="%1.%2.%3.%4.%5"/>
      <w:lvlJc w:val="left"/>
      <w:pPr>
        <w:ind w:left="2041" w:hanging="1080"/>
      </w:pPr>
    </w:lvl>
    <w:lvl w:ilvl="5">
      <w:start w:val="1"/>
      <w:numFmt w:val="decimal"/>
      <w:lvlText w:val="%1.%2.%3.%4.%5.%6"/>
      <w:lvlJc w:val="left"/>
      <w:pPr>
        <w:ind w:left="2041" w:hanging="1080"/>
      </w:pPr>
    </w:lvl>
    <w:lvl w:ilvl="6">
      <w:start w:val="1"/>
      <w:numFmt w:val="decimal"/>
      <w:lvlText w:val="%1.%2.%3.%4.%5.%6.%7"/>
      <w:lvlJc w:val="left"/>
      <w:pPr>
        <w:ind w:left="2401" w:hanging="1440"/>
      </w:pPr>
    </w:lvl>
    <w:lvl w:ilvl="7">
      <w:start w:val="1"/>
      <w:numFmt w:val="decimal"/>
      <w:lvlText w:val="%1.%2.%3.%4.%5.%6.%7.%8"/>
      <w:lvlJc w:val="left"/>
      <w:pPr>
        <w:ind w:left="2401" w:hanging="1440"/>
      </w:pPr>
    </w:lvl>
    <w:lvl w:ilvl="8">
      <w:start w:val="1"/>
      <w:numFmt w:val="decimal"/>
      <w:lvlText w:val="%1.%2.%3.%4.%5.%6.%7.%8.%9"/>
      <w:lvlJc w:val="left"/>
      <w:pPr>
        <w:ind w:left="2761" w:hanging="1800"/>
      </w:pPr>
    </w:lvl>
  </w:abstractNum>
  <w:abstractNum w:abstractNumId="3" w15:restartNumberingAfterBreak="0">
    <w:nsid w:val="0C443B84"/>
    <w:multiLevelType w:val="hybridMultilevel"/>
    <w:tmpl w:val="548AABCC"/>
    <w:lvl w:ilvl="0" w:tplc="1CCAB114">
      <w:start w:val="1"/>
      <w:numFmt w:val="decimal"/>
      <w:pStyle w:val="1"/>
      <w:suff w:val="space"/>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0C7359D1"/>
    <w:multiLevelType w:val="hybridMultilevel"/>
    <w:tmpl w:val="BA1A02BC"/>
    <w:lvl w:ilvl="0" w:tplc="04090011">
      <w:start w:val="1"/>
      <w:numFmt w:val="upperLetter"/>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 w15:restartNumberingAfterBreak="0">
    <w:nsid w:val="0F142A6B"/>
    <w:multiLevelType w:val="hybridMultilevel"/>
    <w:tmpl w:val="255C900A"/>
    <w:lvl w:ilvl="0" w:tplc="A1B88C62">
      <w:start w:val="1"/>
      <w:numFmt w:val="taiwaneseCountingThousand"/>
      <w:pStyle w:val="2"/>
      <w:suff w:val="space"/>
      <w:lvlText w:val="%1、"/>
      <w:lvlJc w:val="left"/>
      <w:pPr>
        <w:ind w:left="480" w:hanging="480"/>
      </w:pPr>
      <w:rPr>
        <w:rFonts w:hint="eastAsia"/>
      </w:rPr>
    </w:lvl>
    <w:lvl w:ilvl="1" w:tplc="46CEC4D4">
      <w:start w:val="1"/>
      <w:numFmt w:val="taiwaneseCountingThousand"/>
      <w:lvlText w:val="(%2)"/>
      <w:lvlJc w:val="left"/>
      <w:pPr>
        <w:ind w:left="880" w:hanging="40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F946583"/>
    <w:multiLevelType w:val="hybridMultilevel"/>
    <w:tmpl w:val="6326414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1E24F8C"/>
    <w:multiLevelType w:val="hybridMultilevel"/>
    <w:tmpl w:val="4C50EDC6"/>
    <w:lvl w:ilvl="0" w:tplc="5B8ED8C6">
      <w:start w:val="1"/>
      <w:numFmt w:val="taiwaneseCountingThousand"/>
      <w:lvlText w:val="(%1)"/>
      <w:lvlJc w:val="left"/>
      <w:pPr>
        <w:ind w:left="662" w:hanging="480"/>
      </w:pPr>
      <w:rPr>
        <w:rFonts w:hint="default"/>
        <w:b w:val="0"/>
        <w:bCs/>
      </w:rPr>
    </w:lvl>
    <w:lvl w:ilvl="1" w:tplc="04090019" w:tentative="1">
      <w:start w:val="1"/>
      <w:numFmt w:val="ideographTraditional"/>
      <w:lvlText w:val="%2、"/>
      <w:lvlJc w:val="left"/>
      <w:pPr>
        <w:ind w:left="1142" w:hanging="480"/>
      </w:pPr>
    </w:lvl>
    <w:lvl w:ilvl="2" w:tplc="0409001B" w:tentative="1">
      <w:start w:val="1"/>
      <w:numFmt w:val="lowerRoman"/>
      <w:lvlText w:val="%3."/>
      <w:lvlJc w:val="right"/>
      <w:pPr>
        <w:ind w:left="1622" w:hanging="480"/>
      </w:pPr>
    </w:lvl>
    <w:lvl w:ilvl="3" w:tplc="0409000F" w:tentative="1">
      <w:start w:val="1"/>
      <w:numFmt w:val="decimal"/>
      <w:lvlText w:val="%4."/>
      <w:lvlJc w:val="left"/>
      <w:pPr>
        <w:ind w:left="2102" w:hanging="480"/>
      </w:pPr>
    </w:lvl>
    <w:lvl w:ilvl="4" w:tplc="04090019" w:tentative="1">
      <w:start w:val="1"/>
      <w:numFmt w:val="ideographTraditional"/>
      <w:lvlText w:val="%5、"/>
      <w:lvlJc w:val="left"/>
      <w:pPr>
        <w:ind w:left="2582" w:hanging="480"/>
      </w:pPr>
    </w:lvl>
    <w:lvl w:ilvl="5" w:tplc="0409001B" w:tentative="1">
      <w:start w:val="1"/>
      <w:numFmt w:val="lowerRoman"/>
      <w:lvlText w:val="%6."/>
      <w:lvlJc w:val="right"/>
      <w:pPr>
        <w:ind w:left="3062" w:hanging="480"/>
      </w:pPr>
    </w:lvl>
    <w:lvl w:ilvl="6" w:tplc="0409000F" w:tentative="1">
      <w:start w:val="1"/>
      <w:numFmt w:val="decimal"/>
      <w:lvlText w:val="%7."/>
      <w:lvlJc w:val="left"/>
      <w:pPr>
        <w:ind w:left="3542" w:hanging="480"/>
      </w:pPr>
    </w:lvl>
    <w:lvl w:ilvl="7" w:tplc="04090019" w:tentative="1">
      <w:start w:val="1"/>
      <w:numFmt w:val="ideographTraditional"/>
      <w:lvlText w:val="%8、"/>
      <w:lvlJc w:val="left"/>
      <w:pPr>
        <w:ind w:left="4022" w:hanging="480"/>
      </w:pPr>
    </w:lvl>
    <w:lvl w:ilvl="8" w:tplc="0409001B" w:tentative="1">
      <w:start w:val="1"/>
      <w:numFmt w:val="lowerRoman"/>
      <w:lvlText w:val="%9."/>
      <w:lvlJc w:val="right"/>
      <w:pPr>
        <w:ind w:left="4502" w:hanging="480"/>
      </w:pPr>
    </w:lvl>
  </w:abstractNum>
  <w:abstractNum w:abstractNumId="8" w15:restartNumberingAfterBreak="0">
    <w:nsid w:val="19A62D13"/>
    <w:multiLevelType w:val="hybridMultilevel"/>
    <w:tmpl w:val="4446BF3C"/>
    <w:lvl w:ilvl="0" w:tplc="A2EE0AB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BC04500"/>
    <w:multiLevelType w:val="hybridMultilevel"/>
    <w:tmpl w:val="50984726"/>
    <w:lvl w:ilvl="0" w:tplc="A2EE0AB8">
      <w:start w:val="1"/>
      <w:numFmt w:val="taiwaneseCountingThousand"/>
      <w:lvlText w:val="(%1)"/>
      <w:lvlJc w:val="left"/>
      <w:pPr>
        <w:ind w:left="960" w:hanging="480"/>
      </w:pPr>
      <w:rPr>
        <w:rFonts w:hint="default"/>
      </w:rPr>
    </w:lvl>
    <w:lvl w:ilvl="1" w:tplc="A2EE0AB8">
      <w:start w:val="1"/>
      <w:numFmt w:val="taiwaneseCountingThousand"/>
      <w:lvlText w:val="(%2)"/>
      <w:lvlJc w:val="left"/>
      <w:pPr>
        <w:ind w:left="1440" w:hanging="480"/>
      </w:pPr>
      <w:rPr>
        <w:rFonts w:hint="default"/>
      </w:rPr>
    </w:lvl>
    <w:lvl w:ilvl="2" w:tplc="0409001B" w:tentative="1">
      <w:start w:val="1"/>
      <w:numFmt w:val="lowerRoman"/>
      <w:lvlText w:val="%3."/>
      <w:lvlJc w:val="right"/>
      <w:pPr>
        <w:ind w:left="1920" w:hanging="480"/>
      </w:p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1C5F2065"/>
    <w:multiLevelType w:val="multilevel"/>
    <w:tmpl w:val="400EA982"/>
    <w:lvl w:ilvl="0">
      <w:start w:val="1"/>
      <w:numFmt w:val="taiwaneseCountingThousand"/>
      <w:suff w:val="nothing"/>
      <w:lvlText w:val="(%1)"/>
      <w:lvlJc w:val="left"/>
      <w:pPr>
        <w:ind w:left="1474" w:hanging="766"/>
      </w:pPr>
      <w:rPr>
        <w:rFonts w:hint="default"/>
      </w:rPr>
    </w:lvl>
    <w:lvl w:ilvl="1">
      <w:start w:val="1"/>
      <w:numFmt w:val="ideographTraditional"/>
      <w:lvlText w:val="%2、"/>
      <w:lvlJc w:val="left"/>
      <w:pPr>
        <w:ind w:left="1668" w:hanging="480"/>
      </w:pPr>
      <w:rPr>
        <w:rFonts w:hint="eastAsia"/>
      </w:rPr>
    </w:lvl>
    <w:lvl w:ilvl="2">
      <w:start w:val="1"/>
      <w:numFmt w:val="lowerRoman"/>
      <w:lvlText w:val="%3."/>
      <w:lvlJc w:val="right"/>
      <w:pPr>
        <w:ind w:left="2148" w:hanging="480"/>
      </w:pPr>
      <w:rPr>
        <w:rFonts w:hint="eastAsia"/>
      </w:rPr>
    </w:lvl>
    <w:lvl w:ilvl="3">
      <w:start w:val="1"/>
      <w:numFmt w:val="decimal"/>
      <w:lvlText w:val="%4."/>
      <w:lvlJc w:val="left"/>
      <w:pPr>
        <w:ind w:left="2628" w:hanging="480"/>
      </w:pPr>
      <w:rPr>
        <w:rFonts w:hint="eastAsia"/>
      </w:rPr>
    </w:lvl>
    <w:lvl w:ilvl="4">
      <w:start w:val="1"/>
      <w:numFmt w:val="ideographTraditional"/>
      <w:lvlText w:val="%5、"/>
      <w:lvlJc w:val="left"/>
      <w:pPr>
        <w:ind w:left="3108" w:hanging="480"/>
      </w:pPr>
      <w:rPr>
        <w:rFonts w:hint="eastAsia"/>
      </w:rPr>
    </w:lvl>
    <w:lvl w:ilvl="5">
      <w:start w:val="1"/>
      <w:numFmt w:val="lowerRoman"/>
      <w:lvlText w:val="%6."/>
      <w:lvlJc w:val="right"/>
      <w:pPr>
        <w:ind w:left="3588" w:hanging="480"/>
      </w:pPr>
      <w:rPr>
        <w:rFonts w:hint="eastAsia"/>
      </w:rPr>
    </w:lvl>
    <w:lvl w:ilvl="6">
      <w:start w:val="1"/>
      <w:numFmt w:val="decimal"/>
      <w:lvlText w:val="%7."/>
      <w:lvlJc w:val="left"/>
      <w:pPr>
        <w:ind w:left="4068" w:hanging="480"/>
      </w:pPr>
      <w:rPr>
        <w:rFonts w:hint="eastAsia"/>
      </w:rPr>
    </w:lvl>
    <w:lvl w:ilvl="7">
      <w:start w:val="1"/>
      <w:numFmt w:val="ideographTraditional"/>
      <w:lvlText w:val="%8、"/>
      <w:lvlJc w:val="left"/>
      <w:pPr>
        <w:ind w:left="4548" w:hanging="480"/>
      </w:pPr>
      <w:rPr>
        <w:rFonts w:hint="eastAsia"/>
      </w:rPr>
    </w:lvl>
    <w:lvl w:ilvl="8">
      <w:start w:val="1"/>
      <w:numFmt w:val="lowerRoman"/>
      <w:lvlText w:val="%9."/>
      <w:lvlJc w:val="right"/>
      <w:pPr>
        <w:ind w:left="5028" w:hanging="480"/>
      </w:pPr>
      <w:rPr>
        <w:rFonts w:hint="eastAsia"/>
      </w:rPr>
    </w:lvl>
  </w:abstractNum>
  <w:abstractNum w:abstractNumId="11" w15:restartNumberingAfterBreak="0">
    <w:nsid w:val="2B7C7D5C"/>
    <w:multiLevelType w:val="hybridMultilevel"/>
    <w:tmpl w:val="40600578"/>
    <w:lvl w:ilvl="0" w:tplc="04090015">
      <w:start w:val="1"/>
      <w:numFmt w:val="taiwaneseCountingThousand"/>
      <w:lvlText w:val="%1、"/>
      <w:lvlJc w:val="left"/>
      <w:pPr>
        <w:ind w:left="480" w:hanging="480"/>
      </w:pPr>
    </w:lvl>
    <w:lvl w:ilvl="1" w:tplc="BA04E4DA">
      <w:start w:val="1"/>
      <w:numFmt w:val="taiwaneseCountingThousand"/>
      <w:suff w:val="nothing"/>
      <w:lvlText w:val="%2、"/>
      <w:lvlJc w:val="left"/>
      <w:pPr>
        <w:ind w:left="480" w:hanging="480"/>
      </w:pPr>
      <w:rPr>
        <w:rFonts w:hint="eastAsia"/>
        <w:b/>
        <w:bC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DB379B6"/>
    <w:multiLevelType w:val="hybridMultilevel"/>
    <w:tmpl w:val="1CFC4BE0"/>
    <w:lvl w:ilvl="0" w:tplc="4C001584">
      <w:start w:val="1"/>
      <w:numFmt w:val="taiwaneseCountingThousand"/>
      <w:lvlText w:val="(%1)"/>
      <w:lvlJc w:val="left"/>
      <w:pPr>
        <w:ind w:left="1080" w:hanging="480"/>
      </w:pPr>
      <w:rPr>
        <w:rFonts w:hint="default"/>
        <w:sz w:val="24"/>
        <w:szCs w:val="24"/>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3" w15:restartNumberingAfterBreak="0">
    <w:nsid w:val="2DBD6985"/>
    <w:multiLevelType w:val="multilevel"/>
    <w:tmpl w:val="82F0D5DA"/>
    <w:lvl w:ilvl="0">
      <w:start w:val="1"/>
      <w:numFmt w:val="decimal"/>
      <w:lvlText w:val="%1."/>
      <w:lvlJc w:val="left"/>
      <w:pPr>
        <w:ind w:left="1332" w:hanging="480"/>
      </w:pPr>
    </w:lvl>
    <w:lvl w:ilvl="1">
      <w:start w:val="1"/>
      <w:numFmt w:val="ideographTraditional"/>
      <w:lvlText w:val="%2、"/>
      <w:lvlJc w:val="left"/>
      <w:pPr>
        <w:ind w:left="1812" w:hanging="480"/>
      </w:pPr>
    </w:lvl>
    <w:lvl w:ilvl="2">
      <w:start w:val="1"/>
      <w:numFmt w:val="lowerRoman"/>
      <w:lvlText w:val="%3."/>
      <w:lvlJc w:val="right"/>
      <w:pPr>
        <w:ind w:left="2292" w:hanging="480"/>
      </w:pPr>
    </w:lvl>
    <w:lvl w:ilvl="3">
      <w:start w:val="1"/>
      <w:numFmt w:val="decimal"/>
      <w:lvlText w:val="%4."/>
      <w:lvlJc w:val="left"/>
      <w:pPr>
        <w:ind w:left="2772" w:hanging="480"/>
      </w:pPr>
    </w:lvl>
    <w:lvl w:ilvl="4">
      <w:start w:val="1"/>
      <w:numFmt w:val="ideographTraditional"/>
      <w:lvlText w:val="%5、"/>
      <w:lvlJc w:val="left"/>
      <w:pPr>
        <w:ind w:left="3252" w:hanging="480"/>
      </w:pPr>
    </w:lvl>
    <w:lvl w:ilvl="5">
      <w:start w:val="1"/>
      <w:numFmt w:val="lowerRoman"/>
      <w:lvlText w:val="%6."/>
      <w:lvlJc w:val="right"/>
      <w:pPr>
        <w:ind w:left="3732" w:hanging="480"/>
      </w:pPr>
    </w:lvl>
    <w:lvl w:ilvl="6">
      <w:start w:val="1"/>
      <w:numFmt w:val="decimal"/>
      <w:lvlText w:val="%7."/>
      <w:lvlJc w:val="left"/>
      <w:pPr>
        <w:ind w:left="4212" w:hanging="480"/>
      </w:pPr>
    </w:lvl>
    <w:lvl w:ilvl="7">
      <w:start w:val="1"/>
      <w:numFmt w:val="ideographTraditional"/>
      <w:lvlText w:val="%8、"/>
      <w:lvlJc w:val="left"/>
      <w:pPr>
        <w:ind w:left="4692" w:hanging="480"/>
      </w:pPr>
    </w:lvl>
    <w:lvl w:ilvl="8">
      <w:start w:val="1"/>
      <w:numFmt w:val="lowerRoman"/>
      <w:lvlText w:val="%9."/>
      <w:lvlJc w:val="right"/>
      <w:pPr>
        <w:ind w:left="5172" w:hanging="480"/>
      </w:pPr>
    </w:lvl>
  </w:abstractNum>
  <w:abstractNum w:abstractNumId="14" w15:restartNumberingAfterBreak="0">
    <w:nsid w:val="32703485"/>
    <w:multiLevelType w:val="hybridMultilevel"/>
    <w:tmpl w:val="33E42EF2"/>
    <w:lvl w:ilvl="0" w:tplc="A2EE0AB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4031497"/>
    <w:multiLevelType w:val="hybridMultilevel"/>
    <w:tmpl w:val="4D5A072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7447A5B"/>
    <w:multiLevelType w:val="hybridMultilevel"/>
    <w:tmpl w:val="B6406DA0"/>
    <w:lvl w:ilvl="0" w:tplc="CC88FDF8">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8111B0B"/>
    <w:multiLevelType w:val="multilevel"/>
    <w:tmpl w:val="A9A49A84"/>
    <w:lvl w:ilvl="0">
      <w:start w:val="1"/>
      <w:numFmt w:val="decimal"/>
      <w:lvlText w:val="%1、"/>
      <w:lvlJc w:val="left"/>
      <w:pPr>
        <w:ind w:left="1582" w:hanging="480"/>
      </w:pPr>
      <w:rPr>
        <w:rFonts w:ascii="標楷體" w:eastAsia="標楷體" w:hAnsi="標楷體" w:hint="eastAsia"/>
      </w:rPr>
    </w:lvl>
    <w:lvl w:ilvl="1">
      <w:start w:val="1"/>
      <w:numFmt w:val="decimal"/>
      <w:pStyle w:val="a"/>
      <w:suff w:val="space"/>
      <w:lvlText w:val="%2."/>
      <w:lvlJc w:val="left"/>
      <w:pPr>
        <w:ind w:left="1726" w:hanging="45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5"/>
      <w:lvlText w:val="(%3)"/>
      <w:lvlJc w:val="left"/>
      <w:pPr>
        <w:ind w:left="2400" w:hanging="480"/>
      </w:pPr>
      <w:rPr>
        <w:rFonts w:hint="eastAsia"/>
      </w:rPr>
    </w:lvl>
    <w:lvl w:ilvl="3">
      <w:start w:val="1"/>
      <w:numFmt w:val="decimal"/>
      <w:lvlText w:val="%4."/>
      <w:lvlJc w:val="left"/>
      <w:pPr>
        <w:ind w:left="2880" w:hanging="480"/>
      </w:pPr>
      <w:rPr>
        <w:rFonts w:hint="eastAsia"/>
      </w:rPr>
    </w:lvl>
    <w:lvl w:ilvl="4">
      <w:start w:val="1"/>
      <w:numFmt w:val="ideographTraditional"/>
      <w:lvlText w:val="%5、"/>
      <w:lvlJc w:val="left"/>
      <w:pPr>
        <w:ind w:left="3360" w:hanging="480"/>
      </w:pPr>
      <w:rPr>
        <w:rFonts w:hint="eastAsia"/>
      </w:rPr>
    </w:lvl>
    <w:lvl w:ilvl="5">
      <w:start w:val="1"/>
      <w:numFmt w:val="lowerRoman"/>
      <w:lvlText w:val="%6."/>
      <w:lvlJc w:val="right"/>
      <w:pPr>
        <w:ind w:left="3840" w:hanging="480"/>
      </w:pPr>
      <w:rPr>
        <w:rFonts w:hint="eastAsia"/>
      </w:rPr>
    </w:lvl>
    <w:lvl w:ilvl="6">
      <w:start w:val="1"/>
      <w:numFmt w:val="decimal"/>
      <w:lvlText w:val="%7."/>
      <w:lvlJc w:val="left"/>
      <w:pPr>
        <w:ind w:left="4320" w:hanging="480"/>
      </w:pPr>
      <w:rPr>
        <w:rFonts w:hint="eastAsia"/>
      </w:rPr>
    </w:lvl>
    <w:lvl w:ilvl="7">
      <w:start w:val="1"/>
      <w:numFmt w:val="ideographTraditional"/>
      <w:lvlText w:val="%8、"/>
      <w:lvlJc w:val="left"/>
      <w:pPr>
        <w:ind w:left="4800" w:hanging="480"/>
      </w:pPr>
      <w:rPr>
        <w:rFonts w:hint="eastAsia"/>
      </w:rPr>
    </w:lvl>
    <w:lvl w:ilvl="8">
      <w:start w:val="1"/>
      <w:numFmt w:val="lowerRoman"/>
      <w:lvlText w:val="%9."/>
      <w:lvlJc w:val="right"/>
      <w:pPr>
        <w:ind w:left="5280" w:hanging="480"/>
      </w:pPr>
      <w:rPr>
        <w:rFonts w:hint="eastAsia"/>
      </w:rPr>
    </w:lvl>
  </w:abstractNum>
  <w:abstractNum w:abstractNumId="18" w15:restartNumberingAfterBreak="0">
    <w:nsid w:val="3B4A3B33"/>
    <w:multiLevelType w:val="hybridMultilevel"/>
    <w:tmpl w:val="D8408F60"/>
    <w:lvl w:ilvl="0" w:tplc="CEDA1F6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2C83DE1"/>
    <w:multiLevelType w:val="multilevel"/>
    <w:tmpl w:val="2C8AF454"/>
    <w:lvl w:ilvl="0">
      <w:start w:val="1"/>
      <w:numFmt w:val="taiwaneseCountingThousand"/>
      <w:suff w:val="space"/>
      <w:lvlText w:val="(%1)"/>
      <w:lvlJc w:val="left"/>
      <w:pPr>
        <w:ind w:left="1066" w:hanging="360"/>
      </w:pPr>
      <w:rPr>
        <w:rFonts w:hint="default"/>
      </w:rPr>
    </w:lvl>
    <w:lvl w:ilvl="1">
      <w:start w:val="1"/>
      <w:numFmt w:val="ideographTraditional"/>
      <w:lvlText w:val="%2、"/>
      <w:lvlJc w:val="left"/>
      <w:pPr>
        <w:ind w:left="1666" w:hanging="480"/>
      </w:pPr>
      <w:rPr>
        <w:rFonts w:hint="eastAsia"/>
      </w:rPr>
    </w:lvl>
    <w:lvl w:ilvl="2">
      <w:start w:val="1"/>
      <w:numFmt w:val="lowerRoman"/>
      <w:lvlText w:val="%3."/>
      <w:lvlJc w:val="right"/>
      <w:pPr>
        <w:ind w:left="2146" w:hanging="480"/>
      </w:pPr>
      <w:rPr>
        <w:rFonts w:hint="eastAsia"/>
      </w:rPr>
    </w:lvl>
    <w:lvl w:ilvl="3">
      <w:start w:val="1"/>
      <w:numFmt w:val="decimal"/>
      <w:lvlText w:val="%4."/>
      <w:lvlJc w:val="left"/>
      <w:pPr>
        <w:ind w:left="2626" w:hanging="480"/>
      </w:pPr>
      <w:rPr>
        <w:rFonts w:hint="eastAsia"/>
      </w:rPr>
    </w:lvl>
    <w:lvl w:ilvl="4">
      <w:start w:val="1"/>
      <w:numFmt w:val="ideographTraditional"/>
      <w:lvlText w:val="%5、"/>
      <w:lvlJc w:val="left"/>
      <w:pPr>
        <w:ind w:left="3106" w:hanging="480"/>
      </w:pPr>
      <w:rPr>
        <w:rFonts w:hint="eastAsia"/>
      </w:rPr>
    </w:lvl>
    <w:lvl w:ilvl="5">
      <w:start w:val="1"/>
      <w:numFmt w:val="lowerRoman"/>
      <w:lvlText w:val="%6."/>
      <w:lvlJc w:val="right"/>
      <w:pPr>
        <w:ind w:left="3586" w:hanging="480"/>
      </w:pPr>
      <w:rPr>
        <w:rFonts w:hint="eastAsia"/>
      </w:rPr>
    </w:lvl>
    <w:lvl w:ilvl="6">
      <w:start w:val="1"/>
      <w:numFmt w:val="decimal"/>
      <w:lvlText w:val="%7."/>
      <w:lvlJc w:val="left"/>
      <w:pPr>
        <w:ind w:left="4066" w:hanging="480"/>
      </w:pPr>
      <w:rPr>
        <w:rFonts w:hint="eastAsia"/>
      </w:rPr>
    </w:lvl>
    <w:lvl w:ilvl="7">
      <w:start w:val="1"/>
      <w:numFmt w:val="ideographTraditional"/>
      <w:lvlText w:val="%8、"/>
      <w:lvlJc w:val="left"/>
      <w:pPr>
        <w:ind w:left="4546" w:hanging="480"/>
      </w:pPr>
      <w:rPr>
        <w:rFonts w:hint="eastAsia"/>
      </w:rPr>
    </w:lvl>
    <w:lvl w:ilvl="8">
      <w:start w:val="1"/>
      <w:numFmt w:val="lowerRoman"/>
      <w:lvlText w:val="%9."/>
      <w:lvlJc w:val="right"/>
      <w:pPr>
        <w:ind w:left="5026" w:hanging="480"/>
      </w:pPr>
      <w:rPr>
        <w:rFonts w:hint="eastAsia"/>
      </w:rPr>
    </w:lvl>
  </w:abstractNum>
  <w:abstractNum w:abstractNumId="20" w15:restartNumberingAfterBreak="0">
    <w:nsid w:val="4586564D"/>
    <w:multiLevelType w:val="hybridMultilevel"/>
    <w:tmpl w:val="05D071A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62A7425"/>
    <w:multiLevelType w:val="hybridMultilevel"/>
    <w:tmpl w:val="19B23280"/>
    <w:lvl w:ilvl="0" w:tplc="A2EE0AB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48CD2EA5"/>
    <w:multiLevelType w:val="multilevel"/>
    <w:tmpl w:val="70CCDA70"/>
    <w:lvl w:ilvl="0">
      <w:start w:val="1"/>
      <w:numFmt w:val="taiwaneseCountingThousand"/>
      <w:suff w:val="space"/>
      <w:lvlText w:val="(%1)"/>
      <w:lvlJc w:val="left"/>
      <w:pPr>
        <w:ind w:left="1068" w:hanging="360"/>
      </w:pPr>
      <w:rPr>
        <w:rFonts w:hint="default"/>
        <w:color w:val="auto"/>
      </w:rPr>
    </w:lvl>
    <w:lvl w:ilvl="1">
      <w:start w:val="1"/>
      <w:numFmt w:val="ideographTraditional"/>
      <w:lvlText w:val="%2、"/>
      <w:lvlJc w:val="left"/>
      <w:pPr>
        <w:ind w:left="1668" w:hanging="480"/>
      </w:pPr>
      <w:rPr>
        <w:rFonts w:hint="eastAsia"/>
      </w:rPr>
    </w:lvl>
    <w:lvl w:ilvl="2">
      <w:start w:val="1"/>
      <w:numFmt w:val="lowerRoman"/>
      <w:lvlText w:val="%3."/>
      <w:lvlJc w:val="right"/>
      <w:pPr>
        <w:ind w:left="2148" w:hanging="480"/>
      </w:pPr>
      <w:rPr>
        <w:rFonts w:hint="eastAsia"/>
      </w:rPr>
    </w:lvl>
    <w:lvl w:ilvl="3">
      <w:start w:val="1"/>
      <w:numFmt w:val="decimal"/>
      <w:lvlText w:val="%4."/>
      <w:lvlJc w:val="left"/>
      <w:pPr>
        <w:ind w:left="2628" w:hanging="480"/>
      </w:pPr>
      <w:rPr>
        <w:rFonts w:hint="eastAsia"/>
      </w:rPr>
    </w:lvl>
    <w:lvl w:ilvl="4">
      <w:start w:val="1"/>
      <w:numFmt w:val="ideographTraditional"/>
      <w:lvlText w:val="%5、"/>
      <w:lvlJc w:val="left"/>
      <w:pPr>
        <w:ind w:left="3108" w:hanging="480"/>
      </w:pPr>
      <w:rPr>
        <w:rFonts w:hint="eastAsia"/>
      </w:rPr>
    </w:lvl>
    <w:lvl w:ilvl="5">
      <w:start w:val="1"/>
      <w:numFmt w:val="lowerRoman"/>
      <w:lvlText w:val="%6."/>
      <w:lvlJc w:val="right"/>
      <w:pPr>
        <w:ind w:left="3588" w:hanging="480"/>
      </w:pPr>
      <w:rPr>
        <w:rFonts w:hint="eastAsia"/>
      </w:rPr>
    </w:lvl>
    <w:lvl w:ilvl="6">
      <w:start w:val="1"/>
      <w:numFmt w:val="decimal"/>
      <w:lvlText w:val="%7."/>
      <w:lvlJc w:val="left"/>
      <w:pPr>
        <w:ind w:left="4068" w:hanging="480"/>
      </w:pPr>
      <w:rPr>
        <w:rFonts w:hint="eastAsia"/>
      </w:rPr>
    </w:lvl>
    <w:lvl w:ilvl="7">
      <w:start w:val="1"/>
      <w:numFmt w:val="ideographTraditional"/>
      <w:lvlText w:val="%8、"/>
      <w:lvlJc w:val="left"/>
      <w:pPr>
        <w:ind w:left="4548" w:hanging="480"/>
      </w:pPr>
      <w:rPr>
        <w:rFonts w:hint="eastAsia"/>
      </w:rPr>
    </w:lvl>
    <w:lvl w:ilvl="8">
      <w:start w:val="1"/>
      <w:numFmt w:val="lowerRoman"/>
      <w:lvlText w:val="%9."/>
      <w:lvlJc w:val="right"/>
      <w:pPr>
        <w:ind w:left="5028" w:hanging="480"/>
      </w:pPr>
      <w:rPr>
        <w:rFonts w:hint="eastAsia"/>
      </w:rPr>
    </w:lvl>
  </w:abstractNum>
  <w:abstractNum w:abstractNumId="23" w15:restartNumberingAfterBreak="0">
    <w:nsid w:val="5DE311B6"/>
    <w:multiLevelType w:val="multilevel"/>
    <w:tmpl w:val="DBD4EE70"/>
    <w:lvl w:ilvl="0">
      <w:start w:val="1"/>
      <w:numFmt w:val="taiwaneseCountingThousand"/>
      <w:lvlText w:val="(%1)"/>
      <w:lvlJc w:val="left"/>
      <w:pPr>
        <w:ind w:left="1068" w:hanging="360"/>
      </w:pPr>
      <w:rPr>
        <w:rFonts w:hint="default"/>
        <w:color w:val="auto"/>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608A4E4D"/>
    <w:multiLevelType w:val="hybridMultilevel"/>
    <w:tmpl w:val="ECFE7556"/>
    <w:lvl w:ilvl="0" w:tplc="D5AEF794">
      <w:start w:val="1"/>
      <w:numFmt w:val="ideographLegalTraditional"/>
      <w:pStyle w:val="10"/>
      <w:suff w:val="nothing"/>
      <w:lvlText w:val="%1、"/>
      <w:lvlJc w:val="left"/>
      <w:pPr>
        <w:ind w:left="20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3A342D3"/>
    <w:multiLevelType w:val="multilevel"/>
    <w:tmpl w:val="56D46C86"/>
    <w:lvl w:ilvl="0">
      <w:start w:val="1"/>
      <w:numFmt w:val="taiwaneseCountingThousand"/>
      <w:suff w:val="space"/>
      <w:lvlText w:val="(%1)"/>
      <w:lvlJc w:val="left"/>
      <w:pPr>
        <w:ind w:left="1066" w:hanging="360"/>
      </w:pPr>
      <w:rPr>
        <w:rFonts w:hint="default"/>
      </w:rPr>
    </w:lvl>
    <w:lvl w:ilvl="1">
      <w:start w:val="1"/>
      <w:numFmt w:val="ideographTraditional"/>
      <w:lvlText w:val="%2、"/>
      <w:lvlJc w:val="left"/>
      <w:pPr>
        <w:ind w:left="1666" w:hanging="480"/>
      </w:pPr>
      <w:rPr>
        <w:rFonts w:hint="eastAsia"/>
      </w:rPr>
    </w:lvl>
    <w:lvl w:ilvl="2">
      <w:start w:val="1"/>
      <w:numFmt w:val="lowerRoman"/>
      <w:lvlText w:val="%3."/>
      <w:lvlJc w:val="right"/>
      <w:pPr>
        <w:ind w:left="2146" w:hanging="480"/>
      </w:pPr>
      <w:rPr>
        <w:rFonts w:hint="eastAsia"/>
      </w:rPr>
    </w:lvl>
    <w:lvl w:ilvl="3">
      <w:start w:val="1"/>
      <w:numFmt w:val="decimal"/>
      <w:lvlText w:val="%4."/>
      <w:lvlJc w:val="left"/>
      <w:pPr>
        <w:ind w:left="2626" w:hanging="480"/>
      </w:pPr>
      <w:rPr>
        <w:rFonts w:hint="eastAsia"/>
      </w:rPr>
    </w:lvl>
    <w:lvl w:ilvl="4">
      <w:start w:val="1"/>
      <w:numFmt w:val="ideographTraditional"/>
      <w:lvlText w:val="%5、"/>
      <w:lvlJc w:val="left"/>
      <w:pPr>
        <w:ind w:left="3106" w:hanging="480"/>
      </w:pPr>
      <w:rPr>
        <w:rFonts w:hint="eastAsia"/>
      </w:rPr>
    </w:lvl>
    <w:lvl w:ilvl="5">
      <w:start w:val="1"/>
      <w:numFmt w:val="lowerRoman"/>
      <w:lvlText w:val="%6."/>
      <w:lvlJc w:val="right"/>
      <w:pPr>
        <w:ind w:left="3586" w:hanging="480"/>
      </w:pPr>
      <w:rPr>
        <w:rFonts w:hint="eastAsia"/>
      </w:rPr>
    </w:lvl>
    <w:lvl w:ilvl="6">
      <w:start w:val="1"/>
      <w:numFmt w:val="decimal"/>
      <w:lvlText w:val="%7."/>
      <w:lvlJc w:val="left"/>
      <w:pPr>
        <w:ind w:left="4066" w:hanging="480"/>
      </w:pPr>
      <w:rPr>
        <w:rFonts w:hint="eastAsia"/>
      </w:rPr>
    </w:lvl>
    <w:lvl w:ilvl="7">
      <w:start w:val="1"/>
      <w:numFmt w:val="ideographTraditional"/>
      <w:lvlText w:val="%8、"/>
      <w:lvlJc w:val="left"/>
      <w:pPr>
        <w:ind w:left="4546" w:hanging="480"/>
      </w:pPr>
      <w:rPr>
        <w:rFonts w:hint="eastAsia"/>
      </w:rPr>
    </w:lvl>
    <w:lvl w:ilvl="8">
      <w:start w:val="1"/>
      <w:numFmt w:val="lowerRoman"/>
      <w:lvlText w:val="%9."/>
      <w:lvlJc w:val="right"/>
      <w:pPr>
        <w:ind w:left="5026" w:hanging="480"/>
      </w:pPr>
      <w:rPr>
        <w:rFonts w:hint="eastAsia"/>
      </w:rPr>
    </w:lvl>
  </w:abstractNum>
  <w:abstractNum w:abstractNumId="26" w15:restartNumberingAfterBreak="0">
    <w:nsid w:val="63FE64F9"/>
    <w:multiLevelType w:val="multilevel"/>
    <w:tmpl w:val="EFEE27D6"/>
    <w:styleLink w:val="LFO2"/>
    <w:lvl w:ilvl="0">
      <w:start w:val="1"/>
      <w:numFmt w:val="decimal"/>
      <w:pStyle w:val="-1"/>
      <w:lvlText w:val="（%1）"/>
      <w:lvlJc w:val="left"/>
      <w:pPr>
        <w:ind w:left="1200" w:hanging="720"/>
      </w:pPr>
    </w:lvl>
    <w:lvl w:ilvl="1">
      <w:start w:val="1"/>
      <w:numFmt w:val="decim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7" w15:restartNumberingAfterBreak="0">
    <w:nsid w:val="65F07B4B"/>
    <w:multiLevelType w:val="multilevel"/>
    <w:tmpl w:val="7A88251C"/>
    <w:lvl w:ilvl="0">
      <w:start w:val="1"/>
      <w:numFmt w:val="decimal"/>
      <w:lvlText w:val="%1."/>
      <w:lvlJc w:val="left"/>
      <w:pPr>
        <w:ind w:left="1070" w:hanging="360"/>
      </w:pPr>
    </w:lvl>
    <w:lvl w:ilvl="1">
      <w:start w:val="1"/>
      <w:numFmt w:val="ideographTraditional"/>
      <w:lvlText w:val="%2、"/>
      <w:lvlJc w:val="left"/>
      <w:pPr>
        <w:ind w:left="1670" w:hanging="480"/>
      </w:pPr>
    </w:lvl>
    <w:lvl w:ilvl="2">
      <w:start w:val="1"/>
      <w:numFmt w:val="lowerRoman"/>
      <w:lvlText w:val="%3."/>
      <w:lvlJc w:val="right"/>
      <w:pPr>
        <w:ind w:left="2150" w:hanging="480"/>
      </w:pPr>
    </w:lvl>
    <w:lvl w:ilvl="3">
      <w:start w:val="1"/>
      <w:numFmt w:val="decimal"/>
      <w:lvlText w:val="%4."/>
      <w:lvlJc w:val="left"/>
      <w:pPr>
        <w:ind w:left="2630" w:hanging="480"/>
      </w:pPr>
    </w:lvl>
    <w:lvl w:ilvl="4">
      <w:start w:val="1"/>
      <w:numFmt w:val="ideographTraditional"/>
      <w:lvlText w:val="%5、"/>
      <w:lvlJc w:val="left"/>
      <w:pPr>
        <w:ind w:left="3110" w:hanging="480"/>
      </w:pPr>
    </w:lvl>
    <w:lvl w:ilvl="5">
      <w:start w:val="1"/>
      <w:numFmt w:val="lowerRoman"/>
      <w:lvlText w:val="%6."/>
      <w:lvlJc w:val="right"/>
      <w:pPr>
        <w:ind w:left="3590" w:hanging="480"/>
      </w:pPr>
    </w:lvl>
    <w:lvl w:ilvl="6">
      <w:start w:val="1"/>
      <w:numFmt w:val="decimal"/>
      <w:lvlText w:val="%7."/>
      <w:lvlJc w:val="left"/>
      <w:pPr>
        <w:ind w:left="4070" w:hanging="480"/>
      </w:pPr>
    </w:lvl>
    <w:lvl w:ilvl="7">
      <w:start w:val="1"/>
      <w:numFmt w:val="ideographTraditional"/>
      <w:lvlText w:val="%8、"/>
      <w:lvlJc w:val="left"/>
      <w:pPr>
        <w:ind w:left="4550" w:hanging="480"/>
      </w:pPr>
    </w:lvl>
    <w:lvl w:ilvl="8">
      <w:start w:val="1"/>
      <w:numFmt w:val="lowerRoman"/>
      <w:lvlText w:val="%9."/>
      <w:lvlJc w:val="right"/>
      <w:pPr>
        <w:ind w:left="5030" w:hanging="480"/>
      </w:pPr>
    </w:lvl>
  </w:abstractNum>
  <w:abstractNum w:abstractNumId="28" w15:restartNumberingAfterBreak="0">
    <w:nsid w:val="6C4E4DE6"/>
    <w:multiLevelType w:val="multilevel"/>
    <w:tmpl w:val="920428E8"/>
    <w:styleLink w:val="LFO1"/>
    <w:lvl w:ilvl="0">
      <w:start w:val="1"/>
      <w:numFmt w:val="decimal"/>
      <w:pStyle w:val="a0"/>
      <w:lvlText w:val="%1、"/>
      <w:lvlJc w:val="left"/>
      <w:pPr>
        <w:ind w:left="480" w:hanging="480"/>
      </w:pPr>
    </w:lvl>
    <w:lvl w:ilvl="1">
      <w:start w:val="1"/>
      <w:numFmt w:val="decimal"/>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6CFD6F3E"/>
    <w:multiLevelType w:val="hybridMultilevel"/>
    <w:tmpl w:val="EB0816EE"/>
    <w:lvl w:ilvl="0" w:tplc="04090013">
      <w:start w:val="1"/>
      <w:numFmt w:val="upperRoman"/>
      <w:lvlText w:val="%1."/>
      <w:lvlJc w:val="left"/>
      <w:pPr>
        <w:ind w:left="2400" w:hanging="480"/>
      </w:p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30" w15:restartNumberingAfterBreak="0">
    <w:nsid w:val="6EAE4AF9"/>
    <w:multiLevelType w:val="hybridMultilevel"/>
    <w:tmpl w:val="8968E45E"/>
    <w:lvl w:ilvl="0" w:tplc="A2EE0AB8">
      <w:start w:val="1"/>
      <w:numFmt w:val="taiwaneseCountingThousand"/>
      <w:lvlText w:val="(%1)"/>
      <w:lvlJc w:val="left"/>
      <w:pPr>
        <w:ind w:left="601" w:hanging="480"/>
      </w:pPr>
      <w:rPr>
        <w:rFonts w:hint="default"/>
      </w:rPr>
    </w:lvl>
    <w:lvl w:ilvl="1" w:tplc="04090019" w:tentative="1">
      <w:start w:val="1"/>
      <w:numFmt w:val="ideographTraditional"/>
      <w:lvlText w:val="%2、"/>
      <w:lvlJc w:val="left"/>
      <w:pPr>
        <w:ind w:left="1081" w:hanging="480"/>
      </w:pPr>
    </w:lvl>
    <w:lvl w:ilvl="2" w:tplc="A2EE0AB8">
      <w:start w:val="1"/>
      <w:numFmt w:val="taiwaneseCountingThousand"/>
      <w:lvlText w:val="(%3)"/>
      <w:lvlJc w:val="left"/>
      <w:pPr>
        <w:ind w:left="1561" w:hanging="480"/>
      </w:pPr>
      <w:rPr>
        <w:rFonts w:hint="default"/>
      </w:rPr>
    </w:lvl>
    <w:lvl w:ilvl="3" w:tplc="0409000F" w:tentative="1">
      <w:start w:val="1"/>
      <w:numFmt w:val="decimal"/>
      <w:lvlText w:val="%4."/>
      <w:lvlJc w:val="left"/>
      <w:pPr>
        <w:ind w:left="2041" w:hanging="480"/>
      </w:pPr>
    </w:lvl>
    <w:lvl w:ilvl="4" w:tplc="04090019" w:tentative="1">
      <w:start w:val="1"/>
      <w:numFmt w:val="ideographTraditional"/>
      <w:lvlText w:val="%5、"/>
      <w:lvlJc w:val="left"/>
      <w:pPr>
        <w:ind w:left="2521" w:hanging="480"/>
      </w:pPr>
    </w:lvl>
    <w:lvl w:ilvl="5" w:tplc="0409001B" w:tentative="1">
      <w:start w:val="1"/>
      <w:numFmt w:val="lowerRoman"/>
      <w:lvlText w:val="%6."/>
      <w:lvlJc w:val="right"/>
      <w:pPr>
        <w:ind w:left="3001" w:hanging="480"/>
      </w:pPr>
    </w:lvl>
    <w:lvl w:ilvl="6" w:tplc="0409000F" w:tentative="1">
      <w:start w:val="1"/>
      <w:numFmt w:val="decimal"/>
      <w:lvlText w:val="%7."/>
      <w:lvlJc w:val="left"/>
      <w:pPr>
        <w:ind w:left="3481" w:hanging="480"/>
      </w:pPr>
    </w:lvl>
    <w:lvl w:ilvl="7" w:tplc="04090019" w:tentative="1">
      <w:start w:val="1"/>
      <w:numFmt w:val="ideographTraditional"/>
      <w:lvlText w:val="%8、"/>
      <w:lvlJc w:val="left"/>
      <w:pPr>
        <w:ind w:left="3961" w:hanging="480"/>
      </w:pPr>
    </w:lvl>
    <w:lvl w:ilvl="8" w:tplc="0409001B" w:tentative="1">
      <w:start w:val="1"/>
      <w:numFmt w:val="lowerRoman"/>
      <w:lvlText w:val="%9."/>
      <w:lvlJc w:val="right"/>
      <w:pPr>
        <w:ind w:left="4441" w:hanging="480"/>
      </w:pPr>
    </w:lvl>
  </w:abstractNum>
  <w:abstractNum w:abstractNumId="31" w15:restartNumberingAfterBreak="0">
    <w:nsid w:val="6F9D3883"/>
    <w:multiLevelType w:val="multilevel"/>
    <w:tmpl w:val="81DE8E82"/>
    <w:lvl w:ilvl="0">
      <w:start w:val="1"/>
      <w:numFmt w:val="taiwaneseCountingThousand"/>
      <w:suff w:val="space"/>
      <w:lvlText w:val="(%1)"/>
      <w:lvlJc w:val="left"/>
      <w:pPr>
        <w:ind w:left="1066" w:hanging="360"/>
      </w:pPr>
      <w:rPr>
        <w:rFonts w:hint="default"/>
      </w:rPr>
    </w:lvl>
    <w:lvl w:ilvl="1">
      <w:start w:val="1"/>
      <w:numFmt w:val="ideographTraditional"/>
      <w:lvlText w:val="%2、"/>
      <w:lvlJc w:val="left"/>
      <w:pPr>
        <w:ind w:left="1666" w:hanging="480"/>
      </w:pPr>
      <w:rPr>
        <w:rFonts w:hint="eastAsia"/>
      </w:rPr>
    </w:lvl>
    <w:lvl w:ilvl="2">
      <w:start w:val="1"/>
      <w:numFmt w:val="lowerRoman"/>
      <w:lvlText w:val="%3."/>
      <w:lvlJc w:val="right"/>
      <w:pPr>
        <w:ind w:left="2146" w:hanging="480"/>
      </w:pPr>
      <w:rPr>
        <w:rFonts w:hint="eastAsia"/>
      </w:rPr>
    </w:lvl>
    <w:lvl w:ilvl="3">
      <w:start w:val="1"/>
      <w:numFmt w:val="decimal"/>
      <w:lvlText w:val="%4."/>
      <w:lvlJc w:val="left"/>
      <w:pPr>
        <w:ind w:left="2626" w:hanging="480"/>
      </w:pPr>
      <w:rPr>
        <w:rFonts w:hint="eastAsia"/>
      </w:rPr>
    </w:lvl>
    <w:lvl w:ilvl="4">
      <w:start w:val="1"/>
      <w:numFmt w:val="ideographTraditional"/>
      <w:lvlText w:val="%5、"/>
      <w:lvlJc w:val="left"/>
      <w:pPr>
        <w:ind w:left="3106" w:hanging="480"/>
      </w:pPr>
      <w:rPr>
        <w:rFonts w:hint="eastAsia"/>
      </w:rPr>
    </w:lvl>
    <w:lvl w:ilvl="5">
      <w:start w:val="1"/>
      <w:numFmt w:val="lowerRoman"/>
      <w:lvlText w:val="%6."/>
      <w:lvlJc w:val="right"/>
      <w:pPr>
        <w:ind w:left="3586" w:hanging="480"/>
      </w:pPr>
      <w:rPr>
        <w:rFonts w:hint="eastAsia"/>
      </w:rPr>
    </w:lvl>
    <w:lvl w:ilvl="6">
      <w:start w:val="1"/>
      <w:numFmt w:val="decimal"/>
      <w:lvlText w:val="%7."/>
      <w:lvlJc w:val="left"/>
      <w:pPr>
        <w:ind w:left="4066" w:hanging="480"/>
      </w:pPr>
      <w:rPr>
        <w:rFonts w:hint="eastAsia"/>
      </w:rPr>
    </w:lvl>
    <w:lvl w:ilvl="7">
      <w:start w:val="1"/>
      <w:numFmt w:val="ideographTraditional"/>
      <w:lvlText w:val="%8、"/>
      <w:lvlJc w:val="left"/>
      <w:pPr>
        <w:ind w:left="4546" w:hanging="480"/>
      </w:pPr>
      <w:rPr>
        <w:rFonts w:hint="eastAsia"/>
      </w:rPr>
    </w:lvl>
    <w:lvl w:ilvl="8">
      <w:start w:val="1"/>
      <w:numFmt w:val="lowerRoman"/>
      <w:lvlText w:val="%9."/>
      <w:lvlJc w:val="right"/>
      <w:pPr>
        <w:ind w:left="5026" w:hanging="480"/>
      </w:pPr>
      <w:rPr>
        <w:rFonts w:hint="eastAsia"/>
      </w:rPr>
    </w:lvl>
  </w:abstractNum>
  <w:abstractNum w:abstractNumId="32" w15:restartNumberingAfterBreak="0">
    <w:nsid w:val="778043EB"/>
    <w:multiLevelType w:val="hybridMultilevel"/>
    <w:tmpl w:val="9208DFE6"/>
    <w:lvl w:ilvl="0" w:tplc="A2EE0AB8">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78C91938"/>
    <w:multiLevelType w:val="multilevel"/>
    <w:tmpl w:val="DA626BC6"/>
    <w:lvl w:ilvl="0">
      <w:start w:val="1"/>
      <w:numFmt w:val="taiwaneseCountingThousand"/>
      <w:pStyle w:val="3"/>
      <w:suff w:val="space"/>
      <w:lvlText w:val="(%1)"/>
      <w:lvlJc w:val="left"/>
      <w:pPr>
        <w:ind w:left="1068" w:hanging="360"/>
      </w:pPr>
      <w:rPr>
        <w:rFonts w:hint="default"/>
        <w:color w:val="auto"/>
      </w:rPr>
    </w:lvl>
    <w:lvl w:ilvl="1">
      <w:start w:val="1"/>
      <w:numFmt w:val="ideographTraditional"/>
      <w:lvlText w:val="%2、"/>
      <w:lvlJc w:val="left"/>
      <w:pPr>
        <w:ind w:left="1668" w:hanging="480"/>
      </w:pPr>
      <w:rPr>
        <w:rFonts w:hint="eastAsia"/>
      </w:rPr>
    </w:lvl>
    <w:lvl w:ilvl="2">
      <w:start w:val="1"/>
      <w:numFmt w:val="lowerRoman"/>
      <w:lvlText w:val="%3."/>
      <w:lvlJc w:val="right"/>
      <w:pPr>
        <w:ind w:left="2148" w:hanging="480"/>
      </w:pPr>
      <w:rPr>
        <w:rFonts w:hint="eastAsia"/>
      </w:rPr>
    </w:lvl>
    <w:lvl w:ilvl="3">
      <w:start w:val="1"/>
      <w:numFmt w:val="decimal"/>
      <w:lvlText w:val="%4."/>
      <w:lvlJc w:val="left"/>
      <w:pPr>
        <w:ind w:left="2628" w:hanging="480"/>
      </w:pPr>
      <w:rPr>
        <w:rFonts w:hint="eastAsia"/>
      </w:rPr>
    </w:lvl>
    <w:lvl w:ilvl="4">
      <w:start w:val="1"/>
      <w:numFmt w:val="ideographTraditional"/>
      <w:lvlText w:val="%5、"/>
      <w:lvlJc w:val="left"/>
      <w:pPr>
        <w:ind w:left="3108" w:hanging="480"/>
      </w:pPr>
      <w:rPr>
        <w:rFonts w:hint="eastAsia"/>
      </w:rPr>
    </w:lvl>
    <w:lvl w:ilvl="5">
      <w:start w:val="1"/>
      <w:numFmt w:val="lowerRoman"/>
      <w:lvlText w:val="%6."/>
      <w:lvlJc w:val="right"/>
      <w:pPr>
        <w:ind w:left="3588" w:hanging="480"/>
      </w:pPr>
      <w:rPr>
        <w:rFonts w:hint="eastAsia"/>
      </w:rPr>
    </w:lvl>
    <w:lvl w:ilvl="6">
      <w:start w:val="1"/>
      <w:numFmt w:val="decimal"/>
      <w:lvlText w:val="%7."/>
      <w:lvlJc w:val="left"/>
      <w:pPr>
        <w:ind w:left="4068" w:hanging="480"/>
      </w:pPr>
      <w:rPr>
        <w:rFonts w:hint="eastAsia"/>
      </w:rPr>
    </w:lvl>
    <w:lvl w:ilvl="7">
      <w:start w:val="1"/>
      <w:numFmt w:val="ideographTraditional"/>
      <w:lvlText w:val="%8、"/>
      <w:lvlJc w:val="left"/>
      <w:pPr>
        <w:ind w:left="4548" w:hanging="480"/>
      </w:pPr>
      <w:rPr>
        <w:rFonts w:hint="eastAsia"/>
      </w:rPr>
    </w:lvl>
    <w:lvl w:ilvl="8">
      <w:start w:val="1"/>
      <w:numFmt w:val="lowerRoman"/>
      <w:lvlText w:val="%9."/>
      <w:lvlJc w:val="right"/>
      <w:pPr>
        <w:ind w:left="5028" w:hanging="480"/>
      </w:pPr>
      <w:rPr>
        <w:rFonts w:hint="eastAsia"/>
      </w:rPr>
    </w:lvl>
  </w:abstractNum>
  <w:num w:numId="1">
    <w:abstractNumId w:val="28"/>
  </w:num>
  <w:num w:numId="2">
    <w:abstractNumId w:val="26"/>
  </w:num>
  <w:num w:numId="3">
    <w:abstractNumId w:val="27"/>
  </w:num>
  <w:num w:numId="4">
    <w:abstractNumId w:val="2"/>
  </w:num>
  <w:num w:numId="5">
    <w:abstractNumId w:val="10"/>
  </w:num>
  <w:num w:numId="6">
    <w:abstractNumId w:val="23"/>
  </w:num>
  <w:num w:numId="7">
    <w:abstractNumId w:val="33"/>
  </w:num>
  <w:num w:numId="8">
    <w:abstractNumId w:val="19"/>
  </w:num>
  <w:num w:numId="9">
    <w:abstractNumId w:val="31"/>
  </w:num>
  <w:num w:numId="10">
    <w:abstractNumId w:val="25"/>
  </w:num>
  <w:num w:numId="11">
    <w:abstractNumId w:val="13"/>
  </w:num>
  <w:num w:numId="12">
    <w:abstractNumId w:val="1"/>
  </w:num>
  <w:num w:numId="13">
    <w:abstractNumId w:val="22"/>
  </w:num>
  <w:num w:numId="14">
    <w:abstractNumId w:val="24"/>
  </w:num>
  <w:num w:numId="15">
    <w:abstractNumId w:val="11"/>
  </w:num>
  <w:num w:numId="16">
    <w:abstractNumId w:val="30"/>
  </w:num>
  <w:num w:numId="17">
    <w:abstractNumId w:val="12"/>
  </w:num>
  <w:num w:numId="18">
    <w:abstractNumId w:val="18"/>
  </w:num>
  <w:num w:numId="19">
    <w:abstractNumId w:val="5"/>
  </w:num>
  <w:num w:numId="20">
    <w:abstractNumId w:val="21"/>
  </w:num>
  <w:num w:numId="21">
    <w:abstractNumId w:val="14"/>
  </w:num>
  <w:num w:numId="22">
    <w:abstractNumId w:val="15"/>
  </w:num>
  <w:num w:numId="23">
    <w:abstractNumId w:val="6"/>
  </w:num>
  <w:num w:numId="24">
    <w:abstractNumId w:val="20"/>
  </w:num>
  <w:num w:numId="25">
    <w:abstractNumId w:val="16"/>
  </w:num>
  <w:num w:numId="26">
    <w:abstractNumId w:val="32"/>
  </w:num>
  <w:num w:numId="27">
    <w:abstractNumId w:val="9"/>
  </w:num>
  <w:num w:numId="28">
    <w:abstractNumId w:val="8"/>
  </w:num>
  <w:num w:numId="29">
    <w:abstractNumId w:val="5"/>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5"/>
    <w:lvlOverride w:ilvl="0">
      <w:startOverride w:val="1"/>
    </w:lvlOverride>
  </w:num>
  <w:num w:numId="38">
    <w:abstractNumId w:val="5"/>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7"/>
    <w:lvlOverride w:ilvl="0">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3"/>
    <w:lvlOverride w:ilvl="0">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num>
  <w:num w:numId="51">
    <w:abstractNumId w:val="29"/>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num>
  <w:num w:numId="54">
    <w:abstractNumId w:val="24"/>
  </w:num>
  <w:num w:numId="55">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014"/>
    <w:rsid w:val="00041BDC"/>
    <w:rsid w:val="000503A9"/>
    <w:rsid w:val="00053666"/>
    <w:rsid w:val="000617E5"/>
    <w:rsid w:val="00067EAD"/>
    <w:rsid w:val="000740E0"/>
    <w:rsid w:val="00075E16"/>
    <w:rsid w:val="0008593D"/>
    <w:rsid w:val="00087D20"/>
    <w:rsid w:val="00093262"/>
    <w:rsid w:val="000A4BDC"/>
    <w:rsid w:val="000B3472"/>
    <w:rsid w:val="000D7F69"/>
    <w:rsid w:val="000E1E14"/>
    <w:rsid w:val="000E27FF"/>
    <w:rsid w:val="000E4626"/>
    <w:rsid w:val="000E5F82"/>
    <w:rsid w:val="00136193"/>
    <w:rsid w:val="00141A27"/>
    <w:rsid w:val="0016027B"/>
    <w:rsid w:val="00161F72"/>
    <w:rsid w:val="00162BA5"/>
    <w:rsid w:val="00171F0A"/>
    <w:rsid w:val="0018479E"/>
    <w:rsid w:val="00194ABB"/>
    <w:rsid w:val="001C0A1A"/>
    <w:rsid w:val="001C6CC0"/>
    <w:rsid w:val="001D0C17"/>
    <w:rsid w:val="00224F6B"/>
    <w:rsid w:val="0027089C"/>
    <w:rsid w:val="00272481"/>
    <w:rsid w:val="00274824"/>
    <w:rsid w:val="002C7772"/>
    <w:rsid w:val="002F372C"/>
    <w:rsid w:val="00304551"/>
    <w:rsid w:val="00320752"/>
    <w:rsid w:val="0032622A"/>
    <w:rsid w:val="00333CEB"/>
    <w:rsid w:val="00343587"/>
    <w:rsid w:val="003516AF"/>
    <w:rsid w:val="003573C5"/>
    <w:rsid w:val="00372C3D"/>
    <w:rsid w:val="00382343"/>
    <w:rsid w:val="00392E47"/>
    <w:rsid w:val="003A4B1F"/>
    <w:rsid w:val="003F6E14"/>
    <w:rsid w:val="0040154A"/>
    <w:rsid w:val="00402216"/>
    <w:rsid w:val="004114CC"/>
    <w:rsid w:val="0042002B"/>
    <w:rsid w:val="00473E49"/>
    <w:rsid w:val="00490E10"/>
    <w:rsid w:val="004B2516"/>
    <w:rsid w:val="004B6BED"/>
    <w:rsid w:val="004C0BFC"/>
    <w:rsid w:val="004D387B"/>
    <w:rsid w:val="004E24B9"/>
    <w:rsid w:val="004E517C"/>
    <w:rsid w:val="004E763A"/>
    <w:rsid w:val="005022B9"/>
    <w:rsid w:val="005056B2"/>
    <w:rsid w:val="00520113"/>
    <w:rsid w:val="005202DB"/>
    <w:rsid w:val="00524644"/>
    <w:rsid w:val="005261A1"/>
    <w:rsid w:val="00544F45"/>
    <w:rsid w:val="00547B88"/>
    <w:rsid w:val="005720B6"/>
    <w:rsid w:val="00576630"/>
    <w:rsid w:val="00590014"/>
    <w:rsid w:val="005D5811"/>
    <w:rsid w:val="005E62A5"/>
    <w:rsid w:val="00602969"/>
    <w:rsid w:val="00604714"/>
    <w:rsid w:val="0067556A"/>
    <w:rsid w:val="006942A0"/>
    <w:rsid w:val="006A46EA"/>
    <w:rsid w:val="006D5BD6"/>
    <w:rsid w:val="00705CEC"/>
    <w:rsid w:val="00710A08"/>
    <w:rsid w:val="007272AE"/>
    <w:rsid w:val="007328F6"/>
    <w:rsid w:val="00774827"/>
    <w:rsid w:val="007821AE"/>
    <w:rsid w:val="00795540"/>
    <w:rsid w:val="00797494"/>
    <w:rsid w:val="007A1A44"/>
    <w:rsid w:val="007D02B6"/>
    <w:rsid w:val="007F46B9"/>
    <w:rsid w:val="0083522E"/>
    <w:rsid w:val="0083572F"/>
    <w:rsid w:val="00866310"/>
    <w:rsid w:val="00872444"/>
    <w:rsid w:val="00873095"/>
    <w:rsid w:val="00895F94"/>
    <w:rsid w:val="008A1450"/>
    <w:rsid w:val="008B140E"/>
    <w:rsid w:val="008B5D0F"/>
    <w:rsid w:val="008B650B"/>
    <w:rsid w:val="008F1BBE"/>
    <w:rsid w:val="008F5399"/>
    <w:rsid w:val="009007A8"/>
    <w:rsid w:val="00912945"/>
    <w:rsid w:val="00920DB7"/>
    <w:rsid w:val="009369F4"/>
    <w:rsid w:val="009408D3"/>
    <w:rsid w:val="00941FDF"/>
    <w:rsid w:val="00947C61"/>
    <w:rsid w:val="00952D73"/>
    <w:rsid w:val="00973168"/>
    <w:rsid w:val="00974241"/>
    <w:rsid w:val="009C583D"/>
    <w:rsid w:val="009D2163"/>
    <w:rsid w:val="009F6F15"/>
    <w:rsid w:val="00A14862"/>
    <w:rsid w:val="00A22F79"/>
    <w:rsid w:val="00A305B9"/>
    <w:rsid w:val="00A54B27"/>
    <w:rsid w:val="00A837D6"/>
    <w:rsid w:val="00A8458F"/>
    <w:rsid w:val="00A90138"/>
    <w:rsid w:val="00AA2EB9"/>
    <w:rsid w:val="00AC2024"/>
    <w:rsid w:val="00AC37AF"/>
    <w:rsid w:val="00AE7524"/>
    <w:rsid w:val="00B057AD"/>
    <w:rsid w:val="00B21398"/>
    <w:rsid w:val="00B52785"/>
    <w:rsid w:val="00B7185A"/>
    <w:rsid w:val="00B73FEF"/>
    <w:rsid w:val="00B74934"/>
    <w:rsid w:val="00BA7931"/>
    <w:rsid w:val="00BB3CCD"/>
    <w:rsid w:val="00BC32C6"/>
    <w:rsid w:val="00BC664C"/>
    <w:rsid w:val="00BE5A73"/>
    <w:rsid w:val="00C0271A"/>
    <w:rsid w:val="00C13F69"/>
    <w:rsid w:val="00C25C10"/>
    <w:rsid w:val="00C26A94"/>
    <w:rsid w:val="00C375F5"/>
    <w:rsid w:val="00C57657"/>
    <w:rsid w:val="00C8150B"/>
    <w:rsid w:val="00CA00EA"/>
    <w:rsid w:val="00CA6DBD"/>
    <w:rsid w:val="00CB0BD5"/>
    <w:rsid w:val="00CB1D4C"/>
    <w:rsid w:val="00CC5C6B"/>
    <w:rsid w:val="00CF17A2"/>
    <w:rsid w:val="00CF7BC4"/>
    <w:rsid w:val="00D0110B"/>
    <w:rsid w:val="00D04D61"/>
    <w:rsid w:val="00D11614"/>
    <w:rsid w:val="00D22A45"/>
    <w:rsid w:val="00D30763"/>
    <w:rsid w:val="00D46010"/>
    <w:rsid w:val="00D47AEF"/>
    <w:rsid w:val="00D83BBA"/>
    <w:rsid w:val="00D96163"/>
    <w:rsid w:val="00DD13A1"/>
    <w:rsid w:val="00DE6D6F"/>
    <w:rsid w:val="00DF460C"/>
    <w:rsid w:val="00E312B5"/>
    <w:rsid w:val="00E4455F"/>
    <w:rsid w:val="00E604B1"/>
    <w:rsid w:val="00E71056"/>
    <w:rsid w:val="00E71A00"/>
    <w:rsid w:val="00EA0897"/>
    <w:rsid w:val="00EC17EC"/>
    <w:rsid w:val="00EC3F0E"/>
    <w:rsid w:val="00EC3F27"/>
    <w:rsid w:val="00EF1B23"/>
    <w:rsid w:val="00F01442"/>
    <w:rsid w:val="00F023EE"/>
    <w:rsid w:val="00F1317E"/>
    <w:rsid w:val="00F25732"/>
    <w:rsid w:val="00F34E73"/>
    <w:rsid w:val="00F60F10"/>
    <w:rsid w:val="00F61C01"/>
    <w:rsid w:val="00F7600B"/>
    <w:rsid w:val="00F76B2D"/>
    <w:rsid w:val="00F955D2"/>
    <w:rsid w:val="00FA1D12"/>
    <w:rsid w:val="00FC0F6F"/>
    <w:rsid w:val="00FD4149"/>
    <w:rsid w:val="00FD4920"/>
    <w:rsid w:val="00FF24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064460"/>
  <w15:docId w15:val="{8E570CD8-99DF-41BE-9DCF-B4B8BED0E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pPr>
      <w:widowControl w:val="0"/>
    </w:pPr>
  </w:style>
  <w:style w:type="paragraph" w:styleId="11">
    <w:name w:val="heading 1"/>
    <w:basedOn w:val="Textbody"/>
    <w:next w:val="Textbody"/>
    <w:uiPriority w:val="9"/>
    <w:qFormat/>
    <w:pPr>
      <w:keepNext/>
      <w:spacing w:before="180" w:after="180" w:line="720" w:lineRule="atLeast"/>
      <w:outlineLvl w:val="0"/>
    </w:pPr>
    <w:rPr>
      <w:rFonts w:ascii="Arial" w:eastAsia="標楷體" w:hAnsi="Arial" w:cs="Arial"/>
      <w:b/>
      <w:sz w:val="32"/>
      <w:szCs w:val="20"/>
    </w:rPr>
  </w:style>
  <w:style w:type="paragraph" w:styleId="20">
    <w:name w:val="heading 2"/>
    <w:basedOn w:val="Textbody"/>
    <w:next w:val="Textbody"/>
    <w:uiPriority w:val="9"/>
    <w:semiHidden/>
    <w:unhideWhenUsed/>
    <w:qFormat/>
    <w:pPr>
      <w:keepNext/>
      <w:spacing w:line="720" w:lineRule="atLeast"/>
      <w:outlineLvl w:val="1"/>
    </w:pPr>
    <w:rPr>
      <w:rFonts w:ascii="Calibri Light" w:eastAsia="Calibri Light" w:hAnsi="Calibri Light" w:cs="Calibri Light"/>
      <w:b/>
      <w:bCs/>
      <w:sz w:val="48"/>
      <w:szCs w:val="48"/>
    </w:rPr>
  </w:style>
  <w:style w:type="paragraph" w:styleId="30">
    <w:name w:val="heading 3"/>
    <w:basedOn w:val="Textbody"/>
    <w:next w:val="Textbody"/>
    <w:uiPriority w:val="9"/>
    <w:semiHidden/>
    <w:unhideWhenUsed/>
    <w:qFormat/>
    <w:pPr>
      <w:keepNext/>
      <w:spacing w:line="720" w:lineRule="atLeast"/>
      <w:outlineLvl w:val="2"/>
    </w:pPr>
    <w:rPr>
      <w:rFonts w:ascii="Cambria" w:eastAsia="Cambria" w:hAnsi="Cambria" w:cs="Cambria"/>
      <w:b/>
      <w:bCs/>
      <w:sz w:val="36"/>
      <w:szCs w:val="36"/>
    </w:rPr>
  </w:style>
  <w:style w:type="paragraph" w:styleId="4">
    <w:name w:val="heading 4"/>
    <w:basedOn w:val="Textbody"/>
    <w:next w:val="Textbody"/>
    <w:uiPriority w:val="9"/>
    <w:semiHidden/>
    <w:unhideWhenUsed/>
    <w:qFormat/>
    <w:pPr>
      <w:keepNext/>
      <w:spacing w:line="720" w:lineRule="atLeast"/>
      <w:outlineLvl w:val="3"/>
    </w:pPr>
    <w:rPr>
      <w:rFonts w:ascii="Cambria" w:eastAsia="Cambria" w:hAnsi="Cambria" w:cs="Cambria"/>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cs="Tahoma"/>
      <w:sz w:val="28"/>
      <w:szCs w:val="28"/>
    </w:rPr>
  </w:style>
  <w:style w:type="paragraph" w:customStyle="1" w:styleId="Textbody">
    <w:name w:val="Text body"/>
    <w:link w:val="Textbody0"/>
    <w:pPr>
      <w:widowControl w:val="0"/>
      <w:suppressAutoHyphens/>
      <w:spacing w:line="20" w:lineRule="atLeast"/>
    </w:pPr>
    <w:rPr>
      <w:kern w:val="3"/>
      <w:sz w:val="24"/>
      <w:szCs w:val="22"/>
    </w:rPr>
  </w:style>
  <w:style w:type="paragraph" w:customStyle="1" w:styleId="a5">
    <w:name w:val="條標題"/>
    <w:basedOn w:val="Textbody"/>
    <w:pPr>
      <w:spacing w:before="360" w:after="120" w:line="420" w:lineRule="atLeast"/>
      <w:jc w:val="both"/>
    </w:pPr>
    <w:rPr>
      <w:rFonts w:ascii="標楷體" w:eastAsia="標楷體" w:hAnsi="標楷體" w:cs="標楷體"/>
      <w:b/>
      <w:bCs/>
      <w:kern w:val="0"/>
      <w:sz w:val="32"/>
      <w:szCs w:val="20"/>
    </w:rPr>
  </w:style>
  <w:style w:type="paragraph" w:styleId="a6">
    <w:name w:val="Body Text"/>
    <w:basedOn w:val="Textbody"/>
    <w:pPr>
      <w:spacing w:line="240" w:lineRule="auto"/>
    </w:pPr>
    <w:rPr>
      <w:rFonts w:ascii="Times New Roman" w:eastAsia="標楷體" w:hAnsi="Times New Roman"/>
      <w:sz w:val="32"/>
      <w:szCs w:val="24"/>
    </w:rPr>
  </w:style>
  <w:style w:type="paragraph" w:customStyle="1" w:styleId="a7">
    <w:name w:val="一標題"/>
    <w:link w:val="a8"/>
    <w:pPr>
      <w:suppressAutoHyphens/>
      <w:spacing w:before="48" w:after="48" w:line="420" w:lineRule="atLeast"/>
      <w:ind w:left="660" w:hanging="588"/>
      <w:jc w:val="both"/>
    </w:pPr>
    <w:rPr>
      <w:rFonts w:ascii="標楷體" w:eastAsia="標楷體" w:hAnsi="標楷體" w:cs="標楷體"/>
      <w:sz w:val="28"/>
    </w:rPr>
  </w:style>
  <w:style w:type="paragraph" w:customStyle="1" w:styleId="a9">
    <w:name w:val="(一)標題"/>
    <w:basedOn w:val="a7"/>
    <w:link w:val="aa"/>
    <w:pPr>
      <w:snapToGrid w:val="0"/>
      <w:spacing w:before="24" w:after="24"/>
      <w:ind w:left="1246" w:firstLine="0"/>
    </w:pPr>
  </w:style>
  <w:style w:type="paragraph" w:customStyle="1" w:styleId="12">
    <w:name w:val="1.標題"/>
    <w:basedOn w:val="a9"/>
    <w:pPr>
      <w:tabs>
        <w:tab w:val="left" w:pos="1316"/>
        <w:tab w:val="left" w:pos="1792"/>
        <w:tab w:val="left" w:pos="3290"/>
        <w:tab w:val="left" w:pos="8665"/>
      </w:tabs>
      <w:ind w:left="1425" w:hanging="307"/>
    </w:pPr>
  </w:style>
  <w:style w:type="paragraph" w:customStyle="1" w:styleId="ab">
    <w:name w:val="表內文中"/>
    <w:autoRedefine/>
    <w:pPr>
      <w:widowControl w:val="0"/>
      <w:suppressAutoHyphens/>
      <w:snapToGrid w:val="0"/>
      <w:spacing w:line="320" w:lineRule="exact"/>
    </w:pPr>
    <w:rPr>
      <w:rFonts w:ascii="標楷體" w:eastAsia="標楷體" w:hAnsi="標楷體" w:cs="標楷體"/>
      <w:sz w:val="24"/>
      <w:szCs w:val="24"/>
    </w:rPr>
  </w:style>
  <w:style w:type="paragraph" w:styleId="ac">
    <w:name w:val="footer"/>
    <w:basedOn w:val="Textbody"/>
    <w:pPr>
      <w:tabs>
        <w:tab w:val="center" w:pos="4153"/>
        <w:tab w:val="right" w:pos="8306"/>
      </w:tabs>
      <w:snapToGrid w:val="0"/>
      <w:spacing w:line="240" w:lineRule="auto"/>
    </w:pPr>
    <w:rPr>
      <w:rFonts w:ascii="標楷體" w:eastAsia="標楷體" w:hAnsi="標楷體" w:cs="標楷體"/>
      <w:sz w:val="20"/>
      <w:szCs w:val="20"/>
    </w:rPr>
  </w:style>
  <w:style w:type="paragraph" w:styleId="HTML">
    <w:name w:val="HTML Preformatted"/>
    <w:basedOn w:val="Textbody"/>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20" w:lineRule="exact"/>
      <w:ind w:left="325" w:hanging="225"/>
      <w:jc w:val="both"/>
    </w:pPr>
    <w:rPr>
      <w:rFonts w:ascii="細明體" w:eastAsia="細明體" w:hAnsi="細明體" w:cs="細明體"/>
      <w:kern w:val="0"/>
      <w:szCs w:val="24"/>
    </w:rPr>
  </w:style>
  <w:style w:type="paragraph" w:styleId="ad">
    <w:name w:val="header"/>
    <w:basedOn w:val="Textbody"/>
    <w:pPr>
      <w:tabs>
        <w:tab w:val="center" w:pos="4153"/>
        <w:tab w:val="right" w:pos="8306"/>
      </w:tabs>
      <w:snapToGrid w:val="0"/>
    </w:pPr>
    <w:rPr>
      <w:sz w:val="20"/>
      <w:szCs w:val="20"/>
    </w:rPr>
  </w:style>
  <w:style w:type="paragraph" w:customStyle="1" w:styleId="ae">
    <w:name w:val="一"/>
    <w:basedOn w:val="Textbody"/>
    <w:link w:val="13"/>
    <w:pPr>
      <w:tabs>
        <w:tab w:val="left" w:pos="480"/>
      </w:tabs>
      <w:spacing w:line="240" w:lineRule="auto"/>
      <w:ind w:left="240" w:hanging="240"/>
    </w:pPr>
    <w:rPr>
      <w:rFonts w:ascii="標楷體" w:eastAsia="標楷體" w:hAnsi="標楷體" w:cs="標楷體"/>
      <w:szCs w:val="24"/>
    </w:rPr>
  </w:style>
  <w:style w:type="paragraph" w:customStyle="1" w:styleId="af">
    <w:name w:val="項"/>
    <w:basedOn w:val="ae"/>
    <w:link w:val="14"/>
    <w:pPr>
      <w:tabs>
        <w:tab w:val="clear" w:pos="480"/>
      </w:tabs>
      <w:ind w:firstLine="0"/>
    </w:pPr>
  </w:style>
  <w:style w:type="paragraph" w:customStyle="1" w:styleId="a0">
    <w:name w:val="（一）"/>
    <w:basedOn w:val="ae"/>
    <w:pPr>
      <w:numPr>
        <w:numId w:val="1"/>
      </w:numPr>
      <w:tabs>
        <w:tab w:val="clear" w:pos="480"/>
      </w:tabs>
    </w:pPr>
  </w:style>
  <w:style w:type="paragraph" w:customStyle="1" w:styleId="af0">
    <w:name w:val="１"/>
    <w:basedOn w:val="a0"/>
  </w:style>
  <w:style w:type="paragraph" w:customStyle="1" w:styleId="-1">
    <w:name w:val="（一）-1"/>
    <w:basedOn w:val="a0"/>
    <w:pPr>
      <w:numPr>
        <w:numId w:val="2"/>
      </w:numPr>
    </w:pPr>
  </w:style>
  <w:style w:type="paragraph" w:styleId="af1">
    <w:name w:val="Balloon Text"/>
    <w:basedOn w:val="Textbody"/>
    <w:rPr>
      <w:rFonts w:ascii="Arial" w:eastAsia="Arial" w:hAnsi="Arial" w:cs="Arial"/>
      <w:sz w:val="18"/>
      <w:szCs w:val="18"/>
    </w:rPr>
  </w:style>
  <w:style w:type="paragraph" w:customStyle="1" w:styleId="Textbodyindent">
    <w:name w:val="Text body indent"/>
    <w:basedOn w:val="Textbody"/>
    <w:pPr>
      <w:spacing w:line="240" w:lineRule="auto"/>
      <w:ind w:left="480"/>
    </w:pPr>
    <w:rPr>
      <w:rFonts w:ascii="Times New Roman" w:eastAsia="標楷體" w:hAnsi="Times New Roman"/>
      <w:kern w:val="0"/>
      <w:szCs w:val="20"/>
    </w:rPr>
  </w:style>
  <w:style w:type="paragraph" w:styleId="af2">
    <w:name w:val="annotation text"/>
    <w:basedOn w:val="Textbody"/>
  </w:style>
  <w:style w:type="paragraph" w:styleId="af3">
    <w:name w:val="annotation subject"/>
    <w:basedOn w:val="af2"/>
    <w:next w:val="af2"/>
    <w:rPr>
      <w:b/>
      <w:bCs/>
    </w:rPr>
  </w:style>
  <w:style w:type="paragraph" w:customStyle="1" w:styleId="111">
    <w:name w:val="1.1.1標題段"/>
    <w:basedOn w:val="Textbody"/>
    <w:pPr>
      <w:snapToGrid w:val="0"/>
      <w:spacing w:line="400" w:lineRule="atLeast"/>
      <w:ind w:left="917" w:hanging="350"/>
    </w:pPr>
    <w:rPr>
      <w:rFonts w:ascii="微軟正黑體" w:eastAsia="標楷體" w:hAnsi="微軟正黑體" w:cs="微軟正黑體"/>
      <w:sz w:val="28"/>
    </w:rPr>
  </w:style>
  <w:style w:type="paragraph" w:styleId="af4">
    <w:name w:val="Subtitle"/>
    <w:basedOn w:val="Textbody"/>
    <w:next w:val="Textbody"/>
    <w:uiPriority w:val="11"/>
    <w:qFormat/>
    <w:pPr>
      <w:spacing w:after="60"/>
      <w:jc w:val="center"/>
      <w:outlineLvl w:val="1"/>
    </w:pPr>
    <w:rPr>
      <w:rFonts w:ascii="Calibri Light" w:eastAsia="Calibri Light" w:hAnsi="Calibri Light" w:cs="Calibri Light"/>
      <w:i/>
      <w:iCs/>
      <w:szCs w:val="24"/>
    </w:rPr>
  </w:style>
  <w:style w:type="paragraph" w:customStyle="1" w:styleId="af5">
    <w:name w:val="條"/>
    <w:basedOn w:val="af"/>
    <w:link w:val="15"/>
    <w:pPr>
      <w:spacing w:before="50" w:line="440" w:lineRule="exact"/>
      <w:ind w:left="400" w:hanging="400"/>
      <w:jc w:val="both"/>
    </w:pPr>
    <w:rPr>
      <w:rFonts w:ascii="Times New Roman" w:eastAsia="Times New Roman" w:hAnsi="Times New Roman" w:cs="Times New Roman"/>
      <w:b/>
      <w:color w:val="000000"/>
    </w:rPr>
  </w:style>
  <w:style w:type="paragraph" w:customStyle="1" w:styleId="Index">
    <w:name w:val="Index"/>
    <w:basedOn w:val="Standard"/>
    <w:pPr>
      <w:suppressLineNumbers/>
    </w:pPr>
  </w:style>
  <w:style w:type="paragraph" w:customStyle="1" w:styleId="Contents1">
    <w:name w:val="Contents 1"/>
    <w:basedOn w:val="Textbody"/>
    <w:next w:val="Textbody"/>
    <w:autoRedefine/>
  </w:style>
  <w:style w:type="paragraph" w:styleId="af6">
    <w:name w:val="List Paragraph"/>
    <w:basedOn w:val="Textbody"/>
    <w:link w:val="af7"/>
    <w:pPr>
      <w:ind w:left="480"/>
    </w:pPr>
  </w:style>
  <w:style w:type="paragraph" w:customStyle="1" w:styleId="Contents3">
    <w:name w:val="Contents 3"/>
    <w:basedOn w:val="Textbody"/>
    <w:next w:val="Textbody"/>
    <w:autoRedefine/>
    <w:pPr>
      <w:ind w:left="960"/>
    </w:pPr>
  </w:style>
  <w:style w:type="paragraph" w:customStyle="1" w:styleId="Framecontents">
    <w:name w:val="Frame contents"/>
    <w:basedOn w:val="Standard"/>
  </w:style>
  <w:style w:type="paragraph" w:customStyle="1" w:styleId="TableContents">
    <w:name w:val="Table Contents"/>
    <w:basedOn w:val="Standard"/>
    <w:pPr>
      <w:suppressLineNumbers/>
    </w:pPr>
  </w:style>
  <w:style w:type="character" w:customStyle="1" w:styleId="af8">
    <w:name w:val="本文 字元"/>
    <w:rPr>
      <w:rFonts w:ascii="Times New Roman" w:eastAsia="標楷體" w:hAnsi="Times New Roman" w:cs="Times New Roman"/>
      <w:sz w:val="32"/>
      <w:szCs w:val="24"/>
    </w:rPr>
  </w:style>
  <w:style w:type="character" w:customStyle="1" w:styleId="16">
    <w:name w:val="標題 1 字元"/>
    <w:rPr>
      <w:rFonts w:ascii="Arial" w:eastAsia="標楷體" w:hAnsi="Arial" w:cs="Times New Roman"/>
      <w:b/>
      <w:kern w:val="3"/>
      <w:sz w:val="32"/>
      <w:szCs w:val="20"/>
    </w:rPr>
  </w:style>
  <w:style w:type="character" w:customStyle="1" w:styleId="af9">
    <w:name w:val="頁尾 字元"/>
    <w:rPr>
      <w:rFonts w:ascii="標楷體" w:eastAsia="標楷體" w:hAnsi="標楷體" w:cs="Times New Roman"/>
      <w:sz w:val="20"/>
      <w:szCs w:val="20"/>
    </w:rPr>
  </w:style>
  <w:style w:type="character" w:styleId="afa">
    <w:name w:val="Emphasis"/>
    <w:rPr>
      <w:i/>
      <w:iCs/>
    </w:rPr>
  </w:style>
  <w:style w:type="character" w:customStyle="1" w:styleId="HTML0">
    <w:name w:val="HTML 預設格式 字元"/>
    <w:rPr>
      <w:rFonts w:ascii="細明體" w:eastAsia="細明體" w:hAnsi="細明體" w:cs="細明體"/>
      <w:sz w:val="24"/>
      <w:szCs w:val="24"/>
    </w:rPr>
  </w:style>
  <w:style w:type="character" w:customStyle="1" w:styleId="afb">
    <w:name w:val="頁首 字元"/>
    <w:rPr>
      <w:kern w:val="3"/>
    </w:rPr>
  </w:style>
  <w:style w:type="character" w:customStyle="1" w:styleId="40">
    <w:name w:val="標題 4 字元"/>
    <w:rPr>
      <w:rFonts w:ascii="Cambria" w:eastAsia="新細明體" w:hAnsi="Cambria" w:cs="Times New Roman"/>
      <w:kern w:val="3"/>
      <w:sz w:val="36"/>
      <w:szCs w:val="36"/>
    </w:rPr>
  </w:style>
  <w:style w:type="character" w:styleId="afc">
    <w:name w:val="annotation reference"/>
    <w:rPr>
      <w:sz w:val="18"/>
      <w:szCs w:val="18"/>
    </w:rPr>
  </w:style>
  <w:style w:type="character" w:customStyle="1" w:styleId="afd">
    <w:name w:val="註解文字 字元"/>
    <w:rPr>
      <w:kern w:val="3"/>
      <w:sz w:val="24"/>
      <w:szCs w:val="22"/>
    </w:rPr>
  </w:style>
  <w:style w:type="character" w:customStyle="1" w:styleId="afe">
    <w:name w:val="註解主旨 字元"/>
    <w:rPr>
      <w:b/>
      <w:bCs/>
      <w:kern w:val="3"/>
      <w:sz w:val="24"/>
      <w:szCs w:val="22"/>
    </w:rPr>
  </w:style>
  <w:style w:type="character" w:customStyle="1" w:styleId="31">
    <w:name w:val="標題 3 字元"/>
    <w:rPr>
      <w:rFonts w:ascii="Cambria" w:eastAsia="新細明體" w:hAnsi="Cambria" w:cs="Times New Roman"/>
      <w:b/>
      <w:bCs/>
      <w:kern w:val="3"/>
      <w:sz w:val="36"/>
      <w:szCs w:val="36"/>
    </w:rPr>
  </w:style>
  <w:style w:type="character" w:customStyle="1" w:styleId="aff">
    <w:name w:val="副標題 字元"/>
    <w:rPr>
      <w:rFonts w:ascii="Calibri Light" w:eastAsia="Calibri Light" w:hAnsi="Calibri Light" w:cs="Times New Roman"/>
      <w:i/>
      <w:iCs/>
      <w:kern w:val="3"/>
      <w:sz w:val="24"/>
      <w:szCs w:val="24"/>
    </w:rPr>
  </w:style>
  <w:style w:type="character" w:customStyle="1" w:styleId="21">
    <w:name w:val="標題 2 字元"/>
    <w:rPr>
      <w:rFonts w:ascii="Calibri Light" w:eastAsia="新細明體" w:hAnsi="Calibri Light" w:cs="Times New Roman"/>
      <w:b/>
      <w:bCs/>
      <w:kern w:val="3"/>
      <w:sz w:val="48"/>
      <w:szCs w:val="48"/>
    </w:rPr>
  </w:style>
  <w:style w:type="character" w:customStyle="1" w:styleId="aff0">
    <w:name w:val="一 字元"/>
    <w:rPr>
      <w:rFonts w:ascii="標楷體" w:eastAsia="標楷體" w:hAnsi="標楷體" w:cs="標楷體"/>
      <w:kern w:val="3"/>
      <w:sz w:val="24"/>
      <w:szCs w:val="24"/>
    </w:rPr>
  </w:style>
  <w:style w:type="character" w:customStyle="1" w:styleId="aff1">
    <w:name w:val="項 字元"/>
    <w:basedOn w:val="aff0"/>
    <w:rPr>
      <w:rFonts w:ascii="標楷體" w:eastAsia="標楷體" w:hAnsi="標楷體" w:cs="標楷體"/>
      <w:kern w:val="3"/>
      <w:sz w:val="24"/>
      <w:szCs w:val="24"/>
    </w:rPr>
  </w:style>
  <w:style w:type="character" w:customStyle="1" w:styleId="aff2">
    <w:name w:val="條 字元"/>
    <w:rPr>
      <w:rFonts w:ascii="Times New Roman" w:eastAsia="標楷體" w:hAnsi="Times New Roman" w:cs="Times New Roman"/>
      <w:b/>
      <w:color w:val="000000"/>
      <w:kern w:val="3"/>
      <w:sz w:val="24"/>
      <w:szCs w:val="24"/>
    </w:rPr>
  </w:style>
  <w:style w:type="character" w:styleId="aff3">
    <w:name w:val="Hyperlink"/>
    <w:rPr>
      <w:color w:val="0563C1"/>
      <w:u w:val="single"/>
    </w:rPr>
  </w:style>
  <w:style w:type="numbering" w:customStyle="1" w:styleId="LFO1">
    <w:name w:val="LFO1"/>
    <w:basedOn w:val="a4"/>
    <w:pPr>
      <w:numPr>
        <w:numId w:val="1"/>
      </w:numPr>
    </w:pPr>
  </w:style>
  <w:style w:type="numbering" w:customStyle="1" w:styleId="LFO2">
    <w:name w:val="LFO2"/>
    <w:basedOn w:val="a4"/>
    <w:pPr>
      <w:numPr>
        <w:numId w:val="2"/>
      </w:numPr>
    </w:pPr>
  </w:style>
  <w:style w:type="paragraph" w:customStyle="1" w:styleId="10">
    <w:name w:val="1"/>
    <w:basedOn w:val="af5"/>
    <w:link w:val="17"/>
    <w:qFormat/>
    <w:rsid w:val="00136193"/>
    <w:pPr>
      <w:numPr>
        <w:numId w:val="14"/>
      </w:numPr>
      <w:spacing w:before="180"/>
      <w:ind w:left="906"/>
    </w:pPr>
    <w:rPr>
      <w:rFonts w:ascii="新細明體" w:eastAsia="新細明體" w:hAnsi="新細明體" w:cs="新細明體"/>
      <w:color w:val="auto"/>
    </w:rPr>
  </w:style>
  <w:style w:type="paragraph" w:customStyle="1" w:styleId="2">
    <w:name w:val="2"/>
    <w:basedOn w:val="af"/>
    <w:link w:val="22"/>
    <w:qFormat/>
    <w:rsid w:val="00136193"/>
    <w:pPr>
      <w:numPr>
        <w:numId w:val="19"/>
      </w:numPr>
      <w:spacing w:line="440" w:lineRule="exact"/>
      <w:jc w:val="both"/>
    </w:pPr>
    <w:rPr>
      <w:rFonts w:ascii="Times New Roman" w:hAnsi="Times New Roman" w:cs="Times New Roman"/>
      <w:bCs/>
    </w:rPr>
  </w:style>
  <w:style w:type="character" w:customStyle="1" w:styleId="Textbody0">
    <w:name w:val="Text body 字元"/>
    <w:basedOn w:val="a2"/>
    <w:link w:val="Textbody"/>
    <w:rsid w:val="00136193"/>
    <w:rPr>
      <w:kern w:val="3"/>
      <w:sz w:val="24"/>
      <w:szCs w:val="22"/>
    </w:rPr>
  </w:style>
  <w:style w:type="character" w:customStyle="1" w:styleId="13">
    <w:name w:val="一 字元1"/>
    <w:basedOn w:val="Textbody0"/>
    <w:link w:val="ae"/>
    <w:rsid w:val="00136193"/>
    <w:rPr>
      <w:rFonts w:ascii="標楷體" w:eastAsia="標楷體" w:hAnsi="標楷體" w:cs="標楷體"/>
      <w:kern w:val="3"/>
      <w:sz w:val="24"/>
      <w:szCs w:val="24"/>
    </w:rPr>
  </w:style>
  <w:style w:type="character" w:customStyle="1" w:styleId="14">
    <w:name w:val="項 字元1"/>
    <w:basedOn w:val="13"/>
    <w:link w:val="af"/>
    <w:rsid w:val="00136193"/>
    <w:rPr>
      <w:rFonts w:ascii="標楷體" w:eastAsia="標楷體" w:hAnsi="標楷體" w:cs="標楷體"/>
      <w:kern w:val="3"/>
      <w:sz w:val="24"/>
      <w:szCs w:val="24"/>
    </w:rPr>
  </w:style>
  <w:style w:type="character" w:customStyle="1" w:styleId="15">
    <w:name w:val="條 字元1"/>
    <w:basedOn w:val="14"/>
    <w:link w:val="af5"/>
    <w:rsid w:val="00136193"/>
    <w:rPr>
      <w:rFonts w:ascii="Times New Roman" w:eastAsia="Times New Roman" w:hAnsi="Times New Roman" w:cs="標楷體"/>
      <w:b/>
      <w:color w:val="000000"/>
      <w:kern w:val="3"/>
      <w:sz w:val="24"/>
      <w:szCs w:val="24"/>
    </w:rPr>
  </w:style>
  <w:style w:type="character" w:customStyle="1" w:styleId="17">
    <w:name w:val="1 字元"/>
    <w:basedOn w:val="15"/>
    <w:link w:val="10"/>
    <w:rsid w:val="00136193"/>
    <w:rPr>
      <w:rFonts w:ascii="新細明體" w:eastAsia="Times New Roman" w:hAnsi="新細明體" w:cs="新細明體"/>
      <w:b/>
      <w:color w:val="000000"/>
      <w:kern w:val="3"/>
      <w:sz w:val="24"/>
      <w:szCs w:val="24"/>
    </w:rPr>
  </w:style>
  <w:style w:type="paragraph" w:customStyle="1" w:styleId="3">
    <w:name w:val="3"/>
    <w:basedOn w:val="a9"/>
    <w:link w:val="32"/>
    <w:qFormat/>
    <w:rsid w:val="00136193"/>
    <w:pPr>
      <w:numPr>
        <w:numId w:val="7"/>
      </w:numPr>
      <w:spacing w:before="0" w:after="0" w:line="440" w:lineRule="exact"/>
      <w:ind w:left="709" w:hanging="240"/>
    </w:pPr>
    <w:rPr>
      <w:rFonts w:ascii="Times New Roman" w:hAnsi="Times New Roman" w:cs="Times New Roman"/>
      <w:sz w:val="24"/>
      <w:szCs w:val="24"/>
    </w:rPr>
  </w:style>
  <w:style w:type="character" w:customStyle="1" w:styleId="22">
    <w:name w:val="2 字元"/>
    <w:basedOn w:val="14"/>
    <w:link w:val="2"/>
    <w:rsid w:val="00136193"/>
    <w:rPr>
      <w:rFonts w:ascii="Times New Roman" w:eastAsia="標楷體" w:hAnsi="Times New Roman" w:cs="標楷體"/>
      <w:bCs/>
      <w:kern w:val="3"/>
      <w:sz w:val="24"/>
      <w:szCs w:val="24"/>
    </w:rPr>
  </w:style>
  <w:style w:type="character" w:customStyle="1" w:styleId="a8">
    <w:name w:val="一標題 字元"/>
    <w:basedOn w:val="a2"/>
    <w:link w:val="a7"/>
    <w:rsid w:val="00136193"/>
    <w:rPr>
      <w:rFonts w:ascii="標楷體" w:eastAsia="標楷體" w:hAnsi="標楷體" w:cs="標楷體"/>
      <w:sz w:val="28"/>
    </w:rPr>
  </w:style>
  <w:style w:type="character" w:customStyle="1" w:styleId="aa">
    <w:name w:val="(一)標題 字元"/>
    <w:basedOn w:val="a8"/>
    <w:link w:val="a9"/>
    <w:rsid w:val="00136193"/>
    <w:rPr>
      <w:rFonts w:ascii="標楷體" w:eastAsia="標楷體" w:hAnsi="標楷體" w:cs="標楷體"/>
      <w:sz w:val="28"/>
    </w:rPr>
  </w:style>
  <w:style w:type="character" w:customStyle="1" w:styleId="32">
    <w:name w:val="3 字元"/>
    <w:basedOn w:val="aa"/>
    <w:link w:val="3"/>
    <w:rsid w:val="00136193"/>
    <w:rPr>
      <w:rFonts w:ascii="Times New Roman" w:eastAsia="標楷體" w:hAnsi="Times New Roman" w:cs="標楷體"/>
      <w:sz w:val="24"/>
      <w:szCs w:val="24"/>
    </w:rPr>
  </w:style>
  <w:style w:type="paragraph" w:customStyle="1" w:styleId="aff4">
    <w:name w:val="(一)"/>
    <w:basedOn w:val="a1"/>
    <w:rsid w:val="00E312B5"/>
    <w:pPr>
      <w:suppressAutoHyphens/>
      <w:autoSpaceDN/>
      <w:spacing w:line="540" w:lineRule="exact"/>
      <w:ind w:left="1680" w:hanging="840"/>
      <w:jc w:val="both"/>
      <w:textAlignment w:val="auto"/>
    </w:pPr>
    <w:rPr>
      <w:rFonts w:ascii="標楷體" w:eastAsia="標楷體" w:hAnsi="標楷體" w:cs="新細明體"/>
      <w:color w:val="000000"/>
      <w:sz w:val="28"/>
      <w:szCs w:val="28"/>
      <w:lang w:val="zh-TW"/>
    </w:rPr>
  </w:style>
  <w:style w:type="paragraph" w:customStyle="1" w:styleId="41">
    <w:name w:val="4"/>
    <w:basedOn w:val="a9"/>
    <w:link w:val="42"/>
    <w:qFormat/>
    <w:rsid w:val="005720B6"/>
    <w:pPr>
      <w:spacing w:before="0" w:after="0" w:line="440" w:lineRule="exact"/>
      <w:ind w:left="1070" w:hanging="360"/>
    </w:pPr>
    <w:rPr>
      <w:rFonts w:ascii="Times New Roman" w:hAnsi="Times New Roman"/>
      <w:color w:val="000000"/>
      <w:sz w:val="24"/>
      <w:szCs w:val="24"/>
    </w:rPr>
  </w:style>
  <w:style w:type="character" w:customStyle="1" w:styleId="42">
    <w:name w:val="4 字元"/>
    <w:basedOn w:val="aa"/>
    <w:link w:val="41"/>
    <w:rsid w:val="005720B6"/>
    <w:rPr>
      <w:rFonts w:ascii="Times New Roman" w:eastAsia="標楷體" w:hAnsi="Times New Roman" w:cs="標楷體"/>
      <w:color w:val="000000"/>
      <w:sz w:val="24"/>
      <w:szCs w:val="24"/>
    </w:rPr>
  </w:style>
  <w:style w:type="paragraph" w:customStyle="1" w:styleId="1">
    <w:name w:val="樣式1"/>
    <w:basedOn w:val="af"/>
    <w:link w:val="18"/>
    <w:qFormat/>
    <w:rsid w:val="005720B6"/>
    <w:pPr>
      <w:numPr>
        <w:numId w:val="47"/>
      </w:numPr>
      <w:spacing w:line="440" w:lineRule="exact"/>
      <w:jc w:val="both"/>
    </w:pPr>
    <w:rPr>
      <w:rFonts w:ascii="Times New Roman" w:hAnsi="Times New Roman" w:cs="新細明體"/>
      <w:color w:val="000000"/>
      <w:szCs w:val="28"/>
    </w:rPr>
  </w:style>
  <w:style w:type="character" w:customStyle="1" w:styleId="18">
    <w:name w:val="樣式1 字元"/>
    <w:basedOn w:val="17"/>
    <w:link w:val="1"/>
    <w:rsid w:val="005720B6"/>
    <w:rPr>
      <w:rFonts w:ascii="Times New Roman" w:eastAsia="標楷體" w:hAnsi="Times New Roman" w:cs="新細明體"/>
      <w:b w:val="0"/>
      <w:color w:val="000000"/>
      <w:kern w:val="3"/>
      <w:sz w:val="24"/>
      <w:szCs w:val="28"/>
    </w:rPr>
  </w:style>
  <w:style w:type="paragraph" w:customStyle="1" w:styleId="a">
    <w:name w:val="３"/>
    <w:basedOn w:val="aff4"/>
    <w:link w:val="aff5"/>
    <w:qFormat/>
    <w:rsid w:val="007D02B6"/>
    <w:pPr>
      <w:widowControl/>
      <w:numPr>
        <w:ilvl w:val="1"/>
        <w:numId w:val="55"/>
      </w:numPr>
      <w:autoSpaceDN w:val="0"/>
      <w:spacing w:after="80" w:line="440" w:lineRule="exact"/>
      <w:textAlignment w:val="baseline"/>
    </w:pPr>
    <w:rPr>
      <w:rFonts w:ascii="Times New Roman" w:hAnsi="Times New Roman" w:cs="Times New Roman"/>
      <w:bCs/>
      <w:kern w:val="3"/>
      <w:sz w:val="24"/>
      <w:szCs w:val="24"/>
      <w:lang w:val="en-US"/>
    </w:rPr>
  </w:style>
  <w:style w:type="character" w:customStyle="1" w:styleId="aff5">
    <w:name w:val="３ 字元"/>
    <w:basedOn w:val="a2"/>
    <w:link w:val="a"/>
    <w:rsid w:val="007D02B6"/>
    <w:rPr>
      <w:rFonts w:ascii="Times New Roman" w:eastAsia="標楷體" w:hAnsi="Times New Roman"/>
      <w:bCs/>
      <w:color w:val="000000"/>
      <w:kern w:val="3"/>
      <w:sz w:val="24"/>
      <w:szCs w:val="24"/>
    </w:rPr>
  </w:style>
  <w:style w:type="paragraph" w:customStyle="1" w:styleId="5">
    <w:name w:val="5"/>
    <w:basedOn w:val="a"/>
    <w:qFormat/>
    <w:rsid w:val="007D02B6"/>
    <w:pPr>
      <w:numPr>
        <w:ilvl w:val="2"/>
      </w:numPr>
      <w:ind w:left="1440"/>
    </w:pPr>
  </w:style>
  <w:style w:type="character" w:customStyle="1" w:styleId="af7">
    <w:name w:val="清單段落 字元"/>
    <w:basedOn w:val="Textbody0"/>
    <w:link w:val="af6"/>
    <w:rsid w:val="00F023EE"/>
    <w:rPr>
      <w:kern w:val="3"/>
      <w:sz w:val="24"/>
      <w:szCs w:val="22"/>
    </w:rPr>
  </w:style>
  <w:style w:type="character" w:customStyle="1" w:styleId="19">
    <w:name w:val="清單段落 字元1"/>
    <w:basedOn w:val="Textbody0"/>
    <w:rsid w:val="00041BDC"/>
    <w:rPr>
      <w:kern w:val="3"/>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1DE09-6388-4B22-8CE6-12687BED6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1682</Words>
  <Characters>9589</Characters>
  <Application>Microsoft Office Word</Application>
  <DocSecurity>0</DocSecurity>
  <Lines>79</Lines>
  <Paragraphs>22</Paragraphs>
  <ScaleCrop>false</ScaleCrop>
  <Company/>
  <LinksUpToDate>false</LinksUpToDate>
  <CharactersWithSpaces>11249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臺北縣樹林產業專用區土地租賃契約書</dc:title>
  <dc:subject/>
  <dc:creator>Maggie</dc:creator>
  <cp:lastModifiedBy>user</cp:lastModifiedBy>
  <cp:revision>19</cp:revision>
  <cp:lastPrinted>2024-02-17T01:42:00Z</cp:lastPrinted>
  <dcterms:created xsi:type="dcterms:W3CDTF">2024-01-05T03:23:00Z</dcterms:created>
  <dcterms:modified xsi:type="dcterms:W3CDTF">2024-04-29T06:56:00Z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c81c520460735b291e856560ebf750fe97b3b09fce19c9d4b20a770894b52262</vt:lpwstr>
  </property>
</Properties>
</file>