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BE5" w:rsidRPr="009902F1" w:rsidRDefault="00386BE5" w:rsidP="00386BE5">
      <w:bookmarkStart w:id="0" w:name="_GoBack"/>
      <w:bookmarkEnd w:id="0"/>
    </w:p>
    <w:bookmarkStart w:id="1" w:name="_Toc34725288"/>
    <w:p w:rsidR="00386BE5" w:rsidRPr="009902F1" w:rsidRDefault="00386BE5" w:rsidP="00386BE5">
      <w:pPr>
        <w:pStyle w:val="21"/>
        <w:widowControl/>
        <w:tabs>
          <w:tab w:val="left" w:pos="960"/>
        </w:tabs>
        <w:ind w:left="1560" w:hanging="1080"/>
        <w:jc w:val="center"/>
        <w:rPr>
          <w:rFonts w:ascii="標楷體" w:hAnsi="標楷體"/>
          <w:sz w:val="32"/>
        </w:rPr>
      </w:pPr>
      <w:r w:rsidRPr="009902F1">
        <w:rPr>
          <w:rFonts w:ascii="標楷體" w:hAnsi="標楷體"/>
          <w:noProof/>
          <w:u w:val="single"/>
        </w:rPr>
        <mc:AlternateContent>
          <mc:Choice Requires="wps">
            <w:drawing>
              <wp:anchor distT="0" distB="0" distL="114300" distR="114300" simplePos="0" relativeHeight="251659264" behindDoc="0" locked="0" layoutInCell="1" allowOverlap="1" wp14:anchorId="250ADD5D" wp14:editId="2CDB109A">
                <wp:simplePos x="0" y="0"/>
                <wp:positionH relativeFrom="column">
                  <wp:posOffset>5543794</wp:posOffset>
                </wp:positionH>
                <wp:positionV relativeFrom="paragraph">
                  <wp:posOffset>-126453</wp:posOffset>
                </wp:positionV>
                <wp:extent cx="797044" cy="1403985"/>
                <wp:effectExtent l="0" t="0" r="22225" b="1143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044" cy="1403985"/>
                        </a:xfrm>
                        <a:prstGeom prst="rect">
                          <a:avLst/>
                        </a:prstGeom>
                        <a:solidFill>
                          <a:srgbClr val="FFFFFF"/>
                        </a:solidFill>
                        <a:ln w="9525">
                          <a:solidFill>
                            <a:srgbClr val="000000"/>
                          </a:solidFill>
                          <a:miter lim="800000"/>
                          <a:headEnd/>
                          <a:tailEnd/>
                        </a:ln>
                      </wps:spPr>
                      <wps:txbx>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w:t>
                            </w:r>
                            <w:r w:rsidRPr="00094E1F">
                              <w:rPr>
                                <w:rFonts w:hint="eastAsia"/>
                                <w:b/>
                                <w:sz w:val="28"/>
                              </w:rPr>
                              <w:t>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6.5pt;margin-top:-9.95pt;width:6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TmxOwIAAEoEAAAOAAAAZHJzL2Uyb0RvYy54bWysVF2O0zAQfkfiDpbfadJuStuo6WrpUoS0&#10;/EgLB3Acp7HwH7bbpFwAiQMszxyAA3Cg3XMwdrKl/L0g8mB5POPPM983k+V5JwXaM+u4VgUej1KM&#10;mKK64mpb4LdvNo/mGDlPVEWEVqzAB+bw+erhg2VrcjbRjRYVswhAlMtbU+DGe5MniaMNk8SNtGEK&#10;nLW2kngw7TapLGkBXYpkkqaPk1bbylhNmXNwetk78Sri1zWj/lVdO+aRKDDk5uNq41qGNVktSb61&#10;xDScDmmQf8hCEq7g0SPUJfEE7Sz/DUpyarXTtR9RLRNd15yyWANUM05/qea6IYbFWoAcZ440uf8H&#10;S1/uX1vEqwKfpTOMFJEg0t3Nx9uvn+9uvt1++YQmgaPWuBxCrw0E++6J7kDrWK8zV5q+c0jpdUPU&#10;ll1Yq9uGkQpyHIebycnVHscFkLJ9oSt4iuy8jkBdbWUgEChBgA5aHY76sM4jCoezxSzNMowouMZZ&#10;eraYT+MTJL+/bazzz5iWKGwKbEH/iE72V86HbEh+HxIec1rwasOFiIbdlmth0Z5Ar2ziN6D/FCYU&#10;agu8mE6mPQF/hUjj9ycIyT00veCywPNjEMkDbU9VFVvSEy76PaQs1MBjoK4n0XdlN+hS6uoAjFrd&#10;NzcMI2wabT9g1EJjF9i93xHLMBLPFaiyGGdZmIRoZNPZBAx76ilPPURRgCqwx6jfrn2cnkiYuQD1&#10;NjwSG2TuMxlyhYaNfA/DFSbi1I5RP34Bq+8AAAD//wMAUEsDBBQABgAIAAAAIQA1XDq84AAAAAsB&#10;AAAPAAAAZHJzL2Rvd25yZXYueG1sTI9BT4NAFITvJv6HzTPx0rQLNFRAHo026clTsd637BOI7Ftk&#10;ty39964nPU5mMvNNuZ3NIC40ud4yQryKQBA3VvfcIhzf98sMhPOKtRosE8KNHGyr+7tSFdpe+UCX&#10;2rcilLArFELn/VhI6ZqOjHIrOxIH79NORvkgp1bqSV1DuRlkEkUbaVTPYaFTI+06ar7qs0HYfNfr&#10;xduHXvDhtn+dGpPq3TFFfHyYX55BeJr9Xxh+8QM6VIHpZM+snRgQsqd1+OIRlnGegwiJPM9SECeE&#10;JIoTkFUp/3+ofgAAAP//AwBQSwECLQAUAAYACAAAACEAtoM4kv4AAADhAQAAEwAAAAAAAAAAAAAA&#10;AAAAAAAAW0NvbnRlbnRfVHlwZXNdLnhtbFBLAQItABQABgAIAAAAIQA4/SH/1gAAAJQBAAALAAAA&#10;AAAAAAAAAAAAAC8BAABfcmVscy8ucmVsc1BLAQItABQABgAIAAAAIQAD0TmxOwIAAEoEAAAOAAAA&#10;AAAAAAAAAAAAAC4CAABkcnMvZTJvRG9jLnhtbFBLAQItABQABgAIAAAAIQA1XDq84AAAAAsBAAAP&#10;AAAAAAAAAAAAAAAAAJUEAABkcnMvZG93bnJldi54bWxQSwUGAAAAAAQABADzAAAAogUAAAAA&#10;">
                <v:textbox style="mso-fit-shape-to-text:t">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w:t>
                      </w:r>
                      <w:proofErr w:type="gramStart"/>
                      <w:r w:rsidRPr="00094E1F">
                        <w:rPr>
                          <w:rFonts w:hint="eastAsia"/>
                          <w:b/>
                          <w:sz w:val="28"/>
                        </w:rPr>
                        <w:t>一</w:t>
                      </w:r>
                      <w:proofErr w:type="gramEnd"/>
                    </w:p>
                  </w:txbxContent>
                </v:textbox>
              </v:shape>
            </w:pict>
          </mc:Fallback>
        </mc:AlternateContent>
      </w:r>
      <w:r w:rsidRPr="009902F1">
        <w:rPr>
          <w:rFonts w:ascii="標楷體" w:hAnsi="標楷體" w:hint="eastAsia"/>
          <w:sz w:val="32"/>
        </w:rPr>
        <w:t>國立中興大學承攬作業-原事業單位應告知之事項</w:t>
      </w:r>
      <w:bookmarkEnd w:id="1"/>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840"/>
        <w:gridCol w:w="348"/>
        <w:gridCol w:w="1800"/>
        <w:gridCol w:w="6246"/>
      </w:tblGrid>
      <w:tr w:rsidR="009902F1" w:rsidRPr="009902F1" w:rsidTr="00122C24">
        <w:tc>
          <w:tcPr>
            <w:tcW w:w="2188"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pPr>
            <w:r w:rsidRPr="009902F1">
              <w:rPr>
                <w:rFonts w:hint="eastAsia"/>
              </w:rPr>
              <w:t>原事業單位名稱：</w:t>
            </w:r>
          </w:p>
        </w:tc>
        <w:tc>
          <w:tcPr>
            <w:tcW w:w="8046"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 xml:space="preserve"> 中興大學</w:t>
            </w:r>
          </w:p>
        </w:tc>
      </w:tr>
      <w:tr w:rsidR="009902F1" w:rsidRPr="009902F1" w:rsidTr="00122C24">
        <w:tc>
          <w:tcPr>
            <w:tcW w:w="2188"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pPr>
            <w:r w:rsidRPr="009902F1">
              <w:rPr>
                <w:rFonts w:hint="eastAsia"/>
              </w:rPr>
              <w:t>承攬作業名稱：</w:t>
            </w:r>
          </w:p>
        </w:tc>
        <w:tc>
          <w:tcPr>
            <w:tcW w:w="8046" w:type="dxa"/>
            <w:gridSpan w:val="2"/>
            <w:tcBorders>
              <w:top w:val="single" w:sz="4" w:space="0" w:color="auto"/>
              <w:left w:val="single" w:sz="4" w:space="0" w:color="auto"/>
              <w:bottom w:val="single" w:sz="4" w:space="0" w:color="auto"/>
              <w:right w:val="single" w:sz="4" w:space="0" w:color="auto"/>
            </w:tcBorders>
          </w:tcPr>
          <w:p w:rsidR="00386BE5" w:rsidRPr="009902F1" w:rsidRDefault="00386BE5" w:rsidP="00122C24">
            <w:pPr>
              <w:rPr>
                <w:bCs w:val="0"/>
              </w:rPr>
            </w:pPr>
          </w:p>
        </w:tc>
      </w:tr>
      <w:tr w:rsidR="009902F1" w:rsidRPr="009902F1" w:rsidTr="00122C24">
        <w:tc>
          <w:tcPr>
            <w:tcW w:w="2188"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pPr>
            <w:r w:rsidRPr="009902F1">
              <w:rPr>
                <w:rFonts w:hint="eastAsia"/>
              </w:rPr>
              <w:t>承攬廠商名稱：</w:t>
            </w:r>
          </w:p>
        </w:tc>
        <w:tc>
          <w:tcPr>
            <w:tcW w:w="8046" w:type="dxa"/>
            <w:gridSpan w:val="2"/>
            <w:tcBorders>
              <w:top w:val="single" w:sz="4" w:space="0" w:color="auto"/>
              <w:left w:val="single" w:sz="4" w:space="0" w:color="auto"/>
              <w:bottom w:val="single" w:sz="4" w:space="0" w:color="auto"/>
              <w:right w:val="single" w:sz="4" w:space="0" w:color="auto"/>
            </w:tcBorders>
          </w:tcPr>
          <w:p w:rsidR="00386BE5" w:rsidRPr="009902F1" w:rsidRDefault="00386BE5" w:rsidP="00122C24">
            <w:pPr>
              <w:snapToGrid w:val="0"/>
              <w:rPr>
                <w:bCs w:val="0"/>
              </w:rPr>
            </w:pPr>
          </w:p>
        </w:tc>
      </w:tr>
      <w:tr w:rsidR="009902F1" w:rsidRPr="009902F1" w:rsidTr="00122C24">
        <w:trPr>
          <w:cantSplit/>
          <w:trHeight w:val="1931"/>
        </w:trPr>
        <w:tc>
          <w:tcPr>
            <w:tcW w:w="10234" w:type="dxa"/>
            <w:gridSpan w:val="4"/>
            <w:tcBorders>
              <w:top w:val="single" w:sz="4" w:space="0" w:color="auto"/>
              <w:left w:val="single" w:sz="4" w:space="0" w:color="auto"/>
              <w:bottom w:val="single" w:sz="4" w:space="0" w:color="auto"/>
              <w:right w:val="single" w:sz="4" w:space="0" w:color="auto"/>
            </w:tcBorders>
          </w:tcPr>
          <w:p w:rsidR="00386BE5" w:rsidRPr="009902F1" w:rsidRDefault="00386BE5" w:rsidP="00122C24">
            <w:pPr>
              <w:rPr>
                <w:b/>
                <w:bCs w:val="0"/>
                <w:u w:val="single"/>
              </w:rPr>
            </w:pPr>
            <w:r w:rsidRPr="009902F1">
              <w:rPr>
                <w:rFonts w:hint="eastAsia"/>
              </w:rPr>
              <w:t>工作環境說明：</w:t>
            </w:r>
          </w:p>
          <w:p w:rsidR="00386BE5" w:rsidRPr="009902F1" w:rsidRDefault="00386BE5" w:rsidP="00122C24">
            <w:pPr>
              <w:snapToGrid w:val="0"/>
              <w:spacing w:line="300" w:lineRule="auto"/>
              <w:ind w:left="283" w:hangingChars="101" w:hanging="283"/>
              <w:rPr>
                <w:sz w:val="28"/>
              </w:rPr>
            </w:pPr>
          </w:p>
          <w:p w:rsidR="00386BE5" w:rsidRPr="009902F1" w:rsidRDefault="00386BE5" w:rsidP="00122C24">
            <w:pPr>
              <w:snapToGrid w:val="0"/>
              <w:spacing w:line="300" w:lineRule="auto"/>
              <w:ind w:left="283" w:hangingChars="101" w:hanging="283"/>
              <w:rPr>
                <w:sz w:val="28"/>
              </w:rPr>
            </w:pPr>
          </w:p>
          <w:p w:rsidR="00386BE5" w:rsidRPr="009902F1" w:rsidRDefault="00386BE5" w:rsidP="00122C24">
            <w:pPr>
              <w:snapToGrid w:val="0"/>
              <w:spacing w:line="300" w:lineRule="auto"/>
              <w:ind w:left="242" w:hangingChars="101" w:hanging="242"/>
              <w:rPr>
                <w:bCs w:val="0"/>
              </w:rPr>
            </w:pPr>
          </w:p>
        </w:tc>
      </w:tr>
      <w:tr w:rsidR="009902F1" w:rsidRPr="009902F1" w:rsidTr="00122C24">
        <w:trPr>
          <w:cantSplit/>
          <w:trHeight w:val="380"/>
        </w:trPr>
        <w:tc>
          <w:tcPr>
            <w:tcW w:w="3988" w:type="dxa"/>
            <w:gridSpan w:val="3"/>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both"/>
              <w:rPr>
                <w:b/>
                <w:bCs w:val="0"/>
                <w:u w:val="single"/>
              </w:rPr>
            </w:pPr>
            <w:r w:rsidRPr="009902F1">
              <w:rPr>
                <w:rFonts w:hint="eastAsia"/>
              </w:rPr>
              <w:t>可能危害：(請打V)(可複選)</w:t>
            </w:r>
          </w:p>
        </w:tc>
        <w:tc>
          <w:tcPr>
            <w:tcW w:w="6246"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危害因素：(將左列可能危害的原因敘述如下)</w:t>
            </w:r>
          </w:p>
        </w:tc>
      </w:tr>
      <w:tr w:rsidR="009902F1" w:rsidRPr="009902F1" w:rsidTr="00122C24">
        <w:trPr>
          <w:cantSplit/>
          <w:trHeight w:val="3200"/>
        </w:trPr>
        <w:tc>
          <w:tcPr>
            <w:tcW w:w="1840" w:type="dxa"/>
            <w:tcBorders>
              <w:top w:val="single" w:sz="4" w:space="0" w:color="auto"/>
              <w:left w:val="single" w:sz="4" w:space="0" w:color="auto"/>
              <w:bottom w:val="single" w:sz="4" w:space="0" w:color="auto"/>
              <w:right w:val="nil"/>
            </w:tcBorders>
            <w:hideMark/>
          </w:tcPr>
          <w:p w:rsidR="00386BE5" w:rsidRPr="009902F1" w:rsidRDefault="00386BE5" w:rsidP="00FA14EA">
            <w:pPr>
              <w:pStyle w:val="16"/>
              <w:rPr>
                <w:rFonts w:ascii="標楷體" w:eastAsia="標楷體" w:hAnsi="標楷體"/>
              </w:rPr>
            </w:pPr>
            <w:r w:rsidRPr="009902F1">
              <w:rPr>
                <w:rFonts w:ascii="標楷體" w:eastAsia="標楷體" w:hAnsi="標楷體" w:hint="eastAsia"/>
              </w:rPr>
              <w:t>□墜落滾落</w:t>
            </w:r>
          </w:p>
          <w:p w:rsidR="00386BE5" w:rsidRPr="009902F1" w:rsidRDefault="00386BE5" w:rsidP="00122C24">
            <w:r w:rsidRPr="009902F1">
              <w:rPr>
                <w:rFonts w:hint="eastAsia"/>
              </w:rPr>
              <w:t>□跌倒</w:t>
            </w:r>
          </w:p>
          <w:p w:rsidR="00386BE5" w:rsidRPr="009902F1" w:rsidRDefault="00386BE5" w:rsidP="00122C24">
            <w:r w:rsidRPr="009902F1">
              <w:rPr>
                <w:rFonts w:hint="eastAsia"/>
              </w:rPr>
              <w:t>□衝撞</w:t>
            </w:r>
          </w:p>
          <w:p w:rsidR="00386BE5" w:rsidRPr="009902F1" w:rsidRDefault="00386BE5" w:rsidP="00122C24">
            <w:r w:rsidRPr="009902F1">
              <w:rPr>
                <w:rFonts w:hint="eastAsia"/>
              </w:rPr>
              <w:t>□物體飛落</w:t>
            </w:r>
          </w:p>
          <w:p w:rsidR="00386BE5" w:rsidRPr="009902F1" w:rsidRDefault="00386BE5" w:rsidP="00122C24">
            <w:r w:rsidRPr="009902F1">
              <w:rPr>
                <w:rFonts w:hint="eastAsia"/>
              </w:rPr>
              <w:t>□物體倒塌崩塌</w:t>
            </w:r>
          </w:p>
          <w:p w:rsidR="00386BE5" w:rsidRPr="009902F1" w:rsidRDefault="00386BE5" w:rsidP="00122C24">
            <w:r w:rsidRPr="009902F1">
              <w:rPr>
                <w:rFonts w:hint="eastAsia"/>
              </w:rPr>
              <w:t>□被撞</w:t>
            </w:r>
          </w:p>
          <w:p w:rsidR="00386BE5" w:rsidRPr="009902F1" w:rsidRDefault="00386BE5" w:rsidP="00122C24">
            <w:r w:rsidRPr="009902F1">
              <w:rPr>
                <w:rFonts w:hint="eastAsia"/>
              </w:rPr>
              <w:t>□被夾被捲</w:t>
            </w:r>
          </w:p>
          <w:p w:rsidR="00386BE5" w:rsidRPr="009902F1" w:rsidRDefault="00386BE5" w:rsidP="00122C24">
            <w:r w:rsidRPr="009902F1">
              <w:rPr>
                <w:rFonts w:hint="eastAsia"/>
              </w:rPr>
              <w:t>□被切割擦傷</w:t>
            </w:r>
          </w:p>
          <w:p w:rsidR="00386BE5" w:rsidRPr="009902F1" w:rsidRDefault="00386BE5" w:rsidP="00122C24">
            <w:r w:rsidRPr="009902F1">
              <w:rPr>
                <w:rFonts w:hint="eastAsia"/>
              </w:rPr>
              <w:t>□踩踏</w:t>
            </w:r>
          </w:p>
        </w:tc>
        <w:tc>
          <w:tcPr>
            <w:tcW w:w="2148" w:type="dxa"/>
            <w:gridSpan w:val="2"/>
            <w:tcBorders>
              <w:top w:val="single" w:sz="4" w:space="0" w:color="auto"/>
              <w:left w:val="nil"/>
              <w:bottom w:val="single" w:sz="4" w:space="0" w:color="auto"/>
              <w:right w:val="single" w:sz="4" w:space="0" w:color="auto"/>
            </w:tcBorders>
            <w:hideMark/>
          </w:tcPr>
          <w:p w:rsidR="00386BE5" w:rsidRPr="009902F1" w:rsidRDefault="00386BE5" w:rsidP="00122C24">
            <w:pPr>
              <w:widowControl/>
            </w:pPr>
            <w:r w:rsidRPr="009902F1">
              <w:rPr>
                <w:rFonts w:hint="eastAsia"/>
              </w:rPr>
              <w:t>□溺斃</w:t>
            </w:r>
          </w:p>
          <w:p w:rsidR="00386BE5" w:rsidRPr="009902F1" w:rsidRDefault="00386BE5" w:rsidP="00122C24">
            <w:pPr>
              <w:widowControl/>
            </w:pPr>
            <w:r w:rsidRPr="009902F1">
              <w:rPr>
                <w:rFonts w:hint="eastAsia"/>
              </w:rPr>
              <w:t>□與高低溫接觸</w:t>
            </w:r>
          </w:p>
          <w:p w:rsidR="00386BE5" w:rsidRPr="009902F1" w:rsidRDefault="00386BE5" w:rsidP="00122C24">
            <w:pPr>
              <w:widowControl/>
            </w:pPr>
            <w:r w:rsidRPr="009902F1">
              <w:rPr>
                <w:rFonts w:hint="eastAsia"/>
              </w:rPr>
              <w:t>□與有害物等接觸</w:t>
            </w:r>
          </w:p>
          <w:p w:rsidR="00386BE5" w:rsidRPr="009902F1" w:rsidRDefault="00386BE5" w:rsidP="00122C24">
            <w:pPr>
              <w:widowControl/>
            </w:pPr>
            <w:r w:rsidRPr="009902F1">
              <w:rPr>
                <w:rFonts w:hint="eastAsia"/>
              </w:rPr>
              <w:t>□感電</w:t>
            </w:r>
          </w:p>
          <w:p w:rsidR="00386BE5" w:rsidRPr="009902F1" w:rsidRDefault="00386BE5" w:rsidP="00122C24">
            <w:pPr>
              <w:widowControl/>
            </w:pPr>
            <w:r w:rsidRPr="009902F1">
              <w:rPr>
                <w:rFonts w:hint="eastAsia"/>
              </w:rPr>
              <w:t>□爆炸</w:t>
            </w:r>
          </w:p>
          <w:p w:rsidR="00386BE5" w:rsidRPr="009902F1" w:rsidRDefault="00386BE5" w:rsidP="00122C24">
            <w:pPr>
              <w:widowControl/>
            </w:pPr>
            <w:r w:rsidRPr="009902F1">
              <w:rPr>
                <w:rFonts w:hint="eastAsia"/>
              </w:rPr>
              <w:t>□物體破裂</w:t>
            </w:r>
          </w:p>
          <w:p w:rsidR="00386BE5" w:rsidRPr="009902F1" w:rsidRDefault="00386BE5" w:rsidP="00122C24">
            <w:pPr>
              <w:widowControl/>
            </w:pPr>
            <w:r w:rsidRPr="009902F1">
              <w:rPr>
                <w:rFonts w:hint="eastAsia"/>
              </w:rPr>
              <w:t>□火災</w:t>
            </w:r>
          </w:p>
          <w:p w:rsidR="00386BE5" w:rsidRPr="009902F1" w:rsidRDefault="00386BE5" w:rsidP="00122C24">
            <w:pPr>
              <w:widowControl/>
            </w:pPr>
            <w:r w:rsidRPr="009902F1">
              <w:rPr>
                <w:rFonts w:hint="eastAsia"/>
              </w:rPr>
              <w:t>□交通事故</w:t>
            </w:r>
          </w:p>
          <w:p w:rsidR="00386BE5" w:rsidRPr="009902F1" w:rsidRDefault="00386BE5" w:rsidP="00122C24">
            <w:r w:rsidRPr="009902F1">
              <w:rPr>
                <w:rFonts w:hint="eastAsia"/>
              </w:rPr>
              <w:t>□其他：</w:t>
            </w:r>
            <w:r w:rsidRPr="009902F1">
              <w:rPr>
                <w:rFonts w:hint="eastAsia"/>
                <w:u w:val="single"/>
              </w:rPr>
              <w:t xml:space="preserve">           </w:t>
            </w:r>
          </w:p>
        </w:tc>
        <w:tc>
          <w:tcPr>
            <w:tcW w:w="6246" w:type="dxa"/>
            <w:tcBorders>
              <w:top w:val="single" w:sz="4" w:space="0" w:color="auto"/>
              <w:left w:val="single" w:sz="4" w:space="0" w:color="auto"/>
              <w:bottom w:val="single" w:sz="4" w:space="0" w:color="auto"/>
              <w:right w:val="single" w:sz="4" w:space="0" w:color="auto"/>
            </w:tcBorders>
          </w:tcPr>
          <w:p w:rsidR="00386BE5" w:rsidRPr="009902F1" w:rsidRDefault="00386BE5" w:rsidP="00122C24">
            <w:pPr>
              <w:ind w:leftChars="38" w:left="331" w:hangingChars="100" w:hanging="240"/>
              <w:rPr>
                <w:bCs w:val="0"/>
              </w:rPr>
            </w:pPr>
          </w:p>
        </w:tc>
      </w:tr>
      <w:tr w:rsidR="009902F1" w:rsidRPr="009902F1" w:rsidTr="00122C24">
        <w:trPr>
          <w:trHeight w:val="4119"/>
        </w:trPr>
        <w:tc>
          <w:tcPr>
            <w:tcW w:w="10234" w:type="dxa"/>
            <w:gridSpan w:val="4"/>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應採取之防災措施：</w:t>
            </w:r>
          </w:p>
          <w:p w:rsidR="00386BE5" w:rsidRPr="009902F1" w:rsidRDefault="00386BE5" w:rsidP="00122C24">
            <w:pPr>
              <w:ind w:left="264" w:hangingChars="110" w:hanging="264"/>
            </w:pPr>
            <w:r w:rsidRPr="009902F1">
              <w:rPr>
                <w:rFonts w:hint="eastAsia"/>
              </w:rPr>
              <w:t>1.為防止意外事故</w:t>
            </w:r>
            <w:r w:rsidRPr="009902F1">
              <w:rPr>
                <w:rFonts w:hint="eastAsia"/>
                <w:u w:val="single"/>
              </w:rPr>
              <w:t xml:space="preserve">                </w:t>
            </w:r>
            <w:r w:rsidRPr="009902F1">
              <w:rPr>
                <w:rFonts w:hint="eastAsia"/>
              </w:rPr>
              <w:t>(以下簡稱</w:t>
            </w:r>
            <w:r w:rsidRPr="009902F1">
              <w:rPr>
                <w:rFonts w:hint="eastAsia"/>
                <w:u w:val="single"/>
              </w:rPr>
              <w:t xml:space="preserve">           )</w:t>
            </w:r>
            <w:r w:rsidRPr="009902F1">
              <w:rPr>
                <w:rFonts w:hint="eastAsia"/>
              </w:rPr>
              <w:t>應依據職業安全衛生法(以下簡稱職安法)規定，指導工作人員執行相關工作，包括教育訓練、自動檢查、工作協調與施工方法告知等事項。另指定</w:t>
            </w:r>
            <w:r w:rsidRPr="009902F1">
              <w:rPr>
                <w:rFonts w:hint="eastAsia"/>
                <w:u w:val="single"/>
              </w:rPr>
              <w:t xml:space="preserve">              </w:t>
            </w:r>
            <w:r w:rsidRPr="009902F1">
              <w:rPr>
                <w:rFonts w:hint="eastAsia"/>
              </w:rPr>
              <w:t>為該作業場所負責人，擔任指揮及協調之工作並協助工作場所之巡視與其他為防止職業災害之必要事項。</w:t>
            </w:r>
          </w:p>
          <w:p w:rsidR="00386BE5" w:rsidRPr="009902F1" w:rsidRDefault="00386BE5" w:rsidP="00122C24">
            <w:pPr>
              <w:ind w:left="264" w:hangingChars="110" w:hanging="264"/>
            </w:pPr>
            <w:r w:rsidRPr="009902F1">
              <w:rPr>
                <w:rFonts w:hint="eastAsia"/>
              </w:rPr>
              <w:t>2.</w:t>
            </w:r>
            <w:r w:rsidRPr="009902F1">
              <w:rPr>
                <w:rFonts w:hint="eastAsia"/>
                <w:u w:val="single"/>
              </w:rPr>
              <w:t xml:space="preserve">              </w:t>
            </w:r>
            <w:r w:rsidRPr="009902F1">
              <w:rPr>
                <w:rFonts w:hint="eastAsia"/>
              </w:rPr>
              <w:t>承攬商為使勞工免於發生職業災害，</w:t>
            </w:r>
            <w:r w:rsidRPr="009902F1">
              <w:rPr>
                <w:rFonts w:hint="eastAsia"/>
                <w:b/>
              </w:rPr>
              <w:t>於設計、製造、輸入或施工規劃階段應實施風險評估；提供該項作業符合安全衛生必要之設備及措施，</w:t>
            </w:r>
            <w:r w:rsidRPr="009902F1">
              <w:rPr>
                <w:rFonts w:hint="eastAsia"/>
              </w:rPr>
              <w:t>包括勞動主管機關指定指定之機械、設備或器具，須於</w:t>
            </w:r>
            <w:r w:rsidRPr="009902F1">
              <w:rPr>
                <w:rFonts w:hint="eastAsia"/>
                <w:b/>
              </w:rPr>
              <w:t>明顯處張貼安全標示；具有危害性之化學品，應予標示、製備清單及揭示安全資料表等等措施</w:t>
            </w:r>
            <w:r w:rsidRPr="009902F1">
              <w:rPr>
                <w:rFonts w:hint="eastAsia"/>
              </w:rPr>
              <w:t>。另訂定工作守則供工作者遵循並提供相關防護設備，供工作者使用。</w:t>
            </w:r>
          </w:p>
          <w:p w:rsidR="00386BE5" w:rsidRPr="009902F1" w:rsidRDefault="00386BE5" w:rsidP="00122C24">
            <w:pPr>
              <w:ind w:left="264" w:hangingChars="110" w:hanging="264"/>
              <w:rPr>
                <w:bCs w:val="0"/>
              </w:rPr>
            </w:pPr>
            <w:r w:rsidRPr="009902F1">
              <w:rPr>
                <w:rFonts w:hint="eastAsia"/>
              </w:rPr>
              <w:t>4.對於作業活動所需有儀器設備裝置、機械自動檢查、作業檢點、教育訓練、緊急應變等事宜，由</w:t>
            </w:r>
            <w:r w:rsidRPr="009902F1">
              <w:rPr>
                <w:rFonts w:hint="eastAsia"/>
                <w:u w:val="single"/>
              </w:rPr>
              <w:t xml:space="preserve">           </w:t>
            </w:r>
            <w:r w:rsidRPr="009902F1">
              <w:rPr>
                <w:rFonts w:hint="eastAsia"/>
              </w:rPr>
              <w:t>應依職安法規定辦理，並提供各項紀錄影本，供本校備查。另對於機械之掃除、上油、檢查、修理或調整有導致危害勞工之虞者，應停止該機械運轉。</w:t>
            </w:r>
          </w:p>
          <w:p w:rsidR="00386BE5" w:rsidRPr="009902F1" w:rsidRDefault="00386BE5" w:rsidP="00122C24">
            <w:pPr>
              <w:ind w:left="264" w:hangingChars="110" w:hanging="264"/>
              <w:rPr>
                <w:bCs w:val="0"/>
              </w:rPr>
            </w:pPr>
            <w:r w:rsidRPr="009902F1">
              <w:rPr>
                <w:rFonts w:hint="eastAsia"/>
              </w:rPr>
              <w:t>5.為防止他人操作調整或檢查中之機械起動裝置，</w:t>
            </w:r>
            <w:r w:rsidRPr="009902F1">
              <w:rPr>
                <w:rFonts w:hint="eastAsia"/>
                <w:u w:val="single"/>
              </w:rPr>
              <w:t xml:space="preserve">           </w:t>
            </w:r>
            <w:r w:rsidRPr="009902F1">
              <w:rPr>
                <w:rFonts w:hint="eastAsia"/>
              </w:rPr>
              <w:t>應採上鎖或設置標示等措施。於機械設備檢查中發現有異常時，應即補修或採其他必要措施；包括需臨時拆除或使其暫時喪失效能之必要時，應顧及勞工身體及作業狀況，使其暫停工作或採其他必要措施，於其原因消除後，應即恢復原狀。</w:t>
            </w:r>
          </w:p>
        </w:tc>
      </w:tr>
      <w:tr w:rsidR="009902F1" w:rsidRPr="009902F1" w:rsidTr="00122C24">
        <w:trPr>
          <w:trHeight w:val="1125"/>
        </w:trPr>
        <w:tc>
          <w:tcPr>
            <w:tcW w:w="10234" w:type="dxa"/>
            <w:gridSpan w:val="4"/>
            <w:tcBorders>
              <w:top w:val="single" w:sz="4" w:space="0" w:color="auto"/>
              <w:left w:val="single" w:sz="4" w:space="0" w:color="auto"/>
              <w:bottom w:val="single" w:sz="4" w:space="0" w:color="auto"/>
              <w:right w:val="single" w:sz="4" w:space="0" w:color="auto"/>
            </w:tcBorders>
          </w:tcPr>
          <w:p w:rsidR="00386BE5" w:rsidRPr="009902F1" w:rsidRDefault="00386BE5" w:rsidP="00122C24">
            <w:r w:rsidRPr="009902F1">
              <w:rPr>
                <w:rFonts w:hint="eastAsia"/>
              </w:rPr>
              <w:lastRenderedPageBreak/>
              <w:t>事業單位(工作場所負責人或代理人)簽名：</w:t>
            </w:r>
          </w:p>
          <w:p w:rsidR="00386BE5" w:rsidRPr="009902F1" w:rsidRDefault="00386BE5" w:rsidP="00122C24">
            <w:r w:rsidRPr="009902F1">
              <w:rPr>
                <w:rFonts w:hint="eastAsia"/>
              </w:rPr>
              <w:t>承攬商(負責人或代理人)簽名：</w:t>
            </w:r>
            <w:r w:rsidRPr="009902F1">
              <w:rPr>
                <w:rFonts w:hint="eastAsia"/>
                <w:u w:val="single"/>
              </w:rPr>
              <w:t xml:space="preserve">                   </w:t>
            </w:r>
          </w:p>
          <w:p w:rsidR="00386BE5" w:rsidRPr="009902F1" w:rsidRDefault="00386BE5" w:rsidP="00122C24">
            <w:r w:rsidRPr="009902F1">
              <w:rPr>
                <w:rFonts w:hint="eastAsia"/>
              </w:rPr>
              <w:t>承攬商現場負責人及勞工安全衛生人員簽名：</w:t>
            </w:r>
          </w:p>
        </w:tc>
      </w:tr>
    </w:tbl>
    <w:p w:rsidR="00386BE5" w:rsidRPr="009902F1" w:rsidRDefault="00386BE5" w:rsidP="00386BE5">
      <w:pPr>
        <w:ind w:left="360"/>
        <w:rPr>
          <w:b/>
          <w:bCs w:val="0"/>
          <w:u w:val="single"/>
        </w:rPr>
      </w:pPr>
      <w:r w:rsidRPr="009902F1">
        <w:rPr>
          <w:rFonts w:hint="eastAsia"/>
        </w:rPr>
        <w:t>附註：</w:t>
      </w:r>
      <w:r w:rsidRPr="009902F1">
        <w:rPr>
          <w:rFonts w:hint="eastAsia"/>
          <w:b/>
          <w:u w:val="single"/>
        </w:rPr>
        <w:t>本告知事項由原事業單位及承攬商雙方各執一份，修改時並應再以書面為之。</w:t>
      </w:r>
    </w:p>
    <w:p w:rsidR="00386BE5" w:rsidRPr="009902F1" w:rsidRDefault="00386BE5" w:rsidP="00386BE5">
      <w:pPr>
        <w:widowControl/>
        <w:rPr>
          <w:b/>
          <w:bCs w:val="0"/>
          <w:u w:val="single"/>
        </w:rPr>
        <w:sectPr w:rsidR="00386BE5" w:rsidRPr="009902F1" w:rsidSect="00122C24">
          <w:footerReference w:type="default" r:id="rId9"/>
          <w:pgSz w:w="11907" w:h="16840" w:code="9"/>
          <w:pgMar w:top="1077" w:right="851" w:bottom="907" w:left="1134" w:header="794" w:footer="567" w:gutter="0"/>
          <w:cols w:space="720"/>
          <w:docGrid w:type="lines" w:linePitch="360"/>
        </w:sectPr>
      </w:pPr>
    </w:p>
    <w:p w:rsidR="00386BE5" w:rsidRPr="009902F1" w:rsidRDefault="00386BE5" w:rsidP="00386BE5">
      <w:pPr>
        <w:pStyle w:val="21"/>
        <w:widowControl/>
        <w:tabs>
          <w:tab w:val="left" w:pos="960"/>
        </w:tabs>
        <w:ind w:left="1560" w:hanging="1080"/>
        <w:jc w:val="center"/>
        <w:rPr>
          <w:rFonts w:ascii="標楷體" w:hAnsi="標楷體"/>
          <w:sz w:val="32"/>
        </w:rPr>
      </w:pPr>
      <w:bookmarkStart w:id="2" w:name="_Toc34725289"/>
      <w:r w:rsidRPr="009902F1">
        <w:rPr>
          <w:rFonts w:ascii="標楷體" w:hAnsi="標楷體" w:hint="eastAsia"/>
          <w:sz w:val="32"/>
        </w:rPr>
        <w:lastRenderedPageBreak/>
        <w:t>國立中興大學協議組織及其應規範事項</w:t>
      </w:r>
      <w:bookmarkEnd w:id="2"/>
      <w:r w:rsidRPr="009902F1">
        <w:rPr>
          <w:rFonts w:ascii="標楷體" w:hAnsi="標楷體"/>
          <w:noProof/>
          <w:u w:val="single"/>
        </w:rPr>
        <mc:AlternateContent>
          <mc:Choice Requires="wps">
            <w:drawing>
              <wp:anchor distT="0" distB="0" distL="114300" distR="114300" simplePos="0" relativeHeight="251660288" behindDoc="0" locked="0" layoutInCell="1" allowOverlap="1" wp14:anchorId="6B18B949" wp14:editId="2E892174">
                <wp:simplePos x="0" y="0"/>
                <wp:positionH relativeFrom="column">
                  <wp:posOffset>5695950</wp:posOffset>
                </wp:positionH>
                <wp:positionV relativeFrom="paragraph">
                  <wp:posOffset>26035</wp:posOffset>
                </wp:positionV>
                <wp:extent cx="797044" cy="1403985"/>
                <wp:effectExtent l="0" t="0" r="22225" b="1143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7044" cy="1403985"/>
                        </a:xfrm>
                        <a:prstGeom prst="rect">
                          <a:avLst/>
                        </a:prstGeom>
                        <a:solidFill>
                          <a:srgbClr val="FFFFFF"/>
                        </a:solidFill>
                        <a:ln w="9525">
                          <a:solidFill>
                            <a:srgbClr val="000000"/>
                          </a:solidFill>
                          <a:miter lim="800000"/>
                          <a:headEnd/>
                          <a:tailEnd/>
                        </a:ln>
                      </wps:spPr>
                      <wps:txbx>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48.5pt;margin-top:2.05pt;width:6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bfXOwIAAE8EAAAOAAAAZHJzL2Uyb0RvYy54bWysVF2O0zAQfkfiDpbfadKSsm3UdLV0KUJa&#10;fqSFAziO01j4D9ttUi6wEgdYnjkAB+BAu+dg7GRLBDwh8mB5POPPM983k9V5JwU6MOu4VgWeTlKM&#10;mKK64mpX4A/vt08WGDlPVEWEVqzAR+bw+frxo1VrcjbTjRYVswhAlMtbU+DGe5MniaMNk8RNtGEK&#10;nLW2kngw7S6pLGkBXYpklqbPklbbylhNmXNwetk78Tri1zWj/m1dO+aRKDDk5uNq41qGNVmvSL6z&#10;xDScDmmQf8hCEq7g0RPUJfEE7S3/A0pyarXTtZ9QLRNd15yyWANUM01/q+a6IYbFWoAcZ040uf8H&#10;S98c3lnEK9AOI0UkSHR/e3P3/ev97Y+7b1/QLDDUGpdD4LWBUN89112IDtU6c6XpR4eU3jRE7diF&#10;tbptGKkgw2m4mYyu9jgugJTta13BU2TvdQTqaisDIBCCAB2UOp7UYZ1HFA7PlmdplmFEwTXN0qfL&#10;xTw+QfKH28Y6/5JpicKmwBbUj+jkcOV8yIbkDyExey14teVCRMPuyo2w6ECgU7bxG9DdOEwo1BZ4&#10;OZ/NewLGPjeGSOP3NwjJPbS84LLAi1MQyQNtL1QVG9ITLvo9pCzUwGOgrifRd2U3iDbIU+rqCMRa&#10;3Xc4TCRsGm0/Y9RCdxfYfdoTyzASrxSIs5xmWRiHaGTzsxkYduwpxx6iKEAV2GPUbzc+jlDfAhcg&#10;4pZHfoPafSZDytC1kfZhwsJYjO0Y9es/sP4JAAD//wMAUEsDBBQABgAIAAAAIQC/iqnN3wAAAAoB&#10;AAAPAAAAZHJzL2Rvd25yZXYueG1sTI/NTsMwEITvSLyDtUhcKuo0kP6EbCqo1BOnhnJ34yWJiNfB&#10;dtv07XFP5TRazWrmm2I9ml6cyPnOMsJsmoAgrq3uuEHYf26fliB8UKxVb5kQLuRhXd7fFSrX9sw7&#10;OlWhETGEfa4Q2hCGXEpft2SUn9qBOHrf1hkV4ukaqZ06x3DTyzRJ5tKojmNDqwbatFT/VEeDMP+t&#10;nicfX3rCu8v23dUm05t9hvj4ML69ggg0htszXPEjOpSR6WCPrL3oEZarRdwSEF5mIK5+kqYZiANC&#10;1BRkWcj/E8o/AAAA//8DAFBLAQItABQABgAIAAAAIQC2gziS/gAAAOEBAAATAAAAAAAAAAAAAAAA&#10;AAAAAABbQ29udGVudF9UeXBlc10ueG1sUEsBAi0AFAAGAAgAAAAhADj9If/WAAAAlAEAAAsAAAAA&#10;AAAAAAAAAAAALwEAAF9yZWxzLy5yZWxzUEsBAi0AFAAGAAgAAAAhANpxt9c7AgAATwQAAA4AAAAA&#10;AAAAAAAAAAAALgIAAGRycy9lMm9Eb2MueG1sUEsBAi0AFAAGAAgAAAAhAL+Kqc3fAAAACgEAAA8A&#10;AAAAAAAAAAAAAAAAlQQAAGRycy9kb3ducmV2LnhtbFBLBQYAAAAABAAEAPMAAAChBQAAAAA=&#10;">
                <v:textbox style="mso-fit-shape-to-text:t">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表二</w:t>
                      </w:r>
                    </w:p>
                  </w:txbxContent>
                </v:textbox>
              </v:shape>
            </w:pict>
          </mc:Fallback>
        </mc:AlternateContent>
      </w: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188"/>
        <w:gridCol w:w="8046"/>
      </w:tblGrid>
      <w:tr w:rsidR="009902F1" w:rsidRPr="009902F1" w:rsidTr="00122C24">
        <w:tc>
          <w:tcPr>
            <w:tcW w:w="2188"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rPr>
                <w:sz w:val="28"/>
                <w:szCs w:val="28"/>
              </w:rPr>
            </w:pPr>
            <w:r w:rsidRPr="009902F1">
              <w:rPr>
                <w:rFonts w:hint="eastAsia"/>
                <w:sz w:val="28"/>
                <w:szCs w:val="28"/>
              </w:rPr>
              <w:t>事業單位名稱：</w:t>
            </w:r>
          </w:p>
        </w:tc>
        <w:tc>
          <w:tcPr>
            <w:tcW w:w="8046"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rPr>
                <w:sz w:val="28"/>
                <w:szCs w:val="28"/>
              </w:rPr>
            </w:pPr>
            <w:r w:rsidRPr="009902F1">
              <w:rPr>
                <w:rFonts w:hint="eastAsia"/>
                <w:sz w:val="28"/>
                <w:szCs w:val="28"/>
              </w:rPr>
              <w:t>中興大學</w:t>
            </w:r>
          </w:p>
        </w:tc>
      </w:tr>
      <w:tr w:rsidR="009902F1" w:rsidRPr="009902F1" w:rsidTr="00122C24">
        <w:tc>
          <w:tcPr>
            <w:tcW w:w="2188"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rPr>
                <w:sz w:val="28"/>
                <w:szCs w:val="28"/>
              </w:rPr>
            </w:pPr>
            <w:r w:rsidRPr="009902F1">
              <w:rPr>
                <w:rFonts w:hint="eastAsia"/>
                <w:sz w:val="28"/>
                <w:szCs w:val="28"/>
              </w:rPr>
              <w:t>承攬作業名稱：</w:t>
            </w:r>
          </w:p>
        </w:tc>
        <w:tc>
          <w:tcPr>
            <w:tcW w:w="8046"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rPr>
                <w:b/>
                <w:bCs w:val="0"/>
                <w:sz w:val="28"/>
                <w:szCs w:val="28"/>
                <w:u w:val="single"/>
              </w:rPr>
            </w:pPr>
            <w:r w:rsidRPr="009902F1">
              <w:rPr>
                <w:rFonts w:hint="eastAsia"/>
                <w:sz w:val="28"/>
                <w:szCs w:val="28"/>
              </w:rPr>
              <w:t xml:space="preserve"> </w:t>
            </w:r>
          </w:p>
        </w:tc>
      </w:tr>
      <w:tr w:rsidR="009902F1" w:rsidRPr="009902F1" w:rsidTr="00122C24">
        <w:tc>
          <w:tcPr>
            <w:tcW w:w="2188"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jc w:val="distribute"/>
              <w:rPr>
                <w:sz w:val="28"/>
                <w:szCs w:val="28"/>
              </w:rPr>
            </w:pPr>
            <w:r w:rsidRPr="009902F1">
              <w:rPr>
                <w:rFonts w:hint="eastAsia"/>
                <w:sz w:val="28"/>
                <w:szCs w:val="28"/>
              </w:rPr>
              <w:t>工作場所負責人：</w:t>
            </w:r>
          </w:p>
        </w:tc>
        <w:tc>
          <w:tcPr>
            <w:tcW w:w="8046" w:type="dxa"/>
            <w:tcBorders>
              <w:top w:val="single" w:sz="4" w:space="0" w:color="auto"/>
              <w:left w:val="single" w:sz="4" w:space="0" w:color="auto"/>
              <w:bottom w:val="single" w:sz="4" w:space="0" w:color="auto"/>
              <w:right w:val="single" w:sz="4" w:space="0" w:color="auto"/>
            </w:tcBorders>
            <w:hideMark/>
          </w:tcPr>
          <w:p w:rsidR="00386BE5" w:rsidRPr="009902F1" w:rsidRDefault="00386BE5" w:rsidP="00122C24">
            <w:pPr>
              <w:ind w:rightChars="115" w:right="276"/>
              <w:rPr>
                <w:sz w:val="28"/>
                <w:szCs w:val="28"/>
              </w:rPr>
            </w:pPr>
            <w:r w:rsidRPr="009902F1">
              <w:rPr>
                <w:rFonts w:hint="eastAsia"/>
              </w:rPr>
              <w:t xml:space="preserve"> </w:t>
            </w:r>
          </w:p>
        </w:tc>
      </w:tr>
      <w:tr w:rsidR="009902F1" w:rsidRPr="009902F1" w:rsidTr="00122C24">
        <w:trPr>
          <w:cantSplit/>
          <w:trHeight w:val="673"/>
        </w:trPr>
        <w:tc>
          <w:tcPr>
            <w:tcW w:w="10234"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協議組織成員及簽名：</w:t>
            </w:r>
          </w:p>
          <w:p w:rsidR="00386BE5" w:rsidRPr="009902F1" w:rsidRDefault="00386BE5" w:rsidP="00122C24">
            <w:pPr>
              <w:ind w:leftChars="100" w:left="240"/>
              <w:rPr>
                <w:b/>
                <w:bCs w:val="0"/>
                <w:u w:val="single"/>
              </w:rPr>
            </w:pPr>
            <w:r w:rsidRPr="009902F1">
              <w:rPr>
                <w:rFonts w:hint="eastAsia"/>
              </w:rPr>
              <w:t xml:space="preserve">     有限公司                               中興大學</w:t>
            </w:r>
          </w:p>
        </w:tc>
      </w:tr>
      <w:tr w:rsidR="009902F1" w:rsidRPr="009902F1" w:rsidTr="00122C24">
        <w:trPr>
          <w:cantSplit/>
          <w:trHeight w:val="715"/>
        </w:trPr>
        <w:tc>
          <w:tcPr>
            <w:tcW w:w="10234"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協議組織會議：</w:t>
            </w:r>
            <w:r w:rsidRPr="009902F1">
              <w:rPr>
                <w:rFonts w:hint="eastAsia"/>
                <w:noProof/>
              </w:rPr>
              <w:t xml:space="preserve"> </w:t>
            </w:r>
          </w:p>
          <w:p w:rsidR="00386BE5" w:rsidRPr="009902F1" w:rsidRDefault="00386BE5" w:rsidP="00122C24"/>
          <w:p w:rsidR="00386BE5" w:rsidRPr="009902F1" w:rsidRDefault="00386BE5" w:rsidP="00122C24"/>
          <w:p w:rsidR="00386BE5" w:rsidRPr="009902F1" w:rsidRDefault="00386BE5" w:rsidP="00122C24"/>
          <w:p w:rsidR="00386BE5" w:rsidRPr="009902F1" w:rsidRDefault="00386BE5" w:rsidP="00122C24"/>
          <w:p w:rsidR="00386BE5" w:rsidRPr="009902F1" w:rsidRDefault="00386BE5" w:rsidP="00122C24">
            <w:pPr>
              <w:rPr>
                <w:b/>
                <w:bCs w:val="0"/>
                <w:u w:val="single"/>
              </w:rPr>
            </w:pPr>
          </w:p>
        </w:tc>
      </w:tr>
      <w:tr w:rsidR="009902F1" w:rsidRPr="009902F1" w:rsidTr="00122C24">
        <w:trPr>
          <w:trHeight w:val="2833"/>
        </w:trPr>
        <w:tc>
          <w:tcPr>
            <w:tcW w:w="10234" w:type="dxa"/>
            <w:gridSpan w:val="2"/>
            <w:tcBorders>
              <w:top w:val="single" w:sz="4" w:space="0" w:color="auto"/>
              <w:left w:val="single" w:sz="4" w:space="0" w:color="auto"/>
              <w:bottom w:val="single" w:sz="4" w:space="0" w:color="auto"/>
              <w:right w:val="single" w:sz="4" w:space="0" w:color="auto"/>
            </w:tcBorders>
            <w:hideMark/>
          </w:tcPr>
          <w:p w:rsidR="00386BE5" w:rsidRPr="009902F1" w:rsidRDefault="00386BE5" w:rsidP="00122C24">
            <w:r w:rsidRPr="009902F1">
              <w:rPr>
                <w:rFonts w:hint="eastAsia"/>
              </w:rPr>
              <w:t xml:space="preserve">討論及協議事項： </w:t>
            </w:r>
          </w:p>
          <w:p w:rsidR="00386BE5" w:rsidRPr="009902F1" w:rsidRDefault="00386BE5" w:rsidP="00122C24">
            <w:r w:rsidRPr="009902F1">
              <w:rPr>
                <w:rFonts w:hint="eastAsia"/>
              </w:rPr>
              <w:t>一、工作內容概要：</w:t>
            </w:r>
          </w:p>
          <w:p w:rsidR="00386BE5" w:rsidRPr="009902F1" w:rsidRDefault="00386BE5" w:rsidP="00122C24">
            <w:pPr>
              <w:snapToGrid w:val="0"/>
            </w:pPr>
          </w:p>
          <w:p w:rsidR="00386BE5" w:rsidRPr="009902F1" w:rsidRDefault="00386BE5" w:rsidP="00122C24">
            <w:pPr>
              <w:snapToGrid w:val="0"/>
            </w:pPr>
          </w:p>
          <w:p w:rsidR="00386BE5" w:rsidRPr="009902F1" w:rsidRDefault="00386BE5" w:rsidP="00122C24">
            <w:pPr>
              <w:snapToGrid w:val="0"/>
            </w:pPr>
          </w:p>
          <w:p w:rsidR="00386BE5" w:rsidRPr="009902F1" w:rsidRDefault="00386BE5" w:rsidP="00122C24">
            <w:pPr>
              <w:snapToGrid w:val="0"/>
            </w:pPr>
          </w:p>
          <w:p w:rsidR="00386BE5" w:rsidRPr="009902F1" w:rsidRDefault="00386BE5" w:rsidP="00122C24">
            <w:pPr>
              <w:snapToGrid w:val="0"/>
            </w:pPr>
          </w:p>
          <w:p w:rsidR="00386BE5" w:rsidRPr="009902F1" w:rsidRDefault="00386BE5" w:rsidP="00122C24">
            <w:pPr>
              <w:snapToGrid w:val="0"/>
            </w:pPr>
            <w:r w:rsidRPr="009902F1">
              <w:rPr>
                <w:rFonts w:hint="eastAsia"/>
              </w:rPr>
              <w:t>二、協議事項</w:t>
            </w: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p>
          <w:p w:rsidR="00386BE5" w:rsidRPr="009902F1" w:rsidRDefault="00386BE5" w:rsidP="00122C24">
            <w:pPr>
              <w:ind w:left="475" w:hangingChars="198" w:hanging="475"/>
            </w:pPr>
            <w:r w:rsidRPr="009902F1">
              <w:rPr>
                <w:rFonts w:hint="eastAsia"/>
              </w:rPr>
              <w:t>三、檢附本校承攬作業事前告知工作環境與危害因素管理要點，供辦理教育訓練、作業安全規範等參考；貴公司將一部分交付承攬時，應於事前告知該再承攬人有關其事業工作環境、危害因素暨本法及有關安全衛生規定應採取之措施。</w:t>
            </w:r>
          </w:p>
        </w:tc>
      </w:tr>
      <w:tr w:rsidR="009902F1" w:rsidRPr="009902F1" w:rsidTr="00122C24">
        <w:trPr>
          <w:cantSplit/>
          <w:trHeight w:val="1588"/>
        </w:trPr>
        <w:tc>
          <w:tcPr>
            <w:tcW w:w="10234" w:type="dxa"/>
            <w:gridSpan w:val="2"/>
            <w:tcBorders>
              <w:top w:val="single" w:sz="4" w:space="0" w:color="auto"/>
              <w:left w:val="single" w:sz="4" w:space="0" w:color="auto"/>
              <w:bottom w:val="single" w:sz="4" w:space="0" w:color="auto"/>
              <w:right w:val="single" w:sz="4" w:space="0" w:color="auto"/>
            </w:tcBorders>
          </w:tcPr>
          <w:p w:rsidR="00386BE5" w:rsidRPr="009902F1" w:rsidRDefault="00386BE5" w:rsidP="00122C24">
            <w:r w:rsidRPr="009902F1">
              <w:rPr>
                <w:rFonts w:hint="eastAsia"/>
              </w:rPr>
              <w:t>事業單位(工作場所負責人或代理人)簽名：</w:t>
            </w:r>
          </w:p>
          <w:p w:rsidR="00386BE5" w:rsidRPr="009902F1" w:rsidRDefault="00386BE5" w:rsidP="00122C24"/>
          <w:p w:rsidR="00386BE5" w:rsidRPr="009902F1" w:rsidRDefault="00386BE5" w:rsidP="00122C24">
            <w:r w:rsidRPr="009902F1">
              <w:rPr>
                <w:rFonts w:hint="eastAsia"/>
              </w:rPr>
              <w:t>承攬商(負責人或代理人)簽名：</w:t>
            </w:r>
            <w:r w:rsidRPr="009902F1">
              <w:rPr>
                <w:rFonts w:hint="eastAsia"/>
                <w:u w:val="single"/>
              </w:rPr>
              <w:t xml:space="preserve">                        </w:t>
            </w:r>
          </w:p>
          <w:p w:rsidR="00386BE5" w:rsidRPr="009902F1" w:rsidRDefault="00386BE5" w:rsidP="00122C24">
            <w:r w:rsidRPr="009902F1">
              <w:rPr>
                <w:rFonts w:hint="eastAsia"/>
              </w:rPr>
              <w:t>承攬商現場負責人及勞工安全衛生人員簽名：</w:t>
            </w:r>
          </w:p>
        </w:tc>
      </w:tr>
    </w:tbl>
    <w:p w:rsidR="00386BE5" w:rsidRPr="009902F1" w:rsidRDefault="00386BE5" w:rsidP="00C77562">
      <w:pPr>
        <w:ind w:left="360"/>
        <w:rPr>
          <w:sz w:val="36"/>
          <w:szCs w:val="36"/>
        </w:rPr>
      </w:pPr>
      <w:r w:rsidRPr="009902F1">
        <w:rPr>
          <w:rFonts w:hint="eastAsia"/>
        </w:rPr>
        <w:t>附註：本告知事項由原事業單位及承攬商雙方各執一份，修改時並應再以書面為之。</w:t>
      </w:r>
      <w:r w:rsidRPr="009902F1">
        <w:rPr>
          <w:sz w:val="36"/>
          <w:szCs w:val="36"/>
        </w:rPr>
        <w:br w:type="page"/>
      </w:r>
    </w:p>
    <w:p w:rsidR="00386BE5" w:rsidRPr="009902F1" w:rsidRDefault="00386BE5" w:rsidP="00386BE5">
      <w:pPr>
        <w:snapToGrid w:val="0"/>
        <w:spacing w:line="480" w:lineRule="exact"/>
        <w:ind w:leftChars="-75" w:left="120" w:hangingChars="125" w:hanging="300"/>
        <w:jc w:val="center"/>
        <w:rPr>
          <w:sz w:val="36"/>
          <w:szCs w:val="36"/>
        </w:rPr>
      </w:pPr>
      <w:r w:rsidRPr="009902F1">
        <w:rPr>
          <w:noProof/>
          <w:u w:val="single"/>
        </w:rPr>
        <mc:AlternateContent>
          <mc:Choice Requires="wps">
            <w:drawing>
              <wp:anchor distT="0" distB="0" distL="114300" distR="114300" simplePos="0" relativeHeight="251661312" behindDoc="0" locked="0" layoutInCell="1" allowOverlap="1" wp14:anchorId="5DD52340" wp14:editId="54B62C5C">
                <wp:simplePos x="0" y="0"/>
                <wp:positionH relativeFrom="column">
                  <wp:posOffset>5481320</wp:posOffset>
                </wp:positionH>
                <wp:positionV relativeFrom="paragraph">
                  <wp:posOffset>57785</wp:posOffset>
                </wp:positionV>
                <wp:extent cx="796925" cy="1403985"/>
                <wp:effectExtent l="0" t="0" r="22225" b="1143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403985"/>
                        </a:xfrm>
                        <a:prstGeom prst="rect">
                          <a:avLst/>
                        </a:prstGeom>
                        <a:solidFill>
                          <a:srgbClr val="FFFFFF"/>
                        </a:solidFill>
                        <a:ln w="9525">
                          <a:solidFill>
                            <a:srgbClr val="000000"/>
                          </a:solidFill>
                          <a:miter lim="800000"/>
                          <a:headEnd/>
                          <a:tailEnd/>
                        </a:ln>
                      </wps:spPr>
                      <wps:txbx>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431.6pt;margin-top:4.55pt;width:62.7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eieOwIAAE8EAAAOAAAAZHJzL2Uyb0RvYy54bWysVF2O0zAQfkfiDpbfadLS7rZR09XSpQhp&#10;+ZEWDuA4TmPheIztNlkugMQBlmcOwAE40O45GDvZUn7EAyIPlscz/jzzfTNZnnWNInthnQSd0/Eo&#10;pURoDqXU25y+fbN5NKfEeaZLpkCLnF4LR89WDx8sW5OJCdSgSmEJgmiXtSantfcmSxLHa9EwNwIj&#10;NDorsA3zaNptUlrWInqjkkmaniQt2NJY4MI5PL3onXQV8atKcP+qqpzwROUUc/NxtXEtwpqslizb&#10;WmZqyYc02D9k0TCp8dED1AXzjOys/A2qkdyCg8qPODQJVJXkItaA1YzTX6q5qpkRsRYkx5kDTe7/&#10;wfKX+9eWyDKnE0o0a1Ciu5uPt18/3918u/3yiUwCQ61xGQZeGQz13RPoUOlYrTOXwN85omFdM70V&#10;59ZCWwtWYobjcDM5utrjuABStC+gxKfYzkME6irbBPqQEILoqNT1QR3RecLx8HRxspjMKOHoGk/T&#10;x4v5LD7Bsvvbxjr/TEBDwianFtWP6Gx/6XzIhmX3IeExB0qWG6lUNOy2WCtL9gw7ZRO/Af2nMKVJ&#10;m9PFDBP5O0Qavz9BNNJjyyvZ5HR+CGJZoO2pLmNDeiZVv8eUlR54DNT1JPqu6AbRBnkKKK+RWAt9&#10;h+NE4qYG+4GSFrs7p+79jllBiXquUZzFeDoN4xCN6ex0goY99hTHHqY5QuXUU9Jv1z6OUGTAnKOI&#10;Gxn5DWr3mQwpY9dG2ocJC2NxbMeoH/+B1XcAAAD//wMAUEsDBBQABgAIAAAAIQCEXdlA3gAAAAkB&#10;AAAPAAAAZHJzL2Rvd25yZXYueG1sTI9Bb4JAFITvTfofNq9JL6YuQqSIPExr4qknqb2v7BNI2beU&#10;XRX/fbenepzMZOabYjOZXlxodJ1lhMU8AkFcW91xg3D43L1kIJxXrFVvmRBu5GBTPj4UKtf2ynu6&#10;VL4RoYRdrhBa74dcSle3ZJSb24E4eCc7GuWDHBupR3UN5aaXcRSl0qiOw0KrBtq2VH9XZ4OQ/lTJ&#10;7ONLz3h/272PtVnq7WGJ+Pw0va1BeJr8fxj+8AM6lIHpaM+snegRsjSJQxRhtQAR/FWWvYI4IsRJ&#10;FIMsC3n/oPwFAAD//wMAUEsBAi0AFAAGAAgAAAAhALaDOJL+AAAA4QEAABMAAAAAAAAAAAAAAAAA&#10;AAAAAFtDb250ZW50X1R5cGVzXS54bWxQSwECLQAUAAYACAAAACEAOP0h/9YAAACUAQAACwAAAAAA&#10;AAAAAAAAAAAvAQAAX3JlbHMvLnJlbHNQSwECLQAUAAYACAAAACEAoQHonjsCAABPBAAADgAAAAAA&#10;AAAAAAAAAAAuAgAAZHJzL2Uyb0RvYy54bWxQSwECLQAUAAYACAAAACEAhF3ZQN4AAAAJAQAADwAA&#10;AAAAAAAAAAAAAACVBAAAZHJzL2Rvd25yZXYueG1sUEsFBgAAAAAEAAQA8wAAAKAFAAAAAA==&#10;">
                <v:textbox style="mso-fit-shape-to-text:t">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w:t>
                      </w:r>
                      <w:proofErr w:type="gramStart"/>
                      <w:r>
                        <w:rPr>
                          <w:rFonts w:hint="eastAsia"/>
                          <w:b/>
                          <w:sz w:val="28"/>
                        </w:rPr>
                        <w:t>三</w:t>
                      </w:r>
                      <w:proofErr w:type="gramEnd"/>
                    </w:p>
                  </w:txbxContent>
                </v:textbox>
              </v:shape>
            </w:pict>
          </mc:Fallback>
        </mc:AlternateContent>
      </w:r>
    </w:p>
    <w:p w:rsidR="00386BE5" w:rsidRPr="009902F1" w:rsidRDefault="00386BE5" w:rsidP="00386BE5">
      <w:pPr>
        <w:snapToGrid w:val="0"/>
        <w:spacing w:line="480" w:lineRule="exact"/>
        <w:ind w:leftChars="-75" w:left="270" w:hangingChars="125" w:hanging="450"/>
        <w:jc w:val="center"/>
        <w:rPr>
          <w:sz w:val="36"/>
          <w:szCs w:val="36"/>
        </w:rPr>
      </w:pPr>
      <w:r w:rsidRPr="009902F1">
        <w:rPr>
          <w:rFonts w:hint="eastAsia"/>
          <w:sz w:val="36"/>
          <w:szCs w:val="36"/>
        </w:rPr>
        <w:t xml:space="preserve">承攬商安全衛生環保承諾書 </w:t>
      </w:r>
    </w:p>
    <w:p w:rsidR="00386BE5" w:rsidRPr="009902F1" w:rsidRDefault="00386BE5" w:rsidP="00386BE5">
      <w:pPr>
        <w:snapToGrid w:val="0"/>
        <w:spacing w:line="480" w:lineRule="exact"/>
        <w:ind w:left="480" w:hangingChars="200" w:hanging="480"/>
        <w:jc w:val="both"/>
      </w:pPr>
      <w:r w:rsidRPr="009902F1">
        <w:rPr>
          <w:rFonts w:hint="eastAsia"/>
        </w:rPr>
        <w:t>壹、承攬商</w:t>
      </w:r>
      <w:r w:rsidRPr="009902F1">
        <w:rPr>
          <w:rFonts w:hint="eastAsia"/>
          <w:u w:val="single"/>
        </w:rPr>
        <w:t xml:space="preserve">              </w:t>
      </w:r>
      <w:r w:rsidRPr="009902F1">
        <w:rPr>
          <w:rFonts w:hint="eastAsia"/>
        </w:rPr>
        <w:t>（以下簡稱立書人）茲承攬中興大學（以下簡稱貴校）</w:t>
      </w:r>
      <w:r w:rsidRPr="009902F1">
        <w:rPr>
          <w:u w:val="single"/>
        </w:rPr>
        <w:br/>
      </w:r>
      <w:r w:rsidRPr="009902F1">
        <w:rPr>
          <w:rFonts w:hint="eastAsia"/>
          <w:u w:val="single"/>
        </w:rPr>
        <w:t xml:space="preserve">                  </w:t>
      </w:r>
      <w:r w:rsidRPr="009902F1">
        <w:rPr>
          <w:rFonts w:hint="eastAsia"/>
        </w:rPr>
        <w:t>業務（工程），業已與貴校相關業務（工程）之經管人員於民國</w:t>
      </w:r>
      <w:r w:rsidRPr="009902F1">
        <w:br/>
      </w:r>
      <w:r w:rsidRPr="009902F1">
        <w:rPr>
          <w:rFonts w:hint="eastAsia"/>
          <w:u w:val="single"/>
        </w:rPr>
        <w:t xml:space="preserve">        </w:t>
      </w:r>
      <w:r w:rsidRPr="009902F1">
        <w:rPr>
          <w:rFonts w:hint="eastAsia"/>
        </w:rPr>
        <w:t>年</w:t>
      </w:r>
      <w:r w:rsidRPr="009902F1">
        <w:rPr>
          <w:rFonts w:hint="eastAsia"/>
          <w:u w:val="single"/>
        </w:rPr>
        <w:t xml:space="preserve">          </w:t>
      </w:r>
      <w:r w:rsidRPr="009902F1">
        <w:rPr>
          <w:rFonts w:hint="eastAsia"/>
        </w:rPr>
        <w:t>月</w:t>
      </w:r>
      <w:r w:rsidRPr="009902F1">
        <w:rPr>
          <w:rFonts w:hint="eastAsia"/>
          <w:u w:val="single"/>
        </w:rPr>
        <w:t xml:space="preserve">       </w:t>
      </w:r>
      <w:r w:rsidRPr="009902F1">
        <w:rPr>
          <w:rFonts w:hint="eastAsia"/>
        </w:rPr>
        <w:t>日會同立書人(或指派之人員)</w:t>
      </w:r>
      <w:r w:rsidRPr="009902F1">
        <w:rPr>
          <w:rFonts w:hint="eastAsia"/>
          <w:u w:val="single"/>
        </w:rPr>
        <w:t xml:space="preserve">             </w:t>
      </w:r>
      <w:r w:rsidRPr="009902F1">
        <w:rPr>
          <w:rFonts w:hint="eastAsia"/>
        </w:rPr>
        <w:t>，共赴本項承攬業務（工程）之施作現場，</w:t>
      </w:r>
      <w:r w:rsidRPr="009902F1">
        <w:rPr>
          <w:rFonts w:hint="eastAsia"/>
          <w:b/>
        </w:rPr>
        <w:t>並詳細瞭解有關承攬業務(工程)內容、工作範圍、環境特性與潛在危害，知悉工作場所之安全衛生與環境保護等要求事宜。</w:t>
      </w:r>
    </w:p>
    <w:p w:rsidR="00386BE5" w:rsidRPr="009902F1" w:rsidRDefault="00386BE5" w:rsidP="00386BE5">
      <w:pPr>
        <w:snapToGrid w:val="0"/>
        <w:spacing w:line="480" w:lineRule="exact"/>
        <w:ind w:left="480" w:hangingChars="200" w:hanging="480"/>
        <w:jc w:val="both"/>
      </w:pPr>
      <w:r w:rsidRPr="009902F1">
        <w:rPr>
          <w:rFonts w:hint="eastAsia"/>
        </w:rPr>
        <w:t>貳、立書人承諾於作業期間願意遵守職業安全衛生法、環保法令及其他法律之規定，設置符合規定之必要安全衛生設備、措施及管理，並接受其檢查機構及貴校督導查核；</w:t>
      </w:r>
      <w:r w:rsidRPr="009902F1">
        <w:rPr>
          <w:rFonts w:hint="eastAsia"/>
          <w:b/>
        </w:rPr>
        <w:t>如有重複發生情事，立書人願配合貴校要求停工並立即改善，對其疏忽而導致工期延誤，立書人願放棄先訴抗辯權。</w:t>
      </w:r>
    </w:p>
    <w:p w:rsidR="00386BE5" w:rsidRPr="009902F1" w:rsidRDefault="00386BE5" w:rsidP="00386BE5">
      <w:pPr>
        <w:snapToGrid w:val="0"/>
        <w:spacing w:line="480" w:lineRule="exact"/>
        <w:ind w:left="480" w:hangingChars="200" w:hanging="480"/>
        <w:jc w:val="both"/>
      </w:pPr>
      <w:r w:rsidRPr="009902F1">
        <w:rPr>
          <w:rFonts w:hint="eastAsia"/>
        </w:rPr>
        <w:t>參、</w:t>
      </w:r>
      <w:r w:rsidRPr="009902F1">
        <w:rPr>
          <w:rFonts w:hint="eastAsia"/>
          <w:b/>
        </w:rPr>
        <w:t>立書人若就承攬工程之全部或一部份交付其他廠商再承攬時</w:t>
      </w:r>
      <w:r w:rsidRPr="009902F1">
        <w:rPr>
          <w:rFonts w:hint="eastAsia"/>
        </w:rPr>
        <w:t>，願意負責將上述規定事項告知再承攬人並要求其具名遵守之，同時將書面資料影本提供貴校留存或相關單位備查。</w:t>
      </w:r>
    </w:p>
    <w:p w:rsidR="00386BE5" w:rsidRPr="009902F1" w:rsidRDefault="00386BE5" w:rsidP="00386BE5">
      <w:pPr>
        <w:snapToGrid w:val="0"/>
        <w:spacing w:line="480" w:lineRule="exact"/>
        <w:ind w:left="480" w:hangingChars="200" w:hanging="480"/>
        <w:jc w:val="both"/>
        <w:rPr>
          <w:b/>
        </w:rPr>
      </w:pPr>
      <w:r w:rsidRPr="009902F1">
        <w:rPr>
          <w:rFonts w:hint="eastAsia"/>
        </w:rPr>
        <w:t>肆、立書人若未遵守法令規定致發生職業災害或其他污染、災害事件，</w:t>
      </w:r>
      <w:r w:rsidRPr="009902F1">
        <w:rPr>
          <w:rFonts w:hint="eastAsia"/>
          <w:b/>
        </w:rPr>
        <w:t>就其造成之傷亡損失、機具設備損壞、公害賠償與各項罰鍰等費用概由立書人自行負擔，並負相關民事、刑事及行政疏失之責任，與 貴校無關。</w:t>
      </w:r>
    </w:p>
    <w:p w:rsidR="00386BE5" w:rsidRPr="009902F1" w:rsidRDefault="00386BE5" w:rsidP="00386BE5">
      <w:pPr>
        <w:snapToGrid w:val="0"/>
        <w:spacing w:line="480" w:lineRule="exact"/>
        <w:ind w:left="480" w:hangingChars="200" w:hanging="480"/>
        <w:jc w:val="both"/>
      </w:pPr>
      <w:r w:rsidRPr="009902F1">
        <w:rPr>
          <w:rFonts w:hint="eastAsia"/>
        </w:rPr>
        <w:t>伍、本承諾書經簽署後，若日後</w:t>
      </w:r>
      <w:r w:rsidRPr="009902F1">
        <w:rPr>
          <w:rFonts w:hint="eastAsia"/>
          <w:b/>
        </w:rPr>
        <w:t>貴校有修正承攬作業相關規定時，立書人亦同意承諾遵守</w:t>
      </w:r>
      <w:r w:rsidRPr="009902F1">
        <w:rPr>
          <w:rFonts w:hint="eastAsia"/>
        </w:rPr>
        <w:t>。</w:t>
      </w:r>
    </w:p>
    <w:p w:rsidR="00386BE5" w:rsidRPr="009902F1" w:rsidRDefault="00386BE5" w:rsidP="00386BE5">
      <w:pPr>
        <w:snapToGrid w:val="0"/>
        <w:ind w:leftChars="-75" w:left="120" w:hangingChars="125" w:hanging="300"/>
      </w:pPr>
    </w:p>
    <w:p w:rsidR="00386BE5" w:rsidRPr="009902F1" w:rsidRDefault="00386BE5" w:rsidP="00386BE5">
      <w:pPr>
        <w:snapToGrid w:val="0"/>
        <w:ind w:leftChars="788" w:left="2829" w:hangingChars="293" w:hanging="938"/>
        <w:rPr>
          <w:sz w:val="32"/>
          <w:szCs w:val="32"/>
        </w:rPr>
      </w:pPr>
      <w:r w:rsidRPr="009902F1">
        <w:rPr>
          <w:rFonts w:hint="eastAsia"/>
          <w:sz w:val="32"/>
          <w:szCs w:val="32"/>
        </w:rPr>
        <w:t>此 致</w:t>
      </w:r>
    </w:p>
    <w:p w:rsidR="00386BE5" w:rsidRPr="009902F1" w:rsidRDefault="00386BE5" w:rsidP="00386BE5">
      <w:pPr>
        <w:spacing w:line="480" w:lineRule="auto"/>
        <w:ind w:leftChars="300" w:left="2129" w:hangingChars="391" w:hanging="1409"/>
        <w:rPr>
          <w:b/>
          <w:sz w:val="36"/>
          <w:szCs w:val="36"/>
        </w:rPr>
      </w:pPr>
      <w:r w:rsidRPr="009902F1">
        <w:rPr>
          <w:rFonts w:hint="eastAsia"/>
          <w:b/>
          <w:sz w:val="36"/>
          <w:szCs w:val="36"/>
        </w:rPr>
        <w:t>中興大學</w:t>
      </w:r>
    </w:p>
    <w:p w:rsidR="00386BE5" w:rsidRPr="009902F1" w:rsidRDefault="00386BE5" w:rsidP="00386BE5">
      <w:pPr>
        <w:spacing w:line="480" w:lineRule="auto"/>
        <w:ind w:leftChars="750" w:left="2920" w:hangingChars="350" w:hanging="1120"/>
        <w:rPr>
          <w:sz w:val="32"/>
          <w:szCs w:val="32"/>
        </w:rPr>
      </w:pPr>
      <w:r w:rsidRPr="009902F1">
        <w:rPr>
          <w:rFonts w:hint="eastAsia"/>
          <w:sz w:val="32"/>
          <w:szCs w:val="32"/>
        </w:rPr>
        <w:t>立 書 人(承攬商)：</w:t>
      </w:r>
    </w:p>
    <w:p w:rsidR="00386BE5" w:rsidRPr="009902F1" w:rsidRDefault="00386BE5" w:rsidP="00386BE5">
      <w:pPr>
        <w:spacing w:line="480" w:lineRule="auto"/>
        <w:ind w:leftChars="750" w:left="2920" w:hangingChars="350" w:hanging="1120"/>
        <w:rPr>
          <w:sz w:val="32"/>
          <w:szCs w:val="32"/>
        </w:rPr>
      </w:pPr>
      <w:r w:rsidRPr="009902F1">
        <w:rPr>
          <w:rFonts w:hint="eastAsia"/>
          <w:sz w:val="32"/>
          <w:szCs w:val="32"/>
        </w:rPr>
        <w:t xml:space="preserve">公司名稱: </w:t>
      </w:r>
      <w:r w:rsidRPr="009902F1">
        <w:rPr>
          <w:rFonts w:hint="eastAsia"/>
          <w:sz w:val="32"/>
          <w:szCs w:val="32"/>
          <w:u w:val="single"/>
        </w:rPr>
        <w:t xml:space="preserve">                           </w:t>
      </w:r>
    </w:p>
    <w:p w:rsidR="00386BE5" w:rsidRPr="009902F1" w:rsidRDefault="00386BE5" w:rsidP="00386BE5">
      <w:pPr>
        <w:spacing w:line="480" w:lineRule="auto"/>
        <w:ind w:leftChars="750" w:left="2920" w:hangingChars="350" w:hanging="1120"/>
        <w:rPr>
          <w:sz w:val="32"/>
          <w:szCs w:val="32"/>
        </w:rPr>
      </w:pPr>
      <w:r w:rsidRPr="009902F1">
        <w:rPr>
          <w:rFonts w:hint="eastAsia"/>
          <w:sz w:val="32"/>
          <w:szCs w:val="32"/>
        </w:rPr>
        <w:t xml:space="preserve">負 責 人： </w:t>
      </w:r>
      <w:r w:rsidRPr="009902F1">
        <w:rPr>
          <w:rFonts w:hint="eastAsia"/>
          <w:sz w:val="32"/>
          <w:szCs w:val="32"/>
          <w:u w:val="single"/>
        </w:rPr>
        <w:t xml:space="preserve">              </w:t>
      </w:r>
    </w:p>
    <w:p w:rsidR="00386BE5" w:rsidRPr="009902F1" w:rsidRDefault="00386BE5" w:rsidP="00386BE5">
      <w:pPr>
        <w:spacing w:line="480" w:lineRule="auto"/>
        <w:ind w:leftChars="750" w:left="2920" w:hangingChars="350" w:hanging="1120"/>
        <w:rPr>
          <w:sz w:val="32"/>
          <w:szCs w:val="32"/>
          <w:u w:val="single"/>
        </w:rPr>
      </w:pPr>
      <w:r w:rsidRPr="009902F1">
        <w:rPr>
          <w:rFonts w:hint="eastAsia"/>
          <w:sz w:val="32"/>
          <w:szCs w:val="32"/>
        </w:rPr>
        <w:t xml:space="preserve">地 址： </w:t>
      </w:r>
      <w:r w:rsidRPr="009902F1">
        <w:rPr>
          <w:rFonts w:hint="eastAsia"/>
          <w:sz w:val="32"/>
          <w:szCs w:val="32"/>
          <w:u w:val="single"/>
        </w:rPr>
        <w:t xml:space="preserve">                              </w:t>
      </w:r>
    </w:p>
    <w:p w:rsidR="00386BE5" w:rsidRPr="009902F1" w:rsidRDefault="00386BE5" w:rsidP="00386BE5">
      <w:pPr>
        <w:spacing w:line="480" w:lineRule="auto"/>
        <w:ind w:leftChars="750" w:left="2920" w:hangingChars="350" w:hanging="1120"/>
        <w:rPr>
          <w:sz w:val="32"/>
          <w:szCs w:val="32"/>
        </w:rPr>
      </w:pPr>
      <w:r w:rsidRPr="009902F1">
        <w:rPr>
          <w:rFonts w:hint="eastAsia"/>
          <w:sz w:val="32"/>
          <w:szCs w:val="32"/>
        </w:rPr>
        <w:t xml:space="preserve">統一編號:  </w:t>
      </w:r>
      <w:r w:rsidRPr="009902F1">
        <w:rPr>
          <w:rFonts w:hint="eastAsia"/>
          <w:sz w:val="32"/>
          <w:szCs w:val="32"/>
          <w:u w:val="single"/>
        </w:rPr>
        <w:t xml:space="preserve">               </w:t>
      </w:r>
    </w:p>
    <w:p w:rsidR="00386BE5" w:rsidRPr="009902F1" w:rsidRDefault="00386BE5" w:rsidP="00386BE5">
      <w:pPr>
        <w:spacing w:line="360" w:lineRule="auto"/>
        <w:jc w:val="center"/>
        <w:rPr>
          <w:bCs w:val="0"/>
        </w:rPr>
      </w:pPr>
      <w:r w:rsidRPr="009902F1">
        <w:rPr>
          <w:rFonts w:hint="eastAsia"/>
          <w:sz w:val="32"/>
          <w:szCs w:val="32"/>
        </w:rPr>
        <w:t xml:space="preserve">中 華 民 國 </w:t>
      </w:r>
      <w:r w:rsidRPr="009902F1">
        <w:rPr>
          <w:rFonts w:hint="eastAsia"/>
          <w:sz w:val="32"/>
          <w:szCs w:val="32"/>
          <w:u w:val="single"/>
        </w:rPr>
        <w:t xml:space="preserve">     </w:t>
      </w:r>
      <w:r w:rsidRPr="009902F1">
        <w:rPr>
          <w:rFonts w:hint="eastAsia"/>
          <w:sz w:val="32"/>
          <w:szCs w:val="32"/>
        </w:rPr>
        <w:t>年</w:t>
      </w:r>
      <w:r w:rsidRPr="009902F1">
        <w:rPr>
          <w:rFonts w:hint="eastAsia"/>
          <w:sz w:val="32"/>
          <w:szCs w:val="32"/>
          <w:u w:val="single"/>
        </w:rPr>
        <w:t xml:space="preserve">     </w:t>
      </w:r>
      <w:r w:rsidRPr="009902F1">
        <w:rPr>
          <w:rFonts w:hint="eastAsia"/>
          <w:sz w:val="32"/>
          <w:szCs w:val="32"/>
        </w:rPr>
        <w:t>月</w:t>
      </w:r>
      <w:r w:rsidRPr="009902F1">
        <w:rPr>
          <w:rFonts w:hint="eastAsia"/>
          <w:sz w:val="32"/>
          <w:szCs w:val="32"/>
          <w:u w:val="single"/>
        </w:rPr>
        <w:t xml:space="preserve">        </w:t>
      </w:r>
      <w:r w:rsidRPr="009902F1">
        <w:rPr>
          <w:rFonts w:hint="eastAsia"/>
          <w:sz w:val="32"/>
          <w:szCs w:val="32"/>
        </w:rPr>
        <w:t>日</w:t>
      </w:r>
    </w:p>
    <w:p w:rsidR="00386BE5" w:rsidRPr="009902F1" w:rsidRDefault="00386BE5" w:rsidP="00386BE5">
      <w:pPr>
        <w:rPr>
          <w:b/>
          <w:sz w:val="44"/>
          <w:u w:val="single"/>
        </w:rPr>
      </w:pPr>
      <w:r w:rsidRPr="009902F1">
        <w:br w:type="page"/>
      </w:r>
      <w:r w:rsidRPr="009902F1">
        <w:rPr>
          <w:noProof/>
          <w:u w:val="single"/>
        </w:rPr>
        <mc:AlternateContent>
          <mc:Choice Requires="wps">
            <w:drawing>
              <wp:anchor distT="0" distB="0" distL="114300" distR="114300" simplePos="0" relativeHeight="251662336" behindDoc="0" locked="0" layoutInCell="1" allowOverlap="1" wp14:anchorId="6BD0A4A7" wp14:editId="3E4995B3">
                <wp:simplePos x="0" y="0"/>
                <wp:positionH relativeFrom="column">
                  <wp:posOffset>5774690</wp:posOffset>
                </wp:positionH>
                <wp:positionV relativeFrom="paragraph">
                  <wp:posOffset>-71120</wp:posOffset>
                </wp:positionV>
                <wp:extent cx="796925" cy="1403985"/>
                <wp:effectExtent l="0" t="0" r="22225" b="1143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403985"/>
                        </a:xfrm>
                        <a:prstGeom prst="rect">
                          <a:avLst/>
                        </a:prstGeom>
                        <a:solidFill>
                          <a:srgbClr val="FFFFFF"/>
                        </a:solidFill>
                        <a:ln w="9525">
                          <a:solidFill>
                            <a:srgbClr val="000000"/>
                          </a:solidFill>
                          <a:miter lim="800000"/>
                          <a:headEnd/>
                          <a:tailEnd/>
                        </a:ln>
                      </wps:spPr>
                      <wps:txbx>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454.7pt;margin-top:-5.6pt;width:62.7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aAOwIAAE8EAAAOAAAAZHJzL2Uyb0RvYy54bWysVF2O0zAQfkfiDpbfadpuu9tGTVdLlyKk&#10;5UdaOMDEcRoLxza226RcYCUOsDxzAA7AgXbPwdjJlvIjHhB5sDye8eeZ75vJ4rytJdlx64RWGR0N&#10;hpRwxXQh1Caj796un8wocR5UAVIrntE9d/R8+fjRojEpH+tKy4JbgiDKpY3JaOW9SZPEsYrX4Aba&#10;cIXOUtsaPJp2kxQWGkSvZTIeDk+TRtvCWM24c3h62TnpMuKXJWf+dVk67onMKObm42rjmoc1WS4g&#10;3VgwlWB9GvAPWdQgFD56gLoED2RrxW9QtWBWO136AdN1ostSMB5rwGpGw1+qua7A8FgLkuPMgSb3&#10;/2DZq90bS0SR0RNKFNQo0f3tzd3Xz/e33+6+fCLjwFBjXIqB1wZDfftUt6h0rNaZK83eO6L0qgK1&#10;4RfW6qbiUGCGo3AzObra4bgAkjcvdYFPwdbrCNSWtg70ISEE0VGp/UEd3nrC8PBsfjofTylh6BpN&#10;hifz2TQ+AenDbWOdf851TcImoxbVj+iwu3I+ZAPpQ0h4zGkpirWQMhp2k6+kJTvATlnHr0f/KUwq&#10;0mR0PsVE/g4xjN+fIGrhseWlqDM6OwRBGmh7porYkB6E7PaYslQ9j4G6jkTf5m0vWi9Pros9Emt1&#10;1+E4kbiptP1ISYPdnVH3YQuWUyJfKBRnPppMwjhEYzI9G6Nhjz35sQcUQ6iMekq67crHEYoMmAsU&#10;cS0iv0HtLpM+ZezaSHs/YWEsju0Y9eM/sPwOAAD//wMAUEsDBBQABgAIAAAAIQAr2j1c4AAAAAwB&#10;AAAPAAAAZHJzL2Rvd25yZXYueG1sTI/LbsIwEEX3lfoP1lTqBoGd8FAd4qAWiVVXpHRv4mkSEY/T&#10;2ED4+5pVWY7u0b1n8s1oO3bBwbeOFCQzAQypcqalWsHhazd9A+aDJqM7R6jghh42xfNTrjPjrrTH&#10;SxlqFkvIZ1pBE0Kfce6rBq32M9cjxezHDVaHeA41N4O+xnLb8VSIFbe6pbjQ6B63DVan8mwVrH7L&#10;+eTz20xof9t9DJVdmu1hqdTry/i+BhZwDP8w3PWjOhTR6ejOZDzrFEghFxFVME2SFNidEPOFBHZU&#10;kAopgRc5f3yi+AMAAP//AwBQSwECLQAUAAYACAAAACEAtoM4kv4AAADhAQAAEwAAAAAAAAAAAAAA&#10;AAAAAAAAW0NvbnRlbnRfVHlwZXNdLnhtbFBLAQItABQABgAIAAAAIQA4/SH/1gAAAJQBAAALAAAA&#10;AAAAAAAAAAAAAC8BAABfcmVscy8ucmVsc1BLAQItABQABgAIAAAAIQBWlNaAOwIAAE8EAAAOAAAA&#10;AAAAAAAAAAAAAC4CAABkcnMvZTJvRG9jLnhtbFBLAQItABQABgAIAAAAIQAr2j1c4AAAAAwBAAAP&#10;AAAAAAAAAAAAAAAAAJUEAABkcnMvZG93bnJldi54bWxQSwUGAAAAAAQABADzAAAAogUAAAAA&#10;">
                <v:textbox style="mso-fit-shape-to-text:t">
                  <w:txbxContent>
                    <w:p w:rsidR="006876A2" w:rsidRPr="00094E1F" w:rsidRDefault="006876A2" w:rsidP="00386BE5">
                      <w:pPr>
                        <w:snapToGrid w:val="0"/>
                        <w:jc w:val="center"/>
                        <w:rPr>
                          <w:b/>
                          <w:sz w:val="28"/>
                        </w:rPr>
                      </w:pPr>
                      <w:r w:rsidRPr="00094E1F">
                        <w:rPr>
                          <w:rFonts w:hint="eastAsia"/>
                          <w:b/>
                          <w:sz w:val="28"/>
                        </w:rPr>
                        <w:t>附</w:t>
                      </w:r>
                      <w:r>
                        <w:rPr>
                          <w:rFonts w:hint="eastAsia"/>
                          <w:b/>
                          <w:sz w:val="28"/>
                        </w:rPr>
                        <w:t>表四</w:t>
                      </w:r>
                    </w:p>
                  </w:txbxContent>
                </v:textbox>
              </v:shape>
            </w:pict>
          </mc:Fallback>
        </mc:AlternateContent>
      </w:r>
      <w:r w:rsidRPr="009902F1">
        <w:rPr>
          <w:rFonts w:hint="eastAsia"/>
          <w:b/>
          <w:sz w:val="44"/>
          <w:u w:val="single"/>
        </w:rPr>
        <w:t>國立中興大學承攬商危險作業申請單</w:t>
      </w:r>
    </w:p>
    <w:p w:rsidR="00386BE5" w:rsidRPr="009902F1" w:rsidRDefault="00386BE5" w:rsidP="00386BE5">
      <w:pPr>
        <w:snapToGrid w:val="0"/>
        <w:spacing w:afterLines="50" w:after="180" w:line="400" w:lineRule="exact"/>
        <w:jc w:val="right"/>
        <w:rPr>
          <w:sz w:val="28"/>
        </w:rPr>
      </w:pPr>
      <w:r w:rsidRPr="009902F1">
        <w:rPr>
          <w:rFonts w:hint="eastAsia"/>
          <w:sz w:val="28"/>
        </w:rPr>
        <w:t>申請日期：   年   月   日</w:t>
      </w:r>
    </w:p>
    <w:tbl>
      <w:tblPr>
        <w:tblStyle w:val="a6"/>
        <w:tblW w:w="10173" w:type="dxa"/>
        <w:tblLook w:val="04A0" w:firstRow="1" w:lastRow="0" w:firstColumn="1" w:lastColumn="0" w:noHBand="0" w:noVBand="1"/>
      </w:tblPr>
      <w:tblGrid>
        <w:gridCol w:w="1242"/>
        <w:gridCol w:w="993"/>
        <w:gridCol w:w="3543"/>
        <w:gridCol w:w="1701"/>
        <w:gridCol w:w="993"/>
        <w:gridCol w:w="1701"/>
      </w:tblGrid>
      <w:tr w:rsidR="009902F1" w:rsidRPr="009902F1" w:rsidTr="00122C24">
        <w:tc>
          <w:tcPr>
            <w:tcW w:w="2235" w:type="dxa"/>
            <w:gridSpan w:val="2"/>
          </w:tcPr>
          <w:p w:rsidR="00386BE5" w:rsidRPr="009902F1" w:rsidRDefault="00386BE5" w:rsidP="00122C24">
            <w:pPr>
              <w:snapToGrid w:val="0"/>
              <w:spacing w:beforeLines="25" w:before="90" w:afterLines="25" w:after="90" w:line="360" w:lineRule="exact"/>
              <w:rPr>
                <w:sz w:val="28"/>
              </w:rPr>
            </w:pPr>
            <w:r w:rsidRPr="009902F1">
              <w:rPr>
                <w:rFonts w:hint="eastAsia"/>
                <w:sz w:val="28"/>
              </w:rPr>
              <w:t>申請作業廠商：</w:t>
            </w:r>
          </w:p>
        </w:tc>
        <w:tc>
          <w:tcPr>
            <w:tcW w:w="3543" w:type="dxa"/>
          </w:tcPr>
          <w:p w:rsidR="00386BE5" w:rsidRPr="009902F1" w:rsidRDefault="00386BE5" w:rsidP="00122C24">
            <w:pPr>
              <w:snapToGrid w:val="0"/>
              <w:spacing w:beforeLines="25" w:before="90" w:afterLines="25" w:after="90" w:line="400" w:lineRule="exact"/>
              <w:rPr>
                <w:sz w:val="28"/>
              </w:rPr>
            </w:pPr>
          </w:p>
        </w:tc>
        <w:tc>
          <w:tcPr>
            <w:tcW w:w="1701" w:type="dxa"/>
          </w:tcPr>
          <w:p w:rsidR="00386BE5" w:rsidRPr="009902F1" w:rsidRDefault="00386BE5" w:rsidP="00122C24">
            <w:pPr>
              <w:snapToGrid w:val="0"/>
              <w:spacing w:beforeLines="25" w:before="90" w:afterLines="25" w:after="90" w:line="400" w:lineRule="exact"/>
              <w:jc w:val="center"/>
              <w:rPr>
                <w:sz w:val="28"/>
              </w:rPr>
            </w:pPr>
            <w:r w:rsidRPr="009902F1">
              <w:rPr>
                <w:rFonts w:hint="eastAsia"/>
                <w:sz w:val="28"/>
              </w:rPr>
              <w:t>負責人簽章</w:t>
            </w:r>
          </w:p>
        </w:tc>
        <w:tc>
          <w:tcPr>
            <w:tcW w:w="2694" w:type="dxa"/>
            <w:gridSpan w:val="2"/>
          </w:tcPr>
          <w:p w:rsidR="00386BE5" w:rsidRPr="009902F1" w:rsidRDefault="00386BE5" w:rsidP="00122C24">
            <w:pPr>
              <w:snapToGrid w:val="0"/>
              <w:spacing w:beforeLines="25" w:before="90" w:afterLines="25" w:after="90" w:line="400" w:lineRule="exact"/>
              <w:rPr>
                <w:sz w:val="28"/>
              </w:rPr>
            </w:pPr>
          </w:p>
        </w:tc>
      </w:tr>
      <w:tr w:rsidR="009902F1" w:rsidRPr="009902F1" w:rsidTr="00122C24">
        <w:tc>
          <w:tcPr>
            <w:tcW w:w="2235" w:type="dxa"/>
            <w:gridSpan w:val="2"/>
          </w:tcPr>
          <w:p w:rsidR="00386BE5" w:rsidRPr="009902F1" w:rsidRDefault="00386BE5" w:rsidP="00122C24">
            <w:pPr>
              <w:snapToGrid w:val="0"/>
              <w:spacing w:beforeLines="25" w:before="90" w:afterLines="25" w:after="90" w:line="400" w:lineRule="exact"/>
              <w:rPr>
                <w:sz w:val="28"/>
              </w:rPr>
            </w:pPr>
            <w:r w:rsidRPr="009902F1">
              <w:rPr>
                <w:rFonts w:hint="eastAsia"/>
                <w:sz w:val="28"/>
              </w:rPr>
              <w:t>申請作業區域：</w:t>
            </w:r>
          </w:p>
        </w:tc>
        <w:tc>
          <w:tcPr>
            <w:tcW w:w="3543" w:type="dxa"/>
          </w:tcPr>
          <w:p w:rsidR="00386BE5" w:rsidRPr="009902F1" w:rsidRDefault="00386BE5" w:rsidP="00122C24">
            <w:pPr>
              <w:snapToGrid w:val="0"/>
              <w:spacing w:beforeLines="25" w:before="90" w:afterLines="25" w:after="90" w:line="400" w:lineRule="exact"/>
              <w:rPr>
                <w:sz w:val="28"/>
              </w:rPr>
            </w:pPr>
          </w:p>
        </w:tc>
        <w:tc>
          <w:tcPr>
            <w:tcW w:w="1701" w:type="dxa"/>
          </w:tcPr>
          <w:p w:rsidR="00386BE5" w:rsidRPr="009902F1" w:rsidRDefault="00386BE5" w:rsidP="00122C24">
            <w:pPr>
              <w:snapToGrid w:val="0"/>
              <w:spacing w:beforeLines="25" w:before="90" w:afterLines="25" w:after="90" w:line="400" w:lineRule="exact"/>
              <w:jc w:val="center"/>
              <w:rPr>
                <w:sz w:val="28"/>
              </w:rPr>
            </w:pPr>
            <w:r w:rsidRPr="009902F1">
              <w:rPr>
                <w:rFonts w:hint="eastAsia"/>
                <w:sz w:val="28"/>
              </w:rPr>
              <w:t>廠商電話</w:t>
            </w:r>
          </w:p>
        </w:tc>
        <w:tc>
          <w:tcPr>
            <w:tcW w:w="2694" w:type="dxa"/>
            <w:gridSpan w:val="2"/>
          </w:tcPr>
          <w:p w:rsidR="00386BE5" w:rsidRPr="009902F1" w:rsidRDefault="00386BE5" w:rsidP="00122C24">
            <w:pPr>
              <w:snapToGrid w:val="0"/>
              <w:spacing w:beforeLines="25" w:before="90" w:afterLines="25" w:after="90" w:line="400" w:lineRule="exact"/>
              <w:rPr>
                <w:sz w:val="28"/>
              </w:rPr>
            </w:pPr>
          </w:p>
        </w:tc>
      </w:tr>
      <w:tr w:rsidR="009902F1" w:rsidRPr="009902F1" w:rsidTr="00122C24">
        <w:tc>
          <w:tcPr>
            <w:tcW w:w="2235" w:type="dxa"/>
            <w:gridSpan w:val="2"/>
          </w:tcPr>
          <w:p w:rsidR="00386BE5" w:rsidRPr="009902F1" w:rsidRDefault="00386BE5" w:rsidP="00122C24">
            <w:pPr>
              <w:snapToGrid w:val="0"/>
              <w:spacing w:beforeLines="25" w:before="90" w:afterLines="25" w:after="90" w:line="360" w:lineRule="exact"/>
              <w:rPr>
                <w:sz w:val="28"/>
              </w:rPr>
            </w:pPr>
            <w:r w:rsidRPr="009902F1">
              <w:rPr>
                <w:rFonts w:hint="eastAsia"/>
                <w:sz w:val="28"/>
              </w:rPr>
              <w:t>申請作業時段：</w:t>
            </w:r>
          </w:p>
        </w:tc>
        <w:tc>
          <w:tcPr>
            <w:tcW w:w="3543" w:type="dxa"/>
          </w:tcPr>
          <w:p w:rsidR="00386BE5" w:rsidRPr="009902F1" w:rsidRDefault="00386BE5" w:rsidP="00122C24">
            <w:pPr>
              <w:snapToGrid w:val="0"/>
              <w:spacing w:beforeLines="25" w:before="90" w:afterLines="25" w:after="90" w:line="400" w:lineRule="exact"/>
              <w:ind w:rightChars="-50" w:right="-120"/>
              <w:rPr>
                <w:sz w:val="28"/>
              </w:rPr>
            </w:pPr>
            <w:r w:rsidRPr="009902F1">
              <w:rPr>
                <w:rFonts w:hint="eastAsia"/>
                <w:sz w:val="28"/>
              </w:rPr>
              <w:t xml:space="preserve">  年  月   日   時~   時</w:t>
            </w:r>
          </w:p>
        </w:tc>
        <w:tc>
          <w:tcPr>
            <w:tcW w:w="1701" w:type="dxa"/>
          </w:tcPr>
          <w:p w:rsidR="00386BE5" w:rsidRPr="009902F1" w:rsidRDefault="00386BE5" w:rsidP="00122C24">
            <w:pPr>
              <w:snapToGrid w:val="0"/>
              <w:spacing w:beforeLines="25" w:before="90" w:afterLines="25" w:after="90" w:line="400" w:lineRule="exact"/>
              <w:jc w:val="center"/>
              <w:rPr>
                <w:sz w:val="28"/>
              </w:rPr>
            </w:pPr>
            <w:r w:rsidRPr="009902F1">
              <w:rPr>
                <w:rFonts w:hint="eastAsia"/>
                <w:sz w:val="28"/>
              </w:rPr>
              <w:t>受理人簽章</w:t>
            </w:r>
          </w:p>
        </w:tc>
        <w:tc>
          <w:tcPr>
            <w:tcW w:w="2694" w:type="dxa"/>
            <w:gridSpan w:val="2"/>
          </w:tcPr>
          <w:p w:rsidR="00386BE5" w:rsidRPr="009902F1" w:rsidRDefault="00386BE5" w:rsidP="00122C24">
            <w:pPr>
              <w:snapToGrid w:val="0"/>
              <w:spacing w:beforeLines="25" w:before="90" w:afterLines="25" w:after="90" w:line="400" w:lineRule="exact"/>
              <w:rPr>
                <w:sz w:val="28"/>
              </w:rPr>
            </w:pPr>
          </w:p>
        </w:tc>
      </w:tr>
      <w:tr w:rsidR="009902F1" w:rsidRPr="009902F1" w:rsidTr="00D55270">
        <w:tc>
          <w:tcPr>
            <w:tcW w:w="1242" w:type="dxa"/>
            <w:vAlign w:val="center"/>
          </w:tcPr>
          <w:p w:rsidR="00386BE5" w:rsidRPr="009902F1" w:rsidRDefault="00386BE5" w:rsidP="00122C24">
            <w:pPr>
              <w:snapToGrid w:val="0"/>
              <w:spacing w:line="360" w:lineRule="exact"/>
              <w:ind w:rightChars="-50" w:right="-120"/>
              <w:rPr>
                <w:sz w:val="28"/>
              </w:rPr>
            </w:pPr>
            <w:r w:rsidRPr="009902F1">
              <w:rPr>
                <w:rFonts w:hint="eastAsia"/>
                <w:sz w:val="28"/>
              </w:rPr>
              <w:t>作業內容</w:t>
            </w:r>
          </w:p>
        </w:tc>
        <w:tc>
          <w:tcPr>
            <w:tcW w:w="7230" w:type="dxa"/>
            <w:gridSpan w:val="4"/>
            <w:vAlign w:val="center"/>
          </w:tcPr>
          <w:p w:rsidR="00386BE5" w:rsidRPr="009902F1" w:rsidRDefault="00386BE5" w:rsidP="00D55270">
            <w:pPr>
              <w:snapToGrid w:val="0"/>
              <w:spacing w:line="360" w:lineRule="exact"/>
              <w:jc w:val="center"/>
              <w:rPr>
                <w:sz w:val="28"/>
              </w:rPr>
            </w:pPr>
            <w:r w:rsidRPr="009902F1">
              <w:rPr>
                <w:rFonts w:hint="eastAsia"/>
                <w:sz w:val="28"/>
              </w:rPr>
              <w:t>注</w:t>
            </w:r>
            <w:r w:rsidR="00D55270" w:rsidRPr="009902F1">
              <w:rPr>
                <w:rFonts w:hint="eastAsia"/>
                <w:sz w:val="28"/>
              </w:rPr>
              <w:t xml:space="preserve"> </w:t>
            </w:r>
            <w:r w:rsidRPr="009902F1">
              <w:rPr>
                <w:rFonts w:hint="eastAsia"/>
                <w:sz w:val="28"/>
              </w:rPr>
              <w:t>意</w:t>
            </w:r>
            <w:r w:rsidR="00D55270" w:rsidRPr="009902F1">
              <w:rPr>
                <w:rFonts w:hint="eastAsia"/>
                <w:sz w:val="28"/>
              </w:rPr>
              <w:t xml:space="preserve"> </w:t>
            </w:r>
            <w:r w:rsidRPr="009902F1">
              <w:rPr>
                <w:rFonts w:hint="eastAsia"/>
                <w:sz w:val="28"/>
              </w:rPr>
              <w:t>事</w:t>
            </w:r>
            <w:r w:rsidR="00D55270" w:rsidRPr="009902F1">
              <w:rPr>
                <w:rFonts w:hint="eastAsia"/>
                <w:sz w:val="28"/>
              </w:rPr>
              <w:t xml:space="preserve"> </w:t>
            </w:r>
            <w:r w:rsidRPr="009902F1">
              <w:rPr>
                <w:rFonts w:hint="eastAsia"/>
                <w:sz w:val="28"/>
              </w:rPr>
              <w:t>項</w:t>
            </w:r>
          </w:p>
        </w:tc>
        <w:tc>
          <w:tcPr>
            <w:tcW w:w="1701" w:type="dxa"/>
            <w:vAlign w:val="center"/>
          </w:tcPr>
          <w:p w:rsidR="00386BE5" w:rsidRPr="009902F1" w:rsidRDefault="00386BE5" w:rsidP="00122C24">
            <w:pPr>
              <w:snapToGrid w:val="0"/>
              <w:spacing w:line="360" w:lineRule="exact"/>
              <w:jc w:val="both"/>
              <w:rPr>
                <w:sz w:val="28"/>
              </w:rPr>
            </w:pPr>
            <w:r w:rsidRPr="009902F1">
              <w:rPr>
                <w:rFonts w:hint="eastAsia"/>
                <w:sz w:val="28"/>
              </w:rPr>
              <w:t>申請人確認</w:t>
            </w:r>
          </w:p>
        </w:tc>
      </w:tr>
      <w:tr w:rsidR="009902F1" w:rsidRPr="009902F1" w:rsidTr="00122C24">
        <w:tc>
          <w:tcPr>
            <w:tcW w:w="1242" w:type="dxa"/>
            <w:vAlign w:val="center"/>
          </w:tcPr>
          <w:p w:rsidR="00386BE5" w:rsidRPr="009902F1" w:rsidRDefault="00386BE5" w:rsidP="00122C24">
            <w:pPr>
              <w:snapToGrid w:val="0"/>
              <w:spacing w:line="360" w:lineRule="exact"/>
              <w:ind w:left="320" w:rightChars="-50" w:right="-120" w:hangingChars="100" w:hanging="320"/>
            </w:pPr>
            <w:r w:rsidRPr="009902F1">
              <w:rPr>
                <w:rFonts w:hint="eastAsia"/>
                <w:sz w:val="32"/>
              </w:rPr>
              <w:t>□高架作業</w:t>
            </w:r>
          </w:p>
        </w:tc>
        <w:tc>
          <w:tcPr>
            <w:tcW w:w="7230" w:type="dxa"/>
            <w:gridSpan w:val="4"/>
            <w:vAlign w:val="center"/>
          </w:tcPr>
          <w:p w:rsidR="00386BE5" w:rsidRPr="009902F1" w:rsidRDefault="00386BE5" w:rsidP="00122C24">
            <w:pPr>
              <w:adjustRightInd w:val="0"/>
              <w:snapToGrid w:val="0"/>
              <w:ind w:left="360" w:rightChars="-50" w:right="-120" w:hangingChars="150" w:hanging="360"/>
              <w:jc w:val="both"/>
            </w:pPr>
            <w:r w:rsidRPr="009902F1">
              <w:rPr>
                <w:rFonts w:hint="eastAsia"/>
              </w:rPr>
              <w:t>1.應採取防止墬落之必要安全措施。</w:t>
            </w:r>
          </w:p>
          <w:p w:rsidR="00386BE5" w:rsidRPr="009902F1" w:rsidRDefault="00386BE5" w:rsidP="00122C24">
            <w:pPr>
              <w:adjustRightInd w:val="0"/>
              <w:snapToGrid w:val="0"/>
              <w:ind w:left="360" w:rightChars="-50" w:right="-120" w:hangingChars="150" w:hanging="360"/>
              <w:jc w:val="both"/>
            </w:pPr>
            <w:r w:rsidRPr="009902F1">
              <w:rPr>
                <w:rFonts w:hint="eastAsia"/>
              </w:rPr>
              <w:t>2.工作人員需佩帶必要之防護裝備，且不得單獨作業。</w:t>
            </w:r>
          </w:p>
          <w:p w:rsidR="00386BE5" w:rsidRPr="009902F1" w:rsidRDefault="00386BE5" w:rsidP="00122C24">
            <w:pPr>
              <w:adjustRightInd w:val="0"/>
              <w:snapToGrid w:val="0"/>
              <w:ind w:left="360" w:rightChars="-50" w:right="-120" w:hangingChars="150" w:hanging="360"/>
              <w:jc w:val="both"/>
            </w:pPr>
            <w:r w:rsidRPr="009902F1">
              <w:rPr>
                <w:rFonts w:hint="eastAsia"/>
              </w:rPr>
              <w:t>3.駐警隊通報電話：04-228</w:t>
            </w:r>
            <w:r w:rsidR="00440BB8">
              <w:rPr>
                <w:rFonts w:hint="eastAsia"/>
              </w:rPr>
              <w:t>40-110</w:t>
            </w:r>
          </w:p>
        </w:tc>
        <w:tc>
          <w:tcPr>
            <w:tcW w:w="1701" w:type="dxa"/>
            <w:vAlign w:val="center"/>
          </w:tcPr>
          <w:p w:rsidR="00386BE5" w:rsidRPr="009902F1" w:rsidRDefault="00386BE5" w:rsidP="00122C24">
            <w:pPr>
              <w:snapToGrid w:val="0"/>
              <w:spacing w:line="360" w:lineRule="exact"/>
              <w:jc w:val="both"/>
              <w:rPr>
                <w:sz w:val="32"/>
              </w:rPr>
            </w:pPr>
          </w:p>
        </w:tc>
      </w:tr>
      <w:tr w:rsidR="009902F1" w:rsidRPr="009902F1" w:rsidTr="00122C24">
        <w:tc>
          <w:tcPr>
            <w:tcW w:w="1242" w:type="dxa"/>
            <w:vAlign w:val="center"/>
          </w:tcPr>
          <w:p w:rsidR="00386BE5" w:rsidRPr="009902F1" w:rsidRDefault="00386BE5" w:rsidP="00122C24">
            <w:pPr>
              <w:snapToGrid w:val="0"/>
              <w:spacing w:line="360" w:lineRule="exact"/>
              <w:ind w:left="320" w:rightChars="-50" w:right="-120" w:hangingChars="100" w:hanging="320"/>
              <w:rPr>
                <w:sz w:val="32"/>
              </w:rPr>
            </w:pPr>
            <w:r w:rsidRPr="009902F1">
              <w:rPr>
                <w:rFonts w:hint="eastAsia"/>
                <w:sz w:val="32"/>
              </w:rPr>
              <w:t>□動火作業</w:t>
            </w:r>
          </w:p>
        </w:tc>
        <w:tc>
          <w:tcPr>
            <w:tcW w:w="7230" w:type="dxa"/>
            <w:gridSpan w:val="4"/>
            <w:vAlign w:val="center"/>
          </w:tcPr>
          <w:p w:rsidR="00386BE5" w:rsidRPr="009902F1" w:rsidRDefault="00386BE5" w:rsidP="00122C24">
            <w:pPr>
              <w:adjustRightInd w:val="0"/>
              <w:snapToGrid w:val="0"/>
              <w:ind w:left="240" w:rightChars="-50" w:right="-120" w:hangingChars="100" w:hanging="240"/>
              <w:jc w:val="both"/>
            </w:pPr>
            <w:r w:rsidRPr="009902F1">
              <w:rPr>
                <w:rFonts w:hint="eastAsia"/>
              </w:rPr>
              <w:t>1.動火範圍內易燃物須隔離，施工現場須自備滅火器，須有第二人在旁監視火花飛濺，現場嚴禁吸煙。</w:t>
            </w:r>
          </w:p>
          <w:p w:rsidR="00386BE5" w:rsidRPr="009902F1" w:rsidRDefault="00386BE5" w:rsidP="00122C24">
            <w:pPr>
              <w:adjustRightInd w:val="0"/>
              <w:snapToGrid w:val="0"/>
              <w:ind w:left="240" w:rightChars="-50" w:right="-120" w:hangingChars="100" w:hanging="240"/>
              <w:jc w:val="both"/>
            </w:pPr>
            <w:r w:rsidRPr="009902F1">
              <w:rPr>
                <w:rFonts w:hint="eastAsia"/>
              </w:rPr>
              <w:t>2.管線、儲槽及施工區域，需確定無安全顧慮後始得動火。氣體鋼瓶瓶身務必直立固定。</w:t>
            </w:r>
          </w:p>
          <w:p w:rsidR="00386BE5" w:rsidRPr="009902F1" w:rsidRDefault="00386BE5" w:rsidP="00122C24">
            <w:pPr>
              <w:adjustRightInd w:val="0"/>
              <w:snapToGrid w:val="0"/>
              <w:ind w:left="240" w:rightChars="-50" w:right="-120" w:hangingChars="100" w:hanging="240"/>
              <w:jc w:val="both"/>
            </w:pPr>
            <w:r w:rsidRPr="009902F1">
              <w:rPr>
                <w:rFonts w:hint="eastAsia"/>
              </w:rPr>
              <w:t>3.於有良導體或濕地區域施工時，電焊機需裝設自動防電擊裝置，避免漏電。電線須充分絕緣，不得勾搭裸露散亂，影響通道安全。</w:t>
            </w:r>
          </w:p>
          <w:p w:rsidR="00386BE5" w:rsidRPr="009902F1" w:rsidRDefault="00386BE5" w:rsidP="00122C24">
            <w:pPr>
              <w:adjustRightInd w:val="0"/>
              <w:snapToGrid w:val="0"/>
              <w:ind w:left="240" w:rightChars="-50" w:right="-120" w:hangingChars="100" w:hanging="240"/>
              <w:jc w:val="both"/>
            </w:pPr>
            <w:r w:rsidRPr="009902F1">
              <w:rPr>
                <w:rFonts w:hint="eastAsia"/>
              </w:rPr>
              <w:t>4.切割、研磨、焊接、活線作業等，須有火星飛濺之預防措施。</w:t>
            </w:r>
          </w:p>
          <w:p w:rsidR="00386BE5" w:rsidRPr="009902F1" w:rsidRDefault="00386BE5" w:rsidP="00122C24">
            <w:pPr>
              <w:adjustRightInd w:val="0"/>
              <w:snapToGrid w:val="0"/>
              <w:ind w:left="240" w:rightChars="-50" w:right="-120" w:hangingChars="100" w:hanging="240"/>
              <w:jc w:val="both"/>
            </w:pPr>
            <w:r w:rsidRPr="009902F1">
              <w:rPr>
                <w:rFonts w:hint="eastAsia"/>
              </w:rPr>
              <w:t>5.工作人員須佩帶適當之防護器具；另告知作業區附近人員會有異常氣味、煙塵等事項。</w:t>
            </w:r>
          </w:p>
          <w:p w:rsidR="00386BE5" w:rsidRPr="009902F1" w:rsidRDefault="00386BE5" w:rsidP="00122C24">
            <w:pPr>
              <w:adjustRightInd w:val="0"/>
              <w:snapToGrid w:val="0"/>
              <w:ind w:left="240" w:rightChars="-50" w:right="-120" w:hangingChars="100" w:hanging="240"/>
              <w:jc w:val="both"/>
            </w:pPr>
            <w:r w:rsidRPr="009902F1">
              <w:rPr>
                <w:rFonts w:hint="eastAsia"/>
              </w:rPr>
              <w:t>6.工作中可能引起火警偵煙系統誤動作時，須先告知承辦人員，完成後通知復歸，否則因而引起火警警報，將接受處罰。</w:t>
            </w:r>
          </w:p>
          <w:p w:rsidR="00386BE5" w:rsidRPr="009902F1" w:rsidRDefault="00386BE5" w:rsidP="00122C24">
            <w:pPr>
              <w:adjustRightInd w:val="0"/>
              <w:snapToGrid w:val="0"/>
              <w:ind w:left="240" w:rightChars="-50" w:right="-120" w:hangingChars="100" w:hanging="240"/>
              <w:jc w:val="both"/>
            </w:pPr>
            <w:r w:rsidRPr="009902F1">
              <w:rPr>
                <w:rFonts w:hint="eastAsia"/>
              </w:rPr>
              <w:t>7.施工中引起火警、誤觸警鈴、造成異味導致實驗損失、或未取得動火許可前動火，將接受適當之處罰。</w:t>
            </w:r>
          </w:p>
          <w:p w:rsidR="00386BE5" w:rsidRPr="009902F1" w:rsidRDefault="00386BE5" w:rsidP="00122C24">
            <w:pPr>
              <w:adjustRightInd w:val="0"/>
              <w:snapToGrid w:val="0"/>
              <w:ind w:left="240" w:rightChars="-50" w:right="-120" w:hangingChars="100" w:hanging="240"/>
              <w:jc w:val="both"/>
              <w:rPr>
                <w:sz w:val="32"/>
              </w:rPr>
            </w:pPr>
            <w:r w:rsidRPr="009902F1">
              <w:rPr>
                <w:rFonts w:hint="eastAsia"/>
              </w:rPr>
              <w:t>8.駐警隊通報電話：04-228</w:t>
            </w:r>
            <w:r w:rsidR="00440BB8">
              <w:rPr>
                <w:rFonts w:hint="eastAsia"/>
              </w:rPr>
              <w:t>40-110</w:t>
            </w:r>
          </w:p>
        </w:tc>
        <w:tc>
          <w:tcPr>
            <w:tcW w:w="1701" w:type="dxa"/>
            <w:vAlign w:val="center"/>
          </w:tcPr>
          <w:p w:rsidR="00386BE5" w:rsidRPr="009902F1" w:rsidRDefault="00386BE5" w:rsidP="00122C24">
            <w:pPr>
              <w:snapToGrid w:val="0"/>
              <w:spacing w:line="360" w:lineRule="exact"/>
              <w:jc w:val="both"/>
              <w:rPr>
                <w:sz w:val="32"/>
              </w:rPr>
            </w:pPr>
          </w:p>
        </w:tc>
      </w:tr>
      <w:tr w:rsidR="009902F1" w:rsidRPr="009902F1" w:rsidTr="00122C24">
        <w:tc>
          <w:tcPr>
            <w:tcW w:w="1242" w:type="dxa"/>
            <w:vAlign w:val="center"/>
          </w:tcPr>
          <w:p w:rsidR="00386BE5" w:rsidRPr="009902F1" w:rsidRDefault="00386BE5" w:rsidP="00122C24">
            <w:pPr>
              <w:snapToGrid w:val="0"/>
              <w:spacing w:line="360" w:lineRule="exact"/>
              <w:ind w:left="320" w:rightChars="-50" w:right="-120" w:hangingChars="100" w:hanging="320"/>
              <w:rPr>
                <w:sz w:val="32"/>
              </w:rPr>
            </w:pPr>
            <w:r w:rsidRPr="009902F1">
              <w:rPr>
                <w:rFonts w:hint="eastAsia"/>
                <w:sz w:val="32"/>
              </w:rPr>
              <w:t>□吊掛作業</w:t>
            </w:r>
          </w:p>
        </w:tc>
        <w:tc>
          <w:tcPr>
            <w:tcW w:w="7230" w:type="dxa"/>
            <w:gridSpan w:val="4"/>
            <w:vAlign w:val="center"/>
          </w:tcPr>
          <w:p w:rsidR="00386BE5" w:rsidRPr="009902F1" w:rsidRDefault="00386BE5" w:rsidP="00122C24">
            <w:pPr>
              <w:adjustRightInd w:val="0"/>
              <w:snapToGrid w:val="0"/>
              <w:ind w:left="360" w:rightChars="-50" w:right="-120" w:hangingChars="150" w:hanging="360"/>
              <w:jc w:val="both"/>
            </w:pPr>
            <w:r w:rsidRPr="009902F1">
              <w:rPr>
                <w:rFonts w:hint="eastAsia"/>
              </w:rPr>
              <w:t>1.不得乘載或吊升勞工從事作業。</w:t>
            </w:r>
          </w:p>
          <w:p w:rsidR="00386BE5" w:rsidRPr="009902F1" w:rsidRDefault="00386BE5" w:rsidP="00122C24">
            <w:pPr>
              <w:adjustRightInd w:val="0"/>
              <w:snapToGrid w:val="0"/>
              <w:ind w:left="360" w:rightChars="-50" w:right="-120" w:hangingChars="150" w:hanging="360"/>
              <w:jc w:val="both"/>
            </w:pPr>
            <w:r w:rsidRPr="009902F1">
              <w:rPr>
                <w:rFonts w:hint="eastAsia"/>
              </w:rPr>
              <w:t>2.作業時，應禁止人員進入吊舉物之下方。</w:t>
            </w:r>
          </w:p>
          <w:p w:rsidR="00386BE5" w:rsidRPr="009902F1" w:rsidRDefault="00386BE5" w:rsidP="00122C24">
            <w:pPr>
              <w:adjustRightInd w:val="0"/>
              <w:snapToGrid w:val="0"/>
              <w:ind w:left="360" w:rightChars="-50" w:right="-120" w:hangingChars="150" w:hanging="360"/>
              <w:jc w:val="both"/>
            </w:pPr>
            <w:r w:rsidRPr="009902F1">
              <w:rPr>
                <w:rFonts w:hint="eastAsia"/>
              </w:rPr>
              <w:t>3.從事檢修、調整時，應指定作業監督人員，負責監督指揮工作。</w:t>
            </w:r>
          </w:p>
          <w:p w:rsidR="00386BE5" w:rsidRPr="009902F1" w:rsidRDefault="00386BE5" w:rsidP="00122C24">
            <w:pPr>
              <w:adjustRightInd w:val="0"/>
              <w:snapToGrid w:val="0"/>
              <w:ind w:left="360" w:rightChars="-50" w:right="-120" w:hangingChars="150" w:hanging="360"/>
              <w:jc w:val="both"/>
            </w:pPr>
            <w:r w:rsidRPr="009902F1">
              <w:rPr>
                <w:rFonts w:hint="eastAsia"/>
              </w:rPr>
              <w:t>4.操作人員不得擅自離開吊有貨物之操作位置。</w:t>
            </w:r>
          </w:p>
          <w:p w:rsidR="00386BE5" w:rsidRPr="009902F1" w:rsidRDefault="00386BE5" w:rsidP="00122C24">
            <w:pPr>
              <w:adjustRightInd w:val="0"/>
              <w:snapToGrid w:val="0"/>
              <w:ind w:left="360" w:rightChars="-50" w:right="-120" w:hangingChars="150" w:hanging="360"/>
              <w:jc w:val="both"/>
            </w:pPr>
            <w:r w:rsidRPr="009902F1">
              <w:rPr>
                <w:rFonts w:hint="eastAsia"/>
              </w:rPr>
              <w:t>5.組配、拆卸時作業區內禁止無關人員進入，必要時設置警告標示。</w:t>
            </w:r>
          </w:p>
          <w:p w:rsidR="00386BE5" w:rsidRPr="009902F1" w:rsidRDefault="00386BE5" w:rsidP="00122C24">
            <w:pPr>
              <w:adjustRightInd w:val="0"/>
              <w:snapToGrid w:val="0"/>
              <w:ind w:left="360" w:rightChars="-50" w:right="-120" w:hangingChars="150" w:hanging="360"/>
              <w:jc w:val="both"/>
            </w:pPr>
            <w:r w:rsidRPr="009902F1">
              <w:rPr>
                <w:rFonts w:hint="eastAsia"/>
              </w:rPr>
              <w:t>6.強風或大雨等惡烈氣候下，有導致作業危險之虞時，應禁止工作。</w:t>
            </w:r>
          </w:p>
          <w:p w:rsidR="00386BE5" w:rsidRPr="009902F1" w:rsidRDefault="00386BE5" w:rsidP="00122C24">
            <w:pPr>
              <w:adjustRightInd w:val="0"/>
              <w:snapToGrid w:val="0"/>
              <w:ind w:left="360" w:rightChars="-50" w:right="-120" w:hangingChars="150" w:hanging="360"/>
              <w:jc w:val="both"/>
            </w:pPr>
            <w:r w:rsidRPr="009902F1">
              <w:rPr>
                <w:rFonts w:hint="eastAsia"/>
              </w:rPr>
              <w:t>7.駐警隊通報電話：04-228</w:t>
            </w:r>
            <w:r w:rsidR="00440BB8">
              <w:rPr>
                <w:rFonts w:hint="eastAsia"/>
              </w:rPr>
              <w:t>40-110</w:t>
            </w:r>
          </w:p>
        </w:tc>
        <w:tc>
          <w:tcPr>
            <w:tcW w:w="1701" w:type="dxa"/>
            <w:vAlign w:val="center"/>
          </w:tcPr>
          <w:p w:rsidR="00386BE5" w:rsidRPr="009902F1" w:rsidRDefault="00386BE5" w:rsidP="00122C24">
            <w:pPr>
              <w:snapToGrid w:val="0"/>
              <w:spacing w:line="360" w:lineRule="exact"/>
              <w:jc w:val="both"/>
              <w:rPr>
                <w:sz w:val="32"/>
              </w:rPr>
            </w:pPr>
          </w:p>
        </w:tc>
      </w:tr>
      <w:tr w:rsidR="009902F1" w:rsidRPr="009902F1" w:rsidTr="00122C24">
        <w:tc>
          <w:tcPr>
            <w:tcW w:w="1242" w:type="dxa"/>
            <w:vAlign w:val="center"/>
          </w:tcPr>
          <w:p w:rsidR="00386BE5" w:rsidRPr="009902F1" w:rsidRDefault="00386BE5" w:rsidP="00122C24">
            <w:pPr>
              <w:snapToGrid w:val="0"/>
              <w:spacing w:line="360" w:lineRule="exact"/>
              <w:ind w:left="320" w:rightChars="-50" w:right="-120" w:hangingChars="100" w:hanging="320"/>
              <w:rPr>
                <w:sz w:val="32"/>
              </w:rPr>
            </w:pPr>
            <w:r w:rsidRPr="009902F1">
              <w:rPr>
                <w:rFonts w:hint="eastAsia"/>
                <w:sz w:val="32"/>
              </w:rPr>
              <w:t>□密閉空間作業</w:t>
            </w:r>
          </w:p>
        </w:tc>
        <w:tc>
          <w:tcPr>
            <w:tcW w:w="7230" w:type="dxa"/>
            <w:gridSpan w:val="4"/>
            <w:vAlign w:val="center"/>
          </w:tcPr>
          <w:p w:rsidR="00386BE5" w:rsidRPr="009902F1" w:rsidRDefault="00386BE5" w:rsidP="00122C24">
            <w:pPr>
              <w:adjustRightInd w:val="0"/>
              <w:snapToGrid w:val="0"/>
              <w:ind w:left="240" w:rightChars="-50" w:right="-120" w:hangingChars="100" w:hanging="240"/>
              <w:jc w:val="both"/>
            </w:pPr>
            <w:r w:rsidRPr="009902F1">
              <w:rPr>
                <w:rFonts w:hint="eastAsia"/>
              </w:rPr>
              <w:t>1.施工前，已關閉所有進水管及化學品管路。</w:t>
            </w:r>
          </w:p>
          <w:p w:rsidR="00386BE5" w:rsidRPr="009902F1" w:rsidRDefault="00386BE5" w:rsidP="00122C24">
            <w:pPr>
              <w:adjustRightInd w:val="0"/>
              <w:snapToGrid w:val="0"/>
              <w:ind w:left="240" w:rightChars="-50" w:right="-120" w:hangingChars="100" w:hanging="240"/>
              <w:jc w:val="both"/>
            </w:pPr>
            <w:r w:rsidRPr="009902F1">
              <w:rPr>
                <w:rFonts w:hint="eastAsia"/>
              </w:rPr>
              <w:t>2.監工或工安人員已實施作業環境測定，確認 O</w:t>
            </w:r>
            <w:r w:rsidRPr="009902F1">
              <w:rPr>
                <w:rFonts w:hint="eastAsia"/>
                <w:vertAlign w:val="subscript"/>
              </w:rPr>
              <w:t>2</w:t>
            </w:r>
            <w:r w:rsidRPr="009902F1">
              <w:rPr>
                <w:rFonts w:hint="eastAsia"/>
              </w:rPr>
              <w:t>、CH</w:t>
            </w:r>
            <w:r w:rsidRPr="009902F1">
              <w:rPr>
                <w:rFonts w:hint="eastAsia"/>
                <w:vertAlign w:val="subscript"/>
              </w:rPr>
              <w:t>4</w:t>
            </w:r>
            <w:r w:rsidRPr="009902F1">
              <w:rPr>
                <w:rFonts w:hint="eastAsia"/>
              </w:rPr>
              <w:t>、CO及H</w:t>
            </w:r>
            <w:r w:rsidRPr="009902F1">
              <w:rPr>
                <w:rFonts w:hint="eastAsia"/>
                <w:vertAlign w:val="subscript"/>
              </w:rPr>
              <w:t>2</w:t>
            </w:r>
            <w:r w:rsidRPr="009902F1">
              <w:rPr>
                <w:rFonts w:hint="eastAsia"/>
              </w:rPr>
              <w:t>S等氣體濃度測定均符合容許範圍。</w:t>
            </w:r>
          </w:p>
          <w:p w:rsidR="00386BE5" w:rsidRPr="009902F1" w:rsidRDefault="00386BE5" w:rsidP="00122C24">
            <w:pPr>
              <w:adjustRightInd w:val="0"/>
              <w:snapToGrid w:val="0"/>
              <w:ind w:left="240" w:rightChars="-50" w:right="-120" w:hangingChars="100" w:hanging="240"/>
              <w:jc w:val="both"/>
            </w:pPr>
            <w:r w:rsidRPr="009902F1">
              <w:rPr>
                <w:rFonts w:hint="eastAsia"/>
              </w:rPr>
              <w:t>3.施工人員需佩帶必要之防護裝備，且有適當人員在外監護。</w:t>
            </w:r>
          </w:p>
          <w:p w:rsidR="00386BE5" w:rsidRPr="009902F1" w:rsidRDefault="00386BE5" w:rsidP="00122C24">
            <w:pPr>
              <w:adjustRightInd w:val="0"/>
              <w:snapToGrid w:val="0"/>
              <w:ind w:left="240" w:rightChars="-50" w:right="-120" w:hangingChars="100" w:hanging="240"/>
              <w:jc w:val="both"/>
            </w:pPr>
            <w:r w:rsidRPr="009902F1">
              <w:rPr>
                <w:rFonts w:hint="eastAsia"/>
              </w:rPr>
              <w:t>4.有足夠防護具及救援設施，供守望者發現危險時進入救援使用。</w:t>
            </w:r>
          </w:p>
          <w:p w:rsidR="00386BE5" w:rsidRPr="009902F1" w:rsidRDefault="00386BE5" w:rsidP="00122C24">
            <w:pPr>
              <w:snapToGrid w:val="0"/>
              <w:spacing w:line="360" w:lineRule="exact"/>
              <w:ind w:left="240" w:rightChars="-50" w:right="-120" w:hangingChars="100" w:hanging="240"/>
              <w:jc w:val="both"/>
              <w:rPr>
                <w:sz w:val="32"/>
              </w:rPr>
            </w:pPr>
            <w:r w:rsidRPr="009902F1">
              <w:rPr>
                <w:rFonts w:hint="eastAsia"/>
              </w:rPr>
              <w:t>5.駐警隊通報電話：04-228</w:t>
            </w:r>
            <w:r w:rsidR="00440BB8">
              <w:rPr>
                <w:rFonts w:hint="eastAsia"/>
              </w:rPr>
              <w:t>40-110</w:t>
            </w:r>
          </w:p>
        </w:tc>
        <w:tc>
          <w:tcPr>
            <w:tcW w:w="1701" w:type="dxa"/>
            <w:vAlign w:val="center"/>
          </w:tcPr>
          <w:p w:rsidR="00386BE5" w:rsidRPr="009902F1" w:rsidRDefault="00386BE5" w:rsidP="00122C24">
            <w:pPr>
              <w:snapToGrid w:val="0"/>
              <w:spacing w:line="360" w:lineRule="exact"/>
              <w:jc w:val="both"/>
              <w:rPr>
                <w:sz w:val="32"/>
              </w:rPr>
            </w:pPr>
          </w:p>
        </w:tc>
      </w:tr>
      <w:tr w:rsidR="009902F1" w:rsidRPr="009902F1" w:rsidTr="00122C24">
        <w:tc>
          <w:tcPr>
            <w:tcW w:w="1242" w:type="dxa"/>
            <w:vAlign w:val="center"/>
          </w:tcPr>
          <w:p w:rsidR="00386BE5" w:rsidRPr="009902F1" w:rsidRDefault="00386BE5" w:rsidP="00122C24">
            <w:pPr>
              <w:snapToGrid w:val="0"/>
              <w:spacing w:line="360" w:lineRule="exact"/>
              <w:ind w:left="320" w:rightChars="-50" w:right="-120" w:hangingChars="100" w:hanging="320"/>
              <w:rPr>
                <w:sz w:val="32"/>
              </w:rPr>
            </w:pPr>
            <w:r w:rsidRPr="009902F1">
              <w:rPr>
                <w:rFonts w:hint="eastAsia"/>
                <w:sz w:val="32"/>
              </w:rPr>
              <w:t>□其他作業</w:t>
            </w:r>
          </w:p>
        </w:tc>
        <w:tc>
          <w:tcPr>
            <w:tcW w:w="7230" w:type="dxa"/>
            <w:gridSpan w:val="4"/>
            <w:vAlign w:val="center"/>
          </w:tcPr>
          <w:p w:rsidR="00386BE5" w:rsidRPr="009902F1" w:rsidRDefault="00386BE5" w:rsidP="0047627A">
            <w:pPr>
              <w:snapToGrid w:val="0"/>
              <w:spacing w:line="360" w:lineRule="exact"/>
              <w:jc w:val="both"/>
              <w:rPr>
                <w:sz w:val="32"/>
              </w:rPr>
            </w:pPr>
            <w:r w:rsidRPr="009902F1">
              <w:rPr>
                <w:rFonts w:hint="eastAsia"/>
                <w:sz w:val="28"/>
              </w:rPr>
              <w:t>□用電　　□其它</w:t>
            </w:r>
            <w:r w:rsidRPr="009902F1">
              <w:rPr>
                <w:rFonts w:hint="eastAsia"/>
                <w:sz w:val="28"/>
                <w:u w:val="single"/>
              </w:rPr>
              <w:t xml:space="preserve">　　　　　　　　　　</w:t>
            </w:r>
          </w:p>
        </w:tc>
        <w:tc>
          <w:tcPr>
            <w:tcW w:w="1701" w:type="dxa"/>
            <w:vAlign w:val="center"/>
          </w:tcPr>
          <w:p w:rsidR="00386BE5" w:rsidRPr="009902F1" w:rsidRDefault="00386BE5" w:rsidP="00122C24">
            <w:pPr>
              <w:snapToGrid w:val="0"/>
              <w:spacing w:line="360" w:lineRule="exact"/>
              <w:jc w:val="both"/>
              <w:rPr>
                <w:sz w:val="32"/>
              </w:rPr>
            </w:pPr>
          </w:p>
        </w:tc>
      </w:tr>
    </w:tbl>
    <w:p w:rsidR="00386BE5" w:rsidRPr="009902F1" w:rsidRDefault="00386BE5" w:rsidP="00386BE5">
      <w:pPr>
        <w:snapToGrid w:val="0"/>
        <w:spacing w:beforeLines="50" w:before="180" w:line="360" w:lineRule="exact"/>
        <w:jc w:val="center"/>
        <w:rPr>
          <w:b/>
        </w:rPr>
      </w:pPr>
      <w:r w:rsidRPr="009902F1">
        <w:rPr>
          <w:rFonts w:hint="eastAsia"/>
          <w:sz w:val="28"/>
        </w:rPr>
        <w:t>現場工作負責人：</w:t>
      </w:r>
      <w:r w:rsidRPr="009902F1">
        <w:rPr>
          <w:rFonts w:hint="eastAsia"/>
          <w:sz w:val="28"/>
          <w:u w:val="single"/>
        </w:rPr>
        <w:t xml:space="preserve">　　　　　　</w:t>
      </w:r>
      <w:r w:rsidRPr="009902F1">
        <w:rPr>
          <w:rFonts w:hint="eastAsia"/>
          <w:sz w:val="28"/>
        </w:rPr>
        <w:t>電話：</w:t>
      </w:r>
      <w:r w:rsidRPr="009902F1">
        <w:rPr>
          <w:rFonts w:hint="eastAsia"/>
          <w:sz w:val="28"/>
          <w:u w:val="single"/>
        </w:rPr>
        <w:t xml:space="preserve">                      </w:t>
      </w:r>
    </w:p>
    <w:sectPr w:rsidR="00386BE5" w:rsidRPr="009902F1" w:rsidSect="00386BE5">
      <w:footerReference w:type="default" r:id="rId10"/>
      <w:pgSz w:w="11906" w:h="16838" w:code="9"/>
      <w:pgMar w:top="1134" w:right="1134" w:bottom="1134" w:left="1134" w:header="567"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13C" w:rsidRDefault="00BF213C" w:rsidP="00DA6F61">
      <w:r>
        <w:separator/>
      </w:r>
    </w:p>
  </w:endnote>
  <w:endnote w:type="continuationSeparator" w:id="0">
    <w:p w:rsidR="00BF213C" w:rsidRDefault="00BF213C" w:rsidP="00DA6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051610"/>
      <w:docPartObj>
        <w:docPartGallery w:val="Page Numbers (Bottom of Page)"/>
        <w:docPartUnique/>
      </w:docPartObj>
    </w:sdtPr>
    <w:sdtEndPr/>
    <w:sdtContent>
      <w:p w:rsidR="006876A2" w:rsidRDefault="006876A2">
        <w:pPr>
          <w:pStyle w:val="af"/>
          <w:jc w:val="center"/>
        </w:pPr>
        <w:r>
          <w:fldChar w:fldCharType="begin"/>
        </w:r>
        <w:r>
          <w:instrText>PAGE   \* MERGEFORMAT</w:instrText>
        </w:r>
        <w:r>
          <w:fldChar w:fldCharType="separate"/>
        </w:r>
        <w:r w:rsidR="00A06033" w:rsidRPr="00A06033">
          <w:rPr>
            <w:noProof/>
            <w:lang w:val="zh-TW"/>
          </w:rPr>
          <w:t>1</w:t>
        </w:r>
        <w:r>
          <w:fldChar w:fldCharType="end"/>
        </w:r>
      </w:p>
    </w:sdtContent>
  </w:sdt>
  <w:p w:rsidR="006876A2" w:rsidRDefault="006876A2">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6A2" w:rsidRPr="00DA6F61" w:rsidRDefault="006876A2">
    <w:pPr>
      <w:pStyle w:val="af"/>
      <w:jc w:val="center"/>
      <w:rPr>
        <w:sz w:val="24"/>
        <w:szCs w:val="24"/>
      </w:rPr>
    </w:pPr>
  </w:p>
  <w:p w:rsidR="006876A2" w:rsidRDefault="006876A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13C" w:rsidRDefault="00BF213C" w:rsidP="00DA6F61">
      <w:r>
        <w:separator/>
      </w:r>
    </w:p>
  </w:footnote>
  <w:footnote w:type="continuationSeparator" w:id="0">
    <w:p w:rsidR="00BF213C" w:rsidRDefault="00BF213C" w:rsidP="00DA6F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B326D18"/>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33537A3"/>
    <w:multiLevelType w:val="hybridMultilevel"/>
    <w:tmpl w:val="59708F86"/>
    <w:lvl w:ilvl="0" w:tplc="0409000F">
      <w:start w:val="1"/>
      <w:numFmt w:val="decimal"/>
      <w:lvlText w:val="%1."/>
      <w:lvlJc w:val="left"/>
      <w:pPr>
        <w:ind w:left="960" w:hanging="480"/>
      </w:pPr>
    </w:lvl>
    <w:lvl w:ilvl="1" w:tplc="DBB8C068">
      <w:start w:val="1"/>
      <w:numFmt w:val="decimal"/>
      <w:lvlText w:val="(%2)."/>
      <w:lvlJc w:val="left"/>
      <w:pPr>
        <w:ind w:left="1440" w:hanging="480"/>
      </w:pPr>
      <w:rPr>
        <w:rFonts w:ascii="Times New Roman" w:hAnsi="Times New Roman" w:cs="Times New Roman"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073C33ED"/>
    <w:multiLevelType w:val="hybridMultilevel"/>
    <w:tmpl w:val="2E862F86"/>
    <w:lvl w:ilvl="0" w:tplc="DBB8C068">
      <w:start w:val="1"/>
      <w:numFmt w:val="decimal"/>
      <w:lvlText w:val="(%1)."/>
      <w:lvlJc w:val="left"/>
      <w:pPr>
        <w:ind w:left="480" w:hanging="480"/>
      </w:pPr>
      <w:rPr>
        <w:rFonts w:ascii="Times New Roman" w:hAnsi="Times New Roman" w:cs="Times New Roman" w:hint="default"/>
      </w:rPr>
    </w:lvl>
    <w:lvl w:ilvl="1" w:tplc="7FC8B708">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AEF3333"/>
    <w:multiLevelType w:val="hybridMultilevel"/>
    <w:tmpl w:val="5F6E7EC4"/>
    <w:lvl w:ilvl="0" w:tplc="0409000F">
      <w:start w:val="1"/>
      <w:numFmt w:val="decimal"/>
      <w:lvlText w:val="%1."/>
      <w:lvlJc w:val="left"/>
      <w:pPr>
        <w:ind w:left="1380" w:hanging="480"/>
      </w:pPr>
    </w:lvl>
    <w:lvl w:ilvl="1" w:tplc="98BC128A">
      <w:start w:val="1"/>
      <w:numFmt w:val="decimal"/>
      <w:lvlText w:val="%2."/>
      <w:lvlJc w:val="left"/>
      <w:pPr>
        <w:ind w:left="1740" w:hanging="360"/>
      </w:pPr>
      <w:rPr>
        <w:rFonts w:ascii="標楷體" w:hAnsi="標楷體" w:hint="default"/>
      </w:r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4">
    <w:nsid w:val="0B7361D0"/>
    <w:multiLevelType w:val="hybridMultilevel"/>
    <w:tmpl w:val="58169BDC"/>
    <w:lvl w:ilvl="0" w:tplc="998C3A6C">
      <w:start w:val="1"/>
      <w:numFmt w:val="decim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D9C51B5"/>
    <w:multiLevelType w:val="hybridMultilevel"/>
    <w:tmpl w:val="BF3CFDCE"/>
    <w:lvl w:ilvl="0" w:tplc="17BE5A86">
      <w:start w:val="1"/>
      <w:numFmt w:val="decimal"/>
      <w:lvlText w:val="(%1)"/>
      <w:lvlJc w:val="left"/>
      <w:pPr>
        <w:ind w:left="480" w:hanging="480"/>
      </w:pPr>
      <w:rPr>
        <w:rFonts w:hint="eastAsia"/>
        <w:caps w:val="0"/>
        <w:strike w:val="0"/>
        <w:dstrike w:val="0"/>
        <w:shadow w:val="0"/>
        <w:emboss w:val="0"/>
        <w:imprint w:val="0"/>
        <w:vanish w:val="0"/>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20F0B95"/>
    <w:multiLevelType w:val="hybridMultilevel"/>
    <w:tmpl w:val="716C9B54"/>
    <w:lvl w:ilvl="0" w:tplc="989C4370">
      <w:start w:val="1"/>
      <w:numFmt w:val="bullet"/>
      <w:lvlText w:val=""/>
      <w:lvlJc w:val="left"/>
      <w:pPr>
        <w:tabs>
          <w:tab w:val="num" w:pos="720"/>
        </w:tabs>
        <w:ind w:left="720" w:hanging="360"/>
      </w:pPr>
      <w:rPr>
        <w:rFonts w:ascii="Wingdings" w:hAnsi="Wingdings" w:hint="default"/>
      </w:rPr>
    </w:lvl>
    <w:lvl w:ilvl="1" w:tplc="B154844A" w:tentative="1">
      <w:start w:val="1"/>
      <w:numFmt w:val="bullet"/>
      <w:lvlText w:val=""/>
      <w:lvlJc w:val="left"/>
      <w:pPr>
        <w:tabs>
          <w:tab w:val="num" w:pos="1440"/>
        </w:tabs>
        <w:ind w:left="1440" w:hanging="360"/>
      </w:pPr>
      <w:rPr>
        <w:rFonts w:ascii="Wingdings" w:hAnsi="Wingdings" w:hint="default"/>
      </w:rPr>
    </w:lvl>
    <w:lvl w:ilvl="2" w:tplc="8BDCFE98" w:tentative="1">
      <w:start w:val="1"/>
      <w:numFmt w:val="bullet"/>
      <w:lvlText w:val=""/>
      <w:lvlJc w:val="left"/>
      <w:pPr>
        <w:tabs>
          <w:tab w:val="num" w:pos="2160"/>
        </w:tabs>
        <w:ind w:left="2160" w:hanging="360"/>
      </w:pPr>
      <w:rPr>
        <w:rFonts w:ascii="Wingdings" w:hAnsi="Wingdings" w:hint="default"/>
      </w:rPr>
    </w:lvl>
    <w:lvl w:ilvl="3" w:tplc="D06071AC" w:tentative="1">
      <w:start w:val="1"/>
      <w:numFmt w:val="bullet"/>
      <w:lvlText w:val=""/>
      <w:lvlJc w:val="left"/>
      <w:pPr>
        <w:tabs>
          <w:tab w:val="num" w:pos="2880"/>
        </w:tabs>
        <w:ind w:left="2880" w:hanging="360"/>
      </w:pPr>
      <w:rPr>
        <w:rFonts w:ascii="Wingdings" w:hAnsi="Wingdings" w:hint="default"/>
      </w:rPr>
    </w:lvl>
    <w:lvl w:ilvl="4" w:tplc="4D46F5B0" w:tentative="1">
      <w:start w:val="1"/>
      <w:numFmt w:val="bullet"/>
      <w:lvlText w:val=""/>
      <w:lvlJc w:val="left"/>
      <w:pPr>
        <w:tabs>
          <w:tab w:val="num" w:pos="3600"/>
        </w:tabs>
        <w:ind w:left="3600" w:hanging="360"/>
      </w:pPr>
      <w:rPr>
        <w:rFonts w:ascii="Wingdings" w:hAnsi="Wingdings" w:hint="default"/>
      </w:rPr>
    </w:lvl>
    <w:lvl w:ilvl="5" w:tplc="229037E8" w:tentative="1">
      <w:start w:val="1"/>
      <w:numFmt w:val="bullet"/>
      <w:lvlText w:val=""/>
      <w:lvlJc w:val="left"/>
      <w:pPr>
        <w:tabs>
          <w:tab w:val="num" w:pos="4320"/>
        </w:tabs>
        <w:ind w:left="4320" w:hanging="360"/>
      </w:pPr>
      <w:rPr>
        <w:rFonts w:ascii="Wingdings" w:hAnsi="Wingdings" w:hint="default"/>
      </w:rPr>
    </w:lvl>
    <w:lvl w:ilvl="6" w:tplc="087CDF3E" w:tentative="1">
      <w:start w:val="1"/>
      <w:numFmt w:val="bullet"/>
      <w:lvlText w:val=""/>
      <w:lvlJc w:val="left"/>
      <w:pPr>
        <w:tabs>
          <w:tab w:val="num" w:pos="5040"/>
        </w:tabs>
        <w:ind w:left="5040" w:hanging="360"/>
      </w:pPr>
      <w:rPr>
        <w:rFonts w:ascii="Wingdings" w:hAnsi="Wingdings" w:hint="default"/>
      </w:rPr>
    </w:lvl>
    <w:lvl w:ilvl="7" w:tplc="CB88A182" w:tentative="1">
      <w:start w:val="1"/>
      <w:numFmt w:val="bullet"/>
      <w:lvlText w:val=""/>
      <w:lvlJc w:val="left"/>
      <w:pPr>
        <w:tabs>
          <w:tab w:val="num" w:pos="5760"/>
        </w:tabs>
        <w:ind w:left="5760" w:hanging="360"/>
      </w:pPr>
      <w:rPr>
        <w:rFonts w:ascii="Wingdings" w:hAnsi="Wingdings" w:hint="default"/>
      </w:rPr>
    </w:lvl>
    <w:lvl w:ilvl="8" w:tplc="7A429A14" w:tentative="1">
      <w:start w:val="1"/>
      <w:numFmt w:val="bullet"/>
      <w:lvlText w:val=""/>
      <w:lvlJc w:val="left"/>
      <w:pPr>
        <w:tabs>
          <w:tab w:val="num" w:pos="6480"/>
        </w:tabs>
        <w:ind w:left="6480" w:hanging="360"/>
      </w:pPr>
      <w:rPr>
        <w:rFonts w:ascii="Wingdings" w:hAnsi="Wingdings" w:hint="default"/>
      </w:rPr>
    </w:lvl>
  </w:abstractNum>
  <w:abstractNum w:abstractNumId="7">
    <w:nsid w:val="137A6034"/>
    <w:multiLevelType w:val="hybridMultilevel"/>
    <w:tmpl w:val="EC087586"/>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nsid w:val="152974C7"/>
    <w:multiLevelType w:val="hybridMultilevel"/>
    <w:tmpl w:val="31F26E6C"/>
    <w:lvl w:ilvl="0" w:tplc="0C3A60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80E13BD"/>
    <w:multiLevelType w:val="hybridMultilevel"/>
    <w:tmpl w:val="7616A79C"/>
    <w:lvl w:ilvl="0" w:tplc="8E664F58">
      <w:start w:val="1"/>
      <w:numFmt w:val="taiwaneseCountingThousand"/>
      <w:lvlText w:val="(%1)"/>
      <w:lvlJc w:val="left"/>
      <w:pPr>
        <w:ind w:left="990" w:hanging="51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1EB71155"/>
    <w:multiLevelType w:val="hybridMultilevel"/>
    <w:tmpl w:val="5810AF42"/>
    <w:lvl w:ilvl="0" w:tplc="FAEA78F2">
      <w:start w:val="1"/>
      <w:numFmt w:val="taiwaneseCountingThousand"/>
      <w:lvlText w:val="%1、"/>
      <w:lvlJc w:val="left"/>
      <w:pPr>
        <w:tabs>
          <w:tab w:val="num" w:pos="1260"/>
        </w:tabs>
        <w:ind w:left="126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24FF1537"/>
    <w:multiLevelType w:val="hybridMultilevel"/>
    <w:tmpl w:val="05D4EB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B3D6E91"/>
    <w:multiLevelType w:val="hybridMultilevel"/>
    <w:tmpl w:val="E82CA086"/>
    <w:lvl w:ilvl="0" w:tplc="998C3A6C">
      <w:start w:val="1"/>
      <w:numFmt w:val="decim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C406189"/>
    <w:multiLevelType w:val="hybridMultilevel"/>
    <w:tmpl w:val="2FC6333A"/>
    <w:lvl w:ilvl="0" w:tplc="E01424B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nsid w:val="2D0C6FAA"/>
    <w:multiLevelType w:val="hybridMultilevel"/>
    <w:tmpl w:val="15C0D9D2"/>
    <w:lvl w:ilvl="0" w:tplc="CFF440BC">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D1A7926"/>
    <w:multiLevelType w:val="multilevel"/>
    <w:tmpl w:val="57389AB4"/>
    <w:lvl w:ilvl="0">
      <w:start w:val="1"/>
      <w:numFmt w:val="taiwaneseCountingThousand"/>
      <w:lvlText w:val="%1、"/>
      <w:lvlJc w:val="left"/>
      <w:pPr>
        <w:ind w:left="480" w:hanging="480"/>
      </w:pPr>
    </w:lvl>
    <w:lvl w:ilvl="1">
      <w:start w:val="1"/>
      <w:numFmt w:val="taiwaneseCountingThousand"/>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nsid w:val="2E0953D4"/>
    <w:multiLevelType w:val="hybridMultilevel"/>
    <w:tmpl w:val="5F7449D4"/>
    <w:lvl w:ilvl="0" w:tplc="998C3A6C">
      <w:start w:val="1"/>
      <w:numFmt w:val="decimal"/>
      <w:lvlText w:val="%1."/>
      <w:lvlJc w:val="left"/>
      <w:pPr>
        <w:ind w:left="480" w:hanging="48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23C6E6D"/>
    <w:multiLevelType w:val="hybridMultilevel"/>
    <w:tmpl w:val="44747A8C"/>
    <w:lvl w:ilvl="0" w:tplc="B7F6D710">
      <w:start w:val="1"/>
      <w:numFmt w:val="bullet"/>
      <w:lvlText w:val=""/>
      <w:lvlJc w:val="left"/>
      <w:pPr>
        <w:tabs>
          <w:tab w:val="num" w:pos="720"/>
        </w:tabs>
        <w:ind w:left="720" w:hanging="360"/>
      </w:pPr>
      <w:rPr>
        <w:rFonts w:ascii="Wingdings" w:hAnsi="Wingdings" w:hint="default"/>
      </w:rPr>
    </w:lvl>
    <w:lvl w:ilvl="1" w:tplc="FFFCFE1E" w:tentative="1">
      <w:start w:val="1"/>
      <w:numFmt w:val="bullet"/>
      <w:lvlText w:val=""/>
      <w:lvlJc w:val="left"/>
      <w:pPr>
        <w:tabs>
          <w:tab w:val="num" w:pos="1440"/>
        </w:tabs>
        <w:ind w:left="1440" w:hanging="360"/>
      </w:pPr>
      <w:rPr>
        <w:rFonts w:ascii="Wingdings" w:hAnsi="Wingdings" w:hint="default"/>
      </w:rPr>
    </w:lvl>
    <w:lvl w:ilvl="2" w:tplc="4C642F72" w:tentative="1">
      <w:start w:val="1"/>
      <w:numFmt w:val="bullet"/>
      <w:lvlText w:val=""/>
      <w:lvlJc w:val="left"/>
      <w:pPr>
        <w:tabs>
          <w:tab w:val="num" w:pos="2160"/>
        </w:tabs>
        <w:ind w:left="2160" w:hanging="360"/>
      </w:pPr>
      <w:rPr>
        <w:rFonts w:ascii="Wingdings" w:hAnsi="Wingdings" w:hint="default"/>
      </w:rPr>
    </w:lvl>
    <w:lvl w:ilvl="3" w:tplc="85C0B224" w:tentative="1">
      <w:start w:val="1"/>
      <w:numFmt w:val="bullet"/>
      <w:lvlText w:val=""/>
      <w:lvlJc w:val="left"/>
      <w:pPr>
        <w:tabs>
          <w:tab w:val="num" w:pos="2880"/>
        </w:tabs>
        <w:ind w:left="2880" w:hanging="360"/>
      </w:pPr>
      <w:rPr>
        <w:rFonts w:ascii="Wingdings" w:hAnsi="Wingdings" w:hint="default"/>
      </w:rPr>
    </w:lvl>
    <w:lvl w:ilvl="4" w:tplc="92B82682" w:tentative="1">
      <w:start w:val="1"/>
      <w:numFmt w:val="bullet"/>
      <w:lvlText w:val=""/>
      <w:lvlJc w:val="left"/>
      <w:pPr>
        <w:tabs>
          <w:tab w:val="num" w:pos="3600"/>
        </w:tabs>
        <w:ind w:left="3600" w:hanging="360"/>
      </w:pPr>
      <w:rPr>
        <w:rFonts w:ascii="Wingdings" w:hAnsi="Wingdings" w:hint="default"/>
      </w:rPr>
    </w:lvl>
    <w:lvl w:ilvl="5" w:tplc="ADB447AE" w:tentative="1">
      <w:start w:val="1"/>
      <w:numFmt w:val="bullet"/>
      <w:lvlText w:val=""/>
      <w:lvlJc w:val="left"/>
      <w:pPr>
        <w:tabs>
          <w:tab w:val="num" w:pos="4320"/>
        </w:tabs>
        <w:ind w:left="4320" w:hanging="360"/>
      </w:pPr>
      <w:rPr>
        <w:rFonts w:ascii="Wingdings" w:hAnsi="Wingdings" w:hint="default"/>
      </w:rPr>
    </w:lvl>
    <w:lvl w:ilvl="6" w:tplc="52502C92" w:tentative="1">
      <w:start w:val="1"/>
      <w:numFmt w:val="bullet"/>
      <w:lvlText w:val=""/>
      <w:lvlJc w:val="left"/>
      <w:pPr>
        <w:tabs>
          <w:tab w:val="num" w:pos="5040"/>
        </w:tabs>
        <w:ind w:left="5040" w:hanging="360"/>
      </w:pPr>
      <w:rPr>
        <w:rFonts w:ascii="Wingdings" w:hAnsi="Wingdings" w:hint="default"/>
      </w:rPr>
    </w:lvl>
    <w:lvl w:ilvl="7" w:tplc="59EAD05C" w:tentative="1">
      <w:start w:val="1"/>
      <w:numFmt w:val="bullet"/>
      <w:lvlText w:val=""/>
      <w:lvlJc w:val="left"/>
      <w:pPr>
        <w:tabs>
          <w:tab w:val="num" w:pos="5760"/>
        </w:tabs>
        <w:ind w:left="5760" w:hanging="360"/>
      </w:pPr>
      <w:rPr>
        <w:rFonts w:ascii="Wingdings" w:hAnsi="Wingdings" w:hint="default"/>
      </w:rPr>
    </w:lvl>
    <w:lvl w:ilvl="8" w:tplc="F1029340" w:tentative="1">
      <w:start w:val="1"/>
      <w:numFmt w:val="bullet"/>
      <w:lvlText w:val=""/>
      <w:lvlJc w:val="left"/>
      <w:pPr>
        <w:tabs>
          <w:tab w:val="num" w:pos="6480"/>
        </w:tabs>
        <w:ind w:left="6480" w:hanging="360"/>
      </w:pPr>
      <w:rPr>
        <w:rFonts w:ascii="Wingdings" w:hAnsi="Wingdings" w:hint="default"/>
      </w:rPr>
    </w:lvl>
  </w:abstractNum>
  <w:abstractNum w:abstractNumId="18">
    <w:nsid w:val="3CB23418"/>
    <w:multiLevelType w:val="hybridMultilevel"/>
    <w:tmpl w:val="57389AB4"/>
    <w:lvl w:ilvl="0" w:tplc="04090015">
      <w:start w:val="1"/>
      <w:numFmt w:val="taiwaneseCountingThousand"/>
      <w:lvlText w:val="%1、"/>
      <w:lvlJc w:val="left"/>
      <w:pPr>
        <w:ind w:left="480" w:hanging="480"/>
      </w:pPr>
    </w:lvl>
    <w:lvl w:ilvl="1" w:tplc="44AA9610">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CEF67CB"/>
    <w:multiLevelType w:val="hybridMultilevel"/>
    <w:tmpl w:val="5754913A"/>
    <w:lvl w:ilvl="0" w:tplc="04090015">
      <w:start w:val="1"/>
      <w:numFmt w:val="taiwaneseCountingThousand"/>
      <w:lvlText w:val="%1、"/>
      <w:lvlJc w:val="left"/>
      <w:pPr>
        <w:ind w:left="480" w:hanging="480"/>
      </w:pPr>
    </w:lvl>
    <w:lvl w:ilvl="1" w:tplc="CFF440BC">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DB15D4C"/>
    <w:multiLevelType w:val="hybridMultilevel"/>
    <w:tmpl w:val="BF3CFDCE"/>
    <w:lvl w:ilvl="0" w:tplc="17BE5A86">
      <w:start w:val="1"/>
      <w:numFmt w:val="decimal"/>
      <w:lvlText w:val="(%1)"/>
      <w:lvlJc w:val="left"/>
      <w:pPr>
        <w:ind w:left="480" w:hanging="480"/>
      </w:pPr>
      <w:rPr>
        <w:rFonts w:hint="eastAsia"/>
        <w:caps w:val="0"/>
        <w:strike w:val="0"/>
        <w:dstrike w:val="0"/>
        <w:shadow w:val="0"/>
        <w:emboss w:val="0"/>
        <w:imprint w:val="0"/>
        <w:vanish w:val="0"/>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F653959"/>
    <w:multiLevelType w:val="hybridMultilevel"/>
    <w:tmpl w:val="808CECAC"/>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nsid w:val="4198190A"/>
    <w:multiLevelType w:val="hybridMultilevel"/>
    <w:tmpl w:val="C74A1FF0"/>
    <w:lvl w:ilvl="0" w:tplc="1C5C3692">
      <w:start w:val="1"/>
      <w:numFmt w:val="taiwaneseCountingThousand"/>
      <w:lvlText w:val="%1、"/>
      <w:lvlJc w:val="left"/>
      <w:pPr>
        <w:tabs>
          <w:tab w:val="num" w:pos="748"/>
        </w:tabs>
        <w:ind w:left="748" w:hanging="510"/>
      </w:pPr>
      <w:rPr>
        <w:rFonts w:hint="eastAsia"/>
      </w:rPr>
    </w:lvl>
    <w:lvl w:ilvl="1" w:tplc="04090019" w:tentative="1">
      <w:start w:val="1"/>
      <w:numFmt w:val="ideographTraditional"/>
      <w:lvlText w:val="%2、"/>
      <w:lvlJc w:val="left"/>
      <w:pPr>
        <w:tabs>
          <w:tab w:val="num" w:pos="1198"/>
        </w:tabs>
        <w:ind w:left="1198" w:hanging="480"/>
      </w:pPr>
    </w:lvl>
    <w:lvl w:ilvl="2" w:tplc="0409001B" w:tentative="1">
      <w:start w:val="1"/>
      <w:numFmt w:val="lowerRoman"/>
      <w:lvlText w:val="%3."/>
      <w:lvlJc w:val="right"/>
      <w:pPr>
        <w:tabs>
          <w:tab w:val="num" w:pos="1678"/>
        </w:tabs>
        <w:ind w:left="1678" w:hanging="480"/>
      </w:pPr>
    </w:lvl>
    <w:lvl w:ilvl="3" w:tplc="0409000F" w:tentative="1">
      <w:start w:val="1"/>
      <w:numFmt w:val="decimal"/>
      <w:lvlText w:val="%4."/>
      <w:lvlJc w:val="left"/>
      <w:pPr>
        <w:tabs>
          <w:tab w:val="num" w:pos="2158"/>
        </w:tabs>
        <w:ind w:left="2158" w:hanging="480"/>
      </w:pPr>
    </w:lvl>
    <w:lvl w:ilvl="4" w:tplc="04090019" w:tentative="1">
      <w:start w:val="1"/>
      <w:numFmt w:val="ideographTraditional"/>
      <w:lvlText w:val="%5、"/>
      <w:lvlJc w:val="left"/>
      <w:pPr>
        <w:tabs>
          <w:tab w:val="num" w:pos="2638"/>
        </w:tabs>
        <w:ind w:left="2638" w:hanging="480"/>
      </w:pPr>
    </w:lvl>
    <w:lvl w:ilvl="5" w:tplc="0409001B" w:tentative="1">
      <w:start w:val="1"/>
      <w:numFmt w:val="lowerRoman"/>
      <w:lvlText w:val="%6."/>
      <w:lvlJc w:val="right"/>
      <w:pPr>
        <w:tabs>
          <w:tab w:val="num" w:pos="3118"/>
        </w:tabs>
        <w:ind w:left="3118" w:hanging="480"/>
      </w:pPr>
    </w:lvl>
    <w:lvl w:ilvl="6" w:tplc="0409000F" w:tentative="1">
      <w:start w:val="1"/>
      <w:numFmt w:val="decimal"/>
      <w:lvlText w:val="%7."/>
      <w:lvlJc w:val="left"/>
      <w:pPr>
        <w:tabs>
          <w:tab w:val="num" w:pos="3598"/>
        </w:tabs>
        <w:ind w:left="3598" w:hanging="480"/>
      </w:pPr>
    </w:lvl>
    <w:lvl w:ilvl="7" w:tplc="04090019" w:tentative="1">
      <w:start w:val="1"/>
      <w:numFmt w:val="ideographTraditional"/>
      <w:lvlText w:val="%8、"/>
      <w:lvlJc w:val="left"/>
      <w:pPr>
        <w:tabs>
          <w:tab w:val="num" w:pos="4078"/>
        </w:tabs>
        <w:ind w:left="4078" w:hanging="480"/>
      </w:pPr>
    </w:lvl>
    <w:lvl w:ilvl="8" w:tplc="0409001B" w:tentative="1">
      <w:start w:val="1"/>
      <w:numFmt w:val="lowerRoman"/>
      <w:lvlText w:val="%9."/>
      <w:lvlJc w:val="right"/>
      <w:pPr>
        <w:tabs>
          <w:tab w:val="num" w:pos="4558"/>
        </w:tabs>
        <w:ind w:left="4558" w:hanging="480"/>
      </w:pPr>
    </w:lvl>
  </w:abstractNum>
  <w:abstractNum w:abstractNumId="23">
    <w:nsid w:val="44FF3A9D"/>
    <w:multiLevelType w:val="hybridMultilevel"/>
    <w:tmpl w:val="1E64286A"/>
    <w:lvl w:ilvl="0" w:tplc="AF003E4C">
      <w:start w:val="1"/>
      <w:numFmt w:val="taiwaneseCountingThousand"/>
      <w:suff w:val="space"/>
      <w:lvlText w:val="%1、"/>
      <w:lvlJc w:val="left"/>
      <w:pPr>
        <w:ind w:left="1473" w:hanging="480"/>
      </w:pPr>
      <w:rPr>
        <w:rFonts w:ascii="新細明體" w:eastAsia="新細明體" w:hAnsi="新細明體" w:cs="Times New Roman" w:hint="eastAsia"/>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24">
    <w:nsid w:val="477754E1"/>
    <w:multiLevelType w:val="hybridMultilevel"/>
    <w:tmpl w:val="2780E686"/>
    <w:lvl w:ilvl="0" w:tplc="04090015">
      <w:start w:val="1"/>
      <w:numFmt w:val="taiwaneseCountingThousand"/>
      <w:lvlText w:val="%1、"/>
      <w:lvlJc w:val="left"/>
      <w:pPr>
        <w:ind w:left="1473" w:hanging="48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nsid w:val="4E8D39A8"/>
    <w:multiLevelType w:val="hybridMultilevel"/>
    <w:tmpl w:val="369C82E4"/>
    <w:lvl w:ilvl="0" w:tplc="8CD8E144">
      <w:start w:val="1"/>
      <w:numFmt w:val="decimal"/>
      <w:lvlText w:val="%1."/>
      <w:lvlJc w:val="left"/>
      <w:pPr>
        <w:ind w:left="13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5AD31416"/>
    <w:multiLevelType w:val="hybridMultilevel"/>
    <w:tmpl w:val="EFAAE0A6"/>
    <w:lvl w:ilvl="0" w:tplc="5A6A12E2">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DFF38D1"/>
    <w:multiLevelType w:val="hybridMultilevel"/>
    <w:tmpl w:val="AE0A2A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F86605D"/>
    <w:multiLevelType w:val="hybridMultilevel"/>
    <w:tmpl w:val="1AFA603E"/>
    <w:lvl w:ilvl="0" w:tplc="5A6A12E2">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6C7E79C5"/>
    <w:multiLevelType w:val="hybridMultilevel"/>
    <w:tmpl w:val="7A98B364"/>
    <w:lvl w:ilvl="0" w:tplc="04090015">
      <w:start w:val="1"/>
      <w:numFmt w:val="taiwaneseCountingThousand"/>
      <w:lvlText w:val="%1、"/>
      <w:lvlJc w:val="left"/>
      <w:pPr>
        <w:ind w:left="480" w:hanging="480"/>
      </w:pPr>
    </w:lvl>
    <w:lvl w:ilvl="1" w:tplc="44AA9610">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447074B"/>
    <w:multiLevelType w:val="hybridMultilevel"/>
    <w:tmpl w:val="F286C3AA"/>
    <w:lvl w:ilvl="0" w:tplc="AC3CE51C">
      <w:start w:val="1"/>
      <w:numFmt w:val="decimal"/>
      <w:lvlText w:val="%1."/>
      <w:lvlJc w:val="left"/>
      <w:pPr>
        <w:ind w:left="1380" w:hanging="480"/>
      </w:pPr>
      <w:rPr>
        <w:rFonts w:hint="eastAsia"/>
      </w:rPr>
    </w:lvl>
    <w:lvl w:ilvl="1" w:tplc="98BC128A">
      <w:start w:val="1"/>
      <w:numFmt w:val="decimal"/>
      <w:lvlText w:val="%2."/>
      <w:lvlJc w:val="left"/>
      <w:pPr>
        <w:ind w:left="1740" w:hanging="360"/>
      </w:pPr>
      <w:rPr>
        <w:rFonts w:ascii="標楷體" w:hAnsi="標楷體" w:hint="default"/>
      </w:r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31">
    <w:nsid w:val="7A722E8F"/>
    <w:multiLevelType w:val="hybridMultilevel"/>
    <w:tmpl w:val="D4ECE458"/>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2">
    <w:nsid w:val="7DAC12BD"/>
    <w:multiLevelType w:val="hybridMultilevel"/>
    <w:tmpl w:val="C74A1FF0"/>
    <w:lvl w:ilvl="0" w:tplc="1C5C3692">
      <w:start w:val="1"/>
      <w:numFmt w:val="taiwaneseCountingThousand"/>
      <w:lvlText w:val="%1、"/>
      <w:lvlJc w:val="left"/>
      <w:pPr>
        <w:tabs>
          <w:tab w:val="num" w:pos="748"/>
        </w:tabs>
        <w:ind w:left="748" w:hanging="510"/>
      </w:pPr>
      <w:rPr>
        <w:rFonts w:hint="eastAsia"/>
      </w:rPr>
    </w:lvl>
    <w:lvl w:ilvl="1" w:tplc="04090019" w:tentative="1">
      <w:start w:val="1"/>
      <w:numFmt w:val="ideographTraditional"/>
      <w:lvlText w:val="%2、"/>
      <w:lvlJc w:val="left"/>
      <w:pPr>
        <w:tabs>
          <w:tab w:val="num" w:pos="1198"/>
        </w:tabs>
        <w:ind w:left="1198" w:hanging="480"/>
      </w:pPr>
    </w:lvl>
    <w:lvl w:ilvl="2" w:tplc="0409001B" w:tentative="1">
      <w:start w:val="1"/>
      <w:numFmt w:val="lowerRoman"/>
      <w:lvlText w:val="%3."/>
      <w:lvlJc w:val="right"/>
      <w:pPr>
        <w:tabs>
          <w:tab w:val="num" w:pos="1678"/>
        </w:tabs>
        <w:ind w:left="1678" w:hanging="480"/>
      </w:pPr>
    </w:lvl>
    <w:lvl w:ilvl="3" w:tplc="0409000F" w:tentative="1">
      <w:start w:val="1"/>
      <w:numFmt w:val="decimal"/>
      <w:lvlText w:val="%4."/>
      <w:lvlJc w:val="left"/>
      <w:pPr>
        <w:tabs>
          <w:tab w:val="num" w:pos="2158"/>
        </w:tabs>
        <w:ind w:left="2158" w:hanging="480"/>
      </w:pPr>
    </w:lvl>
    <w:lvl w:ilvl="4" w:tplc="04090019" w:tentative="1">
      <w:start w:val="1"/>
      <w:numFmt w:val="ideographTraditional"/>
      <w:lvlText w:val="%5、"/>
      <w:lvlJc w:val="left"/>
      <w:pPr>
        <w:tabs>
          <w:tab w:val="num" w:pos="2638"/>
        </w:tabs>
        <w:ind w:left="2638" w:hanging="480"/>
      </w:pPr>
    </w:lvl>
    <w:lvl w:ilvl="5" w:tplc="0409001B" w:tentative="1">
      <w:start w:val="1"/>
      <w:numFmt w:val="lowerRoman"/>
      <w:lvlText w:val="%6."/>
      <w:lvlJc w:val="right"/>
      <w:pPr>
        <w:tabs>
          <w:tab w:val="num" w:pos="3118"/>
        </w:tabs>
        <w:ind w:left="3118" w:hanging="480"/>
      </w:pPr>
    </w:lvl>
    <w:lvl w:ilvl="6" w:tplc="0409000F" w:tentative="1">
      <w:start w:val="1"/>
      <w:numFmt w:val="decimal"/>
      <w:lvlText w:val="%7."/>
      <w:lvlJc w:val="left"/>
      <w:pPr>
        <w:tabs>
          <w:tab w:val="num" w:pos="3598"/>
        </w:tabs>
        <w:ind w:left="3598" w:hanging="480"/>
      </w:pPr>
    </w:lvl>
    <w:lvl w:ilvl="7" w:tplc="04090019" w:tentative="1">
      <w:start w:val="1"/>
      <w:numFmt w:val="ideographTraditional"/>
      <w:lvlText w:val="%8、"/>
      <w:lvlJc w:val="left"/>
      <w:pPr>
        <w:tabs>
          <w:tab w:val="num" w:pos="4078"/>
        </w:tabs>
        <w:ind w:left="4078" w:hanging="480"/>
      </w:pPr>
    </w:lvl>
    <w:lvl w:ilvl="8" w:tplc="0409001B" w:tentative="1">
      <w:start w:val="1"/>
      <w:numFmt w:val="lowerRoman"/>
      <w:lvlText w:val="%9."/>
      <w:lvlJc w:val="right"/>
      <w:pPr>
        <w:tabs>
          <w:tab w:val="num" w:pos="4558"/>
        </w:tabs>
        <w:ind w:left="4558" w:hanging="480"/>
      </w:pPr>
    </w:lvl>
  </w:abstractNum>
  <w:num w:numId="1">
    <w:abstractNumId w:val="3"/>
  </w:num>
  <w:num w:numId="2">
    <w:abstractNumId w:val="30"/>
  </w:num>
  <w:num w:numId="3">
    <w:abstractNumId w:val="25"/>
  </w:num>
  <w:num w:numId="4">
    <w:abstractNumId w:val="0"/>
  </w:num>
  <w:num w:numId="5">
    <w:abstractNumId w:val="16"/>
  </w:num>
  <w:num w:numId="6">
    <w:abstractNumId w:val="4"/>
  </w:num>
  <w:num w:numId="7">
    <w:abstractNumId w:val="12"/>
  </w:num>
  <w:num w:numId="8">
    <w:abstractNumId w:val="8"/>
  </w:num>
  <w:num w:numId="9">
    <w:abstractNumId w:val="21"/>
  </w:num>
  <w:num w:numId="10">
    <w:abstractNumId w:val="10"/>
  </w:num>
  <w:num w:numId="11">
    <w:abstractNumId w:val="22"/>
  </w:num>
  <w:num w:numId="12">
    <w:abstractNumId w:val="11"/>
  </w:num>
  <w:num w:numId="13">
    <w:abstractNumId w:val="26"/>
  </w:num>
  <w:num w:numId="14">
    <w:abstractNumId w:val="28"/>
  </w:num>
  <w:num w:numId="15">
    <w:abstractNumId w:val="24"/>
  </w:num>
  <w:num w:numId="16">
    <w:abstractNumId w:val="9"/>
  </w:num>
  <w:num w:numId="17">
    <w:abstractNumId w:val="2"/>
  </w:num>
  <w:num w:numId="18">
    <w:abstractNumId w:val="32"/>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7"/>
  </w:num>
  <w:num w:numId="22">
    <w:abstractNumId w:val="1"/>
  </w:num>
  <w:num w:numId="23">
    <w:abstractNumId w:val="19"/>
  </w:num>
  <w:num w:numId="24">
    <w:abstractNumId w:val="23"/>
  </w:num>
  <w:num w:numId="25">
    <w:abstractNumId w:val="14"/>
  </w:num>
  <w:num w:numId="26">
    <w:abstractNumId w:val="13"/>
  </w:num>
  <w:num w:numId="27">
    <w:abstractNumId w:val="18"/>
  </w:num>
  <w:num w:numId="28">
    <w:abstractNumId w:val="15"/>
  </w:num>
  <w:num w:numId="29">
    <w:abstractNumId w:val="18"/>
    <w:lvlOverride w:ilvl="0">
      <w:lvl w:ilvl="0" w:tplc="04090015">
        <w:start w:val="1"/>
        <w:numFmt w:val="taiwaneseCountingThousand"/>
        <w:lvlText w:val="(%1)"/>
        <w:lvlJc w:val="left"/>
        <w:pPr>
          <w:ind w:left="960" w:hanging="480"/>
        </w:pPr>
        <w:rPr>
          <w:rFonts w:hint="eastAsia"/>
        </w:rPr>
      </w:lvl>
    </w:lvlOverride>
    <w:lvlOverride w:ilvl="1">
      <w:lvl w:ilvl="1" w:tplc="44AA9610">
        <w:start w:val="1"/>
        <w:numFmt w:val="ideographTraditional"/>
        <w:lvlText w:val="%2、"/>
        <w:lvlJc w:val="left"/>
        <w:pPr>
          <w:ind w:left="960" w:hanging="480"/>
        </w:pPr>
      </w:lvl>
    </w:lvlOverride>
    <w:lvlOverride w:ilvl="2">
      <w:lvl w:ilvl="2" w:tplc="0409001B" w:tentative="1">
        <w:start w:val="1"/>
        <w:numFmt w:val="lowerRoman"/>
        <w:lvlText w:val="%3."/>
        <w:lvlJc w:val="right"/>
        <w:pPr>
          <w:ind w:left="1440" w:hanging="480"/>
        </w:pPr>
      </w:lvl>
    </w:lvlOverride>
    <w:lvlOverride w:ilvl="3">
      <w:lvl w:ilvl="3" w:tplc="0409000F" w:tentative="1">
        <w:start w:val="1"/>
        <w:numFmt w:val="decimal"/>
        <w:lvlText w:val="%4."/>
        <w:lvlJc w:val="left"/>
        <w:pPr>
          <w:ind w:left="1920" w:hanging="480"/>
        </w:pPr>
      </w:lvl>
    </w:lvlOverride>
    <w:lvlOverride w:ilvl="4">
      <w:lvl w:ilvl="4" w:tplc="04090019" w:tentative="1">
        <w:start w:val="1"/>
        <w:numFmt w:val="ideographTraditional"/>
        <w:lvlText w:val="%5、"/>
        <w:lvlJc w:val="left"/>
        <w:pPr>
          <w:ind w:left="2400" w:hanging="480"/>
        </w:pPr>
      </w:lvl>
    </w:lvlOverride>
    <w:lvlOverride w:ilvl="5">
      <w:lvl w:ilvl="5" w:tplc="0409001B" w:tentative="1">
        <w:start w:val="1"/>
        <w:numFmt w:val="lowerRoman"/>
        <w:lvlText w:val="%6."/>
        <w:lvlJc w:val="right"/>
        <w:pPr>
          <w:ind w:left="2880" w:hanging="480"/>
        </w:pPr>
      </w:lvl>
    </w:lvlOverride>
    <w:lvlOverride w:ilvl="6">
      <w:lvl w:ilvl="6" w:tplc="0409000F" w:tentative="1">
        <w:start w:val="1"/>
        <w:numFmt w:val="decimal"/>
        <w:lvlText w:val="%7."/>
        <w:lvlJc w:val="left"/>
        <w:pPr>
          <w:ind w:left="3360" w:hanging="480"/>
        </w:pPr>
      </w:lvl>
    </w:lvlOverride>
    <w:lvlOverride w:ilvl="7">
      <w:lvl w:ilvl="7" w:tplc="04090019" w:tentative="1">
        <w:start w:val="1"/>
        <w:numFmt w:val="ideographTraditional"/>
        <w:lvlText w:val="%8、"/>
        <w:lvlJc w:val="left"/>
        <w:pPr>
          <w:ind w:left="3840" w:hanging="480"/>
        </w:pPr>
      </w:lvl>
    </w:lvlOverride>
    <w:lvlOverride w:ilvl="8">
      <w:lvl w:ilvl="8" w:tplc="0409001B" w:tentative="1">
        <w:start w:val="1"/>
        <w:numFmt w:val="lowerRoman"/>
        <w:lvlText w:val="%9."/>
        <w:lvlJc w:val="right"/>
        <w:pPr>
          <w:ind w:left="4320" w:hanging="480"/>
        </w:pPr>
      </w:lvl>
    </w:lvlOverride>
  </w:num>
  <w:num w:numId="30">
    <w:abstractNumId w:val="29"/>
  </w:num>
  <w:num w:numId="31">
    <w:abstractNumId w:val="17"/>
  </w:num>
  <w:num w:numId="32">
    <w:abstractNumId w:val="6"/>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5"/>
  </w:num>
  <w:num w:numId="3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bordersDoNotSurroundHeader/>
  <w:bordersDoNotSurroundFooter/>
  <w:attachedTemplate r:id="rId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E71"/>
    <w:rsid w:val="00000513"/>
    <w:rsid w:val="00007C58"/>
    <w:rsid w:val="00010650"/>
    <w:rsid w:val="000236BB"/>
    <w:rsid w:val="00024E8B"/>
    <w:rsid w:val="0002759D"/>
    <w:rsid w:val="00036F33"/>
    <w:rsid w:val="00041FA5"/>
    <w:rsid w:val="00042E99"/>
    <w:rsid w:val="000442A6"/>
    <w:rsid w:val="00044E00"/>
    <w:rsid w:val="00047415"/>
    <w:rsid w:val="000562BC"/>
    <w:rsid w:val="0006027B"/>
    <w:rsid w:val="00070EB0"/>
    <w:rsid w:val="00091B8D"/>
    <w:rsid w:val="000941FC"/>
    <w:rsid w:val="00094369"/>
    <w:rsid w:val="000A07C7"/>
    <w:rsid w:val="000B2059"/>
    <w:rsid w:val="000C6419"/>
    <w:rsid w:val="000C7388"/>
    <w:rsid w:val="000D2C94"/>
    <w:rsid w:val="000D3FC7"/>
    <w:rsid w:val="000E0537"/>
    <w:rsid w:val="000E24A1"/>
    <w:rsid w:val="000E2BFE"/>
    <w:rsid w:val="000F2B41"/>
    <w:rsid w:val="000F456B"/>
    <w:rsid w:val="000F7347"/>
    <w:rsid w:val="0010050C"/>
    <w:rsid w:val="00100AF9"/>
    <w:rsid w:val="00101F48"/>
    <w:rsid w:val="001022BB"/>
    <w:rsid w:val="001061CA"/>
    <w:rsid w:val="001066F6"/>
    <w:rsid w:val="0010789F"/>
    <w:rsid w:val="00107F4C"/>
    <w:rsid w:val="00112DC0"/>
    <w:rsid w:val="00113F8D"/>
    <w:rsid w:val="00122C24"/>
    <w:rsid w:val="00130AE5"/>
    <w:rsid w:val="00134C14"/>
    <w:rsid w:val="00135C88"/>
    <w:rsid w:val="00136AF1"/>
    <w:rsid w:val="00146925"/>
    <w:rsid w:val="00150E21"/>
    <w:rsid w:val="0015543C"/>
    <w:rsid w:val="0015721A"/>
    <w:rsid w:val="00166908"/>
    <w:rsid w:val="00167143"/>
    <w:rsid w:val="001678F6"/>
    <w:rsid w:val="00171C13"/>
    <w:rsid w:val="00181668"/>
    <w:rsid w:val="00190B15"/>
    <w:rsid w:val="00190DC1"/>
    <w:rsid w:val="00194580"/>
    <w:rsid w:val="001A0159"/>
    <w:rsid w:val="001A0B1B"/>
    <w:rsid w:val="001A5DA4"/>
    <w:rsid w:val="001A6548"/>
    <w:rsid w:val="001A70E1"/>
    <w:rsid w:val="001B04E3"/>
    <w:rsid w:val="001B0729"/>
    <w:rsid w:val="001B1CF8"/>
    <w:rsid w:val="001B435E"/>
    <w:rsid w:val="001B49AA"/>
    <w:rsid w:val="001B5AC3"/>
    <w:rsid w:val="001B78CF"/>
    <w:rsid w:val="001C26AB"/>
    <w:rsid w:val="001D1DC8"/>
    <w:rsid w:val="001E064C"/>
    <w:rsid w:val="001E120A"/>
    <w:rsid w:val="001E71F1"/>
    <w:rsid w:val="001F0A96"/>
    <w:rsid w:val="001F1FBC"/>
    <w:rsid w:val="001F2C3C"/>
    <w:rsid w:val="001F3EB9"/>
    <w:rsid w:val="0021429A"/>
    <w:rsid w:val="00222BF6"/>
    <w:rsid w:val="002255EC"/>
    <w:rsid w:val="0022775B"/>
    <w:rsid w:val="00234810"/>
    <w:rsid w:val="00234BE7"/>
    <w:rsid w:val="00241BCB"/>
    <w:rsid w:val="002456DA"/>
    <w:rsid w:val="00246F28"/>
    <w:rsid w:val="00247447"/>
    <w:rsid w:val="002725A3"/>
    <w:rsid w:val="0027335C"/>
    <w:rsid w:val="002734F5"/>
    <w:rsid w:val="002749D5"/>
    <w:rsid w:val="002759FB"/>
    <w:rsid w:val="00277520"/>
    <w:rsid w:val="00281132"/>
    <w:rsid w:val="00290212"/>
    <w:rsid w:val="00291010"/>
    <w:rsid w:val="0029381D"/>
    <w:rsid w:val="00294964"/>
    <w:rsid w:val="002B35B2"/>
    <w:rsid w:val="002C309D"/>
    <w:rsid w:val="002D1FFD"/>
    <w:rsid w:val="002D672A"/>
    <w:rsid w:val="002E3082"/>
    <w:rsid w:val="002F3EB1"/>
    <w:rsid w:val="00301E9E"/>
    <w:rsid w:val="003049AB"/>
    <w:rsid w:val="00305C51"/>
    <w:rsid w:val="00306AB6"/>
    <w:rsid w:val="003106BE"/>
    <w:rsid w:val="00313D8B"/>
    <w:rsid w:val="00321D29"/>
    <w:rsid w:val="00337E35"/>
    <w:rsid w:val="00340E12"/>
    <w:rsid w:val="003437BC"/>
    <w:rsid w:val="003534E9"/>
    <w:rsid w:val="00355D1E"/>
    <w:rsid w:val="00361EB3"/>
    <w:rsid w:val="00371B84"/>
    <w:rsid w:val="00385030"/>
    <w:rsid w:val="00385416"/>
    <w:rsid w:val="00386BE5"/>
    <w:rsid w:val="00387302"/>
    <w:rsid w:val="00390EAE"/>
    <w:rsid w:val="00395EE6"/>
    <w:rsid w:val="003A09E4"/>
    <w:rsid w:val="003A3A13"/>
    <w:rsid w:val="003C40A8"/>
    <w:rsid w:val="003D1460"/>
    <w:rsid w:val="003D1E87"/>
    <w:rsid w:val="003D40DA"/>
    <w:rsid w:val="003D6804"/>
    <w:rsid w:val="00400FDC"/>
    <w:rsid w:val="00403099"/>
    <w:rsid w:val="00410E31"/>
    <w:rsid w:val="00411042"/>
    <w:rsid w:val="00420879"/>
    <w:rsid w:val="0043030A"/>
    <w:rsid w:val="00440BB8"/>
    <w:rsid w:val="00441225"/>
    <w:rsid w:val="00442999"/>
    <w:rsid w:val="00445207"/>
    <w:rsid w:val="00447185"/>
    <w:rsid w:val="00451CD9"/>
    <w:rsid w:val="00466AD4"/>
    <w:rsid w:val="0047627A"/>
    <w:rsid w:val="0047722F"/>
    <w:rsid w:val="00487F76"/>
    <w:rsid w:val="00492BDC"/>
    <w:rsid w:val="00492F65"/>
    <w:rsid w:val="00494E2D"/>
    <w:rsid w:val="004A1A05"/>
    <w:rsid w:val="004A1D46"/>
    <w:rsid w:val="004A5EC3"/>
    <w:rsid w:val="004A6153"/>
    <w:rsid w:val="004A7593"/>
    <w:rsid w:val="004C11BF"/>
    <w:rsid w:val="004C2539"/>
    <w:rsid w:val="004D0AB9"/>
    <w:rsid w:val="004D4A8E"/>
    <w:rsid w:val="004D6F0F"/>
    <w:rsid w:val="004E10C3"/>
    <w:rsid w:val="004E49C8"/>
    <w:rsid w:val="004E4A29"/>
    <w:rsid w:val="004E7EA8"/>
    <w:rsid w:val="004F47F0"/>
    <w:rsid w:val="00500E90"/>
    <w:rsid w:val="005018C4"/>
    <w:rsid w:val="00501D81"/>
    <w:rsid w:val="00504927"/>
    <w:rsid w:val="005066D9"/>
    <w:rsid w:val="00507BBC"/>
    <w:rsid w:val="00515431"/>
    <w:rsid w:val="00517452"/>
    <w:rsid w:val="00534A1A"/>
    <w:rsid w:val="00534FE8"/>
    <w:rsid w:val="005517A0"/>
    <w:rsid w:val="00556F11"/>
    <w:rsid w:val="005575A3"/>
    <w:rsid w:val="00565A37"/>
    <w:rsid w:val="00566CC9"/>
    <w:rsid w:val="00567599"/>
    <w:rsid w:val="005701BC"/>
    <w:rsid w:val="0057241D"/>
    <w:rsid w:val="00576EA8"/>
    <w:rsid w:val="005844D1"/>
    <w:rsid w:val="00584DFD"/>
    <w:rsid w:val="00590B9F"/>
    <w:rsid w:val="00595E86"/>
    <w:rsid w:val="00595F3A"/>
    <w:rsid w:val="005A4465"/>
    <w:rsid w:val="005B2A2E"/>
    <w:rsid w:val="005B3FB0"/>
    <w:rsid w:val="005C61CA"/>
    <w:rsid w:val="005D0336"/>
    <w:rsid w:val="005E2405"/>
    <w:rsid w:val="005E544E"/>
    <w:rsid w:val="005F4BFB"/>
    <w:rsid w:val="005F68B6"/>
    <w:rsid w:val="00605085"/>
    <w:rsid w:val="00607B9C"/>
    <w:rsid w:val="00611C6B"/>
    <w:rsid w:val="006142C3"/>
    <w:rsid w:val="00616D28"/>
    <w:rsid w:val="00622592"/>
    <w:rsid w:val="00622C34"/>
    <w:rsid w:val="00622E51"/>
    <w:rsid w:val="00623B1D"/>
    <w:rsid w:val="00623D91"/>
    <w:rsid w:val="00627DA6"/>
    <w:rsid w:val="00627EAC"/>
    <w:rsid w:val="0063439C"/>
    <w:rsid w:val="00634DCD"/>
    <w:rsid w:val="00635047"/>
    <w:rsid w:val="00635227"/>
    <w:rsid w:val="00635AD3"/>
    <w:rsid w:val="00641776"/>
    <w:rsid w:val="00641BF7"/>
    <w:rsid w:val="00642822"/>
    <w:rsid w:val="00643248"/>
    <w:rsid w:val="006441EB"/>
    <w:rsid w:val="0065400D"/>
    <w:rsid w:val="00661600"/>
    <w:rsid w:val="006624B1"/>
    <w:rsid w:val="00662AA6"/>
    <w:rsid w:val="00662E27"/>
    <w:rsid w:val="006876A2"/>
    <w:rsid w:val="006937C9"/>
    <w:rsid w:val="006A039F"/>
    <w:rsid w:val="006A1D4E"/>
    <w:rsid w:val="006A5B30"/>
    <w:rsid w:val="006A5E2E"/>
    <w:rsid w:val="006A745A"/>
    <w:rsid w:val="006B359A"/>
    <w:rsid w:val="006C1D25"/>
    <w:rsid w:val="006C3622"/>
    <w:rsid w:val="006D1701"/>
    <w:rsid w:val="006D4BCA"/>
    <w:rsid w:val="006E27DA"/>
    <w:rsid w:val="006F649A"/>
    <w:rsid w:val="006F6D33"/>
    <w:rsid w:val="006F75B4"/>
    <w:rsid w:val="007029F1"/>
    <w:rsid w:val="00702DF3"/>
    <w:rsid w:val="0070593F"/>
    <w:rsid w:val="00711784"/>
    <w:rsid w:val="00726470"/>
    <w:rsid w:val="00730738"/>
    <w:rsid w:val="007318FB"/>
    <w:rsid w:val="0073737D"/>
    <w:rsid w:val="00737D97"/>
    <w:rsid w:val="007440A2"/>
    <w:rsid w:val="00747AB2"/>
    <w:rsid w:val="00757061"/>
    <w:rsid w:val="00764722"/>
    <w:rsid w:val="0076741D"/>
    <w:rsid w:val="00770099"/>
    <w:rsid w:val="007714C6"/>
    <w:rsid w:val="007875F0"/>
    <w:rsid w:val="007972C9"/>
    <w:rsid w:val="007A0BFB"/>
    <w:rsid w:val="007A22EC"/>
    <w:rsid w:val="007A3C9C"/>
    <w:rsid w:val="007A47F8"/>
    <w:rsid w:val="007B0839"/>
    <w:rsid w:val="007B0E98"/>
    <w:rsid w:val="007B2243"/>
    <w:rsid w:val="007B300A"/>
    <w:rsid w:val="007B3D9F"/>
    <w:rsid w:val="007B6FD5"/>
    <w:rsid w:val="007B7C5A"/>
    <w:rsid w:val="007C2713"/>
    <w:rsid w:val="007C419E"/>
    <w:rsid w:val="007C771D"/>
    <w:rsid w:val="007D0600"/>
    <w:rsid w:val="007D635C"/>
    <w:rsid w:val="007E17EB"/>
    <w:rsid w:val="007E1B69"/>
    <w:rsid w:val="007E2C98"/>
    <w:rsid w:val="007E3623"/>
    <w:rsid w:val="007E5097"/>
    <w:rsid w:val="007F1BE1"/>
    <w:rsid w:val="007F6F34"/>
    <w:rsid w:val="00803395"/>
    <w:rsid w:val="008071AE"/>
    <w:rsid w:val="0081090E"/>
    <w:rsid w:val="00811F03"/>
    <w:rsid w:val="00813E56"/>
    <w:rsid w:val="00823DC8"/>
    <w:rsid w:val="008278DE"/>
    <w:rsid w:val="00835C39"/>
    <w:rsid w:val="008420FF"/>
    <w:rsid w:val="00842F80"/>
    <w:rsid w:val="008518F9"/>
    <w:rsid w:val="00857A00"/>
    <w:rsid w:val="00865872"/>
    <w:rsid w:val="008721F4"/>
    <w:rsid w:val="0088031A"/>
    <w:rsid w:val="00882144"/>
    <w:rsid w:val="00887A93"/>
    <w:rsid w:val="00895F60"/>
    <w:rsid w:val="008B00FB"/>
    <w:rsid w:val="008B0DC2"/>
    <w:rsid w:val="008B0DE2"/>
    <w:rsid w:val="008C0445"/>
    <w:rsid w:val="008C3F78"/>
    <w:rsid w:val="008D529A"/>
    <w:rsid w:val="008D56C7"/>
    <w:rsid w:val="008D63AB"/>
    <w:rsid w:val="008E14D3"/>
    <w:rsid w:val="008F13B6"/>
    <w:rsid w:val="008F5C97"/>
    <w:rsid w:val="00905640"/>
    <w:rsid w:val="00913542"/>
    <w:rsid w:val="00914FFB"/>
    <w:rsid w:val="00921FC5"/>
    <w:rsid w:val="00925FF8"/>
    <w:rsid w:val="009275BB"/>
    <w:rsid w:val="00930D5C"/>
    <w:rsid w:val="00931246"/>
    <w:rsid w:val="00940B68"/>
    <w:rsid w:val="00940DF9"/>
    <w:rsid w:val="00950649"/>
    <w:rsid w:val="00950937"/>
    <w:rsid w:val="00951225"/>
    <w:rsid w:val="00952886"/>
    <w:rsid w:val="00956DEF"/>
    <w:rsid w:val="00964964"/>
    <w:rsid w:val="009674C5"/>
    <w:rsid w:val="00967998"/>
    <w:rsid w:val="009720CB"/>
    <w:rsid w:val="00973425"/>
    <w:rsid w:val="00982B04"/>
    <w:rsid w:val="00984042"/>
    <w:rsid w:val="0098493B"/>
    <w:rsid w:val="00984E1A"/>
    <w:rsid w:val="00986A3C"/>
    <w:rsid w:val="00987177"/>
    <w:rsid w:val="009902F1"/>
    <w:rsid w:val="00991DE5"/>
    <w:rsid w:val="0099380B"/>
    <w:rsid w:val="00994483"/>
    <w:rsid w:val="00994D81"/>
    <w:rsid w:val="009A14C0"/>
    <w:rsid w:val="009A4B9E"/>
    <w:rsid w:val="009B6E0E"/>
    <w:rsid w:val="009C1777"/>
    <w:rsid w:val="009C1876"/>
    <w:rsid w:val="009D3040"/>
    <w:rsid w:val="009E0874"/>
    <w:rsid w:val="009E1918"/>
    <w:rsid w:val="009E5E08"/>
    <w:rsid w:val="009E6BA2"/>
    <w:rsid w:val="009F34FE"/>
    <w:rsid w:val="009F670D"/>
    <w:rsid w:val="00A06033"/>
    <w:rsid w:val="00A06B17"/>
    <w:rsid w:val="00A14BFD"/>
    <w:rsid w:val="00A22DF1"/>
    <w:rsid w:val="00A35D44"/>
    <w:rsid w:val="00A36E85"/>
    <w:rsid w:val="00A4082E"/>
    <w:rsid w:val="00A40D6D"/>
    <w:rsid w:val="00A42772"/>
    <w:rsid w:val="00A430A6"/>
    <w:rsid w:val="00A44EF8"/>
    <w:rsid w:val="00A473F2"/>
    <w:rsid w:val="00A60AA4"/>
    <w:rsid w:val="00A66387"/>
    <w:rsid w:val="00A74A92"/>
    <w:rsid w:val="00A74BB4"/>
    <w:rsid w:val="00A7616E"/>
    <w:rsid w:val="00A87DF2"/>
    <w:rsid w:val="00A9596E"/>
    <w:rsid w:val="00AA07FD"/>
    <w:rsid w:val="00AA6E1F"/>
    <w:rsid w:val="00AB31F0"/>
    <w:rsid w:val="00AC55B9"/>
    <w:rsid w:val="00AC75FE"/>
    <w:rsid w:val="00AD400D"/>
    <w:rsid w:val="00AE0FE2"/>
    <w:rsid w:val="00AE289C"/>
    <w:rsid w:val="00AE300C"/>
    <w:rsid w:val="00AE7A98"/>
    <w:rsid w:val="00AF1616"/>
    <w:rsid w:val="00AF4A1A"/>
    <w:rsid w:val="00AF4FB5"/>
    <w:rsid w:val="00AF597C"/>
    <w:rsid w:val="00B07864"/>
    <w:rsid w:val="00B15290"/>
    <w:rsid w:val="00B15709"/>
    <w:rsid w:val="00B1648D"/>
    <w:rsid w:val="00B1655F"/>
    <w:rsid w:val="00B208C0"/>
    <w:rsid w:val="00B21723"/>
    <w:rsid w:val="00B218D8"/>
    <w:rsid w:val="00B21A3C"/>
    <w:rsid w:val="00B21EB0"/>
    <w:rsid w:val="00B23BF5"/>
    <w:rsid w:val="00B258E1"/>
    <w:rsid w:val="00B27BCE"/>
    <w:rsid w:val="00B336EA"/>
    <w:rsid w:val="00B33FB3"/>
    <w:rsid w:val="00B33FED"/>
    <w:rsid w:val="00B35DD9"/>
    <w:rsid w:val="00B422E3"/>
    <w:rsid w:val="00B46FDF"/>
    <w:rsid w:val="00B5488B"/>
    <w:rsid w:val="00B54AB3"/>
    <w:rsid w:val="00B5603A"/>
    <w:rsid w:val="00B560E9"/>
    <w:rsid w:val="00B6213D"/>
    <w:rsid w:val="00B665AC"/>
    <w:rsid w:val="00B731AA"/>
    <w:rsid w:val="00B83693"/>
    <w:rsid w:val="00B8612A"/>
    <w:rsid w:val="00B86EE4"/>
    <w:rsid w:val="00B914ED"/>
    <w:rsid w:val="00B96997"/>
    <w:rsid w:val="00BA05E8"/>
    <w:rsid w:val="00BA36BA"/>
    <w:rsid w:val="00BA472A"/>
    <w:rsid w:val="00BB278A"/>
    <w:rsid w:val="00BC1E71"/>
    <w:rsid w:val="00BC1EF1"/>
    <w:rsid w:val="00BC2B15"/>
    <w:rsid w:val="00BC43AA"/>
    <w:rsid w:val="00BD22B6"/>
    <w:rsid w:val="00BD2B1B"/>
    <w:rsid w:val="00BD6156"/>
    <w:rsid w:val="00BD7727"/>
    <w:rsid w:val="00BE52C6"/>
    <w:rsid w:val="00BF213C"/>
    <w:rsid w:val="00BF25E8"/>
    <w:rsid w:val="00BF3889"/>
    <w:rsid w:val="00C01C35"/>
    <w:rsid w:val="00C15ABC"/>
    <w:rsid w:val="00C400B8"/>
    <w:rsid w:val="00C402D2"/>
    <w:rsid w:val="00C46DD7"/>
    <w:rsid w:val="00C54ED7"/>
    <w:rsid w:val="00C552F0"/>
    <w:rsid w:val="00C56C96"/>
    <w:rsid w:val="00C60289"/>
    <w:rsid w:val="00C60BF6"/>
    <w:rsid w:val="00C6454F"/>
    <w:rsid w:val="00C674CA"/>
    <w:rsid w:val="00C67EA9"/>
    <w:rsid w:val="00C72DC2"/>
    <w:rsid w:val="00C7390E"/>
    <w:rsid w:val="00C77562"/>
    <w:rsid w:val="00C77607"/>
    <w:rsid w:val="00C8001A"/>
    <w:rsid w:val="00C82725"/>
    <w:rsid w:val="00C91256"/>
    <w:rsid w:val="00CA3DDF"/>
    <w:rsid w:val="00CA59DC"/>
    <w:rsid w:val="00CA6514"/>
    <w:rsid w:val="00CB1686"/>
    <w:rsid w:val="00CB1D76"/>
    <w:rsid w:val="00CB60C8"/>
    <w:rsid w:val="00CC0CA3"/>
    <w:rsid w:val="00CD16A3"/>
    <w:rsid w:val="00CD5699"/>
    <w:rsid w:val="00CE0451"/>
    <w:rsid w:val="00CE114E"/>
    <w:rsid w:val="00CE28F3"/>
    <w:rsid w:val="00CE2D43"/>
    <w:rsid w:val="00CE3AEB"/>
    <w:rsid w:val="00CE3BA2"/>
    <w:rsid w:val="00CE68EC"/>
    <w:rsid w:val="00D0634B"/>
    <w:rsid w:val="00D0761E"/>
    <w:rsid w:val="00D34777"/>
    <w:rsid w:val="00D37624"/>
    <w:rsid w:val="00D41CA9"/>
    <w:rsid w:val="00D44683"/>
    <w:rsid w:val="00D4646C"/>
    <w:rsid w:val="00D5006D"/>
    <w:rsid w:val="00D54E44"/>
    <w:rsid w:val="00D55270"/>
    <w:rsid w:val="00D80BBA"/>
    <w:rsid w:val="00D82CAD"/>
    <w:rsid w:val="00D9392F"/>
    <w:rsid w:val="00DA2AAE"/>
    <w:rsid w:val="00DA2C20"/>
    <w:rsid w:val="00DA362A"/>
    <w:rsid w:val="00DA4097"/>
    <w:rsid w:val="00DA6F61"/>
    <w:rsid w:val="00DB3254"/>
    <w:rsid w:val="00DC1B00"/>
    <w:rsid w:val="00DC5CAA"/>
    <w:rsid w:val="00DD20E1"/>
    <w:rsid w:val="00DD2976"/>
    <w:rsid w:val="00DE0242"/>
    <w:rsid w:val="00DE071E"/>
    <w:rsid w:val="00DE24E0"/>
    <w:rsid w:val="00DE2560"/>
    <w:rsid w:val="00DE299F"/>
    <w:rsid w:val="00DE6F04"/>
    <w:rsid w:val="00DF302F"/>
    <w:rsid w:val="00DF33AC"/>
    <w:rsid w:val="00DF5F65"/>
    <w:rsid w:val="00DF61C0"/>
    <w:rsid w:val="00E001A3"/>
    <w:rsid w:val="00E02C72"/>
    <w:rsid w:val="00E03822"/>
    <w:rsid w:val="00E07BDE"/>
    <w:rsid w:val="00E11A16"/>
    <w:rsid w:val="00E15CF2"/>
    <w:rsid w:val="00E21712"/>
    <w:rsid w:val="00E24C52"/>
    <w:rsid w:val="00E31248"/>
    <w:rsid w:val="00E358DF"/>
    <w:rsid w:val="00E364E5"/>
    <w:rsid w:val="00E419A8"/>
    <w:rsid w:val="00E472EC"/>
    <w:rsid w:val="00E53451"/>
    <w:rsid w:val="00E5673A"/>
    <w:rsid w:val="00E636C9"/>
    <w:rsid w:val="00E741EE"/>
    <w:rsid w:val="00E822E1"/>
    <w:rsid w:val="00E83BD3"/>
    <w:rsid w:val="00E83DEB"/>
    <w:rsid w:val="00E95EC7"/>
    <w:rsid w:val="00EA4C0B"/>
    <w:rsid w:val="00EC6AC7"/>
    <w:rsid w:val="00ED171B"/>
    <w:rsid w:val="00ED34AB"/>
    <w:rsid w:val="00EE680D"/>
    <w:rsid w:val="00EF0EDC"/>
    <w:rsid w:val="00EF1A91"/>
    <w:rsid w:val="00EF39A8"/>
    <w:rsid w:val="00EF5F25"/>
    <w:rsid w:val="00EF669A"/>
    <w:rsid w:val="00F029CC"/>
    <w:rsid w:val="00F04FBC"/>
    <w:rsid w:val="00F0576D"/>
    <w:rsid w:val="00F07A29"/>
    <w:rsid w:val="00F1255A"/>
    <w:rsid w:val="00F2058E"/>
    <w:rsid w:val="00F23BE4"/>
    <w:rsid w:val="00F24326"/>
    <w:rsid w:val="00F25F9F"/>
    <w:rsid w:val="00F26EC2"/>
    <w:rsid w:val="00F30176"/>
    <w:rsid w:val="00F316AC"/>
    <w:rsid w:val="00F33A71"/>
    <w:rsid w:val="00F34692"/>
    <w:rsid w:val="00F41C65"/>
    <w:rsid w:val="00F54B0D"/>
    <w:rsid w:val="00F7358B"/>
    <w:rsid w:val="00F77CF4"/>
    <w:rsid w:val="00F823D2"/>
    <w:rsid w:val="00F8528A"/>
    <w:rsid w:val="00F9179D"/>
    <w:rsid w:val="00FA14EA"/>
    <w:rsid w:val="00FD0755"/>
    <w:rsid w:val="00FD1202"/>
    <w:rsid w:val="00FE6739"/>
    <w:rsid w:val="00FF57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標楷體" w:eastAsia="標楷體" w:hAnsi="標楷體" w:cs="細明體"/>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E472EC"/>
    <w:pPr>
      <w:widowControl w:val="0"/>
    </w:pPr>
    <w:rPr>
      <w:bCs/>
      <w:sz w:val="24"/>
      <w:szCs w:val="24"/>
    </w:rPr>
  </w:style>
  <w:style w:type="paragraph" w:styleId="1">
    <w:name w:val="heading 1"/>
    <w:basedOn w:val="a0"/>
    <w:link w:val="10"/>
    <w:qFormat/>
    <w:rsid w:val="00BC1EF1"/>
    <w:pPr>
      <w:widowControl/>
      <w:spacing w:before="100" w:beforeAutospacing="1" w:after="75"/>
      <w:outlineLvl w:val="0"/>
    </w:pPr>
    <w:rPr>
      <w:rFonts w:ascii="新細明體" w:eastAsia="新細明體" w:hAnsi="新細明體" w:cs="新細明體"/>
      <w:bCs w:val="0"/>
      <w:color w:val="CE9600"/>
      <w:kern w:val="36"/>
      <w:sz w:val="23"/>
      <w:szCs w:val="23"/>
    </w:rPr>
  </w:style>
  <w:style w:type="paragraph" w:styleId="5">
    <w:name w:val="heading 5"/>
    <w:basedOn w:val="a0"/>
    <w:next w:val="a0"/>
    <w:link w:val="50"/>
    <w:uiPriority w:val="9"/>
    <w:semiHidden/>
    <w:unhideWhenUsed/>
    <w:qFormat/>
    <w:rsid w:val="00386BE5"/>
    <w:pPr>
      <w:keepNext/>
      <w:spacing w:line="720" w:lineRule="auto"/>
      <w:ind w:leftChars="200" w:left="200"/>
      <w:outlineLvl w:val="4"/>
    </w:pPr>
    <w:rPr>
      <w:rFonts w:asciiTheme="majorHAnsi" w:eastAsiaTheme="majorEastAsia" w:hAnsiTheme="majorHAnsi" w:cstheme="majorBidi"/>
      <w:b/>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387302"/>
    <w:rPr>
      <w:rFonts w:ascii="Cambria" w:eastAsia="新細明體" w:hAnsi="Cambria" w:cs="Times New Roman"/>
      <w:sz w:val="18"/>
      <w:szCs w:val="18"/>
    </w:rPr>
  </w:style>
  <w:style w:type="character" w:customStyle="1" w:styleId="a5">
    <w:name w:val="註解方塊文字 字元"/>
    <w:link w:val="a4"/>
    <w:uiPriority w:val="99"/>
    <w:semiHidden/>
    <w:rsid w:val="00387302"/>
    <w:rPr>
      <w:rFonts w:ascii="Cambria" w:eastAsia="新細明體" w:hAnsi="Cambria" w:cs="Times New Roman"/>
      <w:bCs/>
      <w:dstrike w:val="0"/>
      <w:sz w:val="18"/>
      <w:szCs w:val="18"/>
    </w:rPr>
  </w:style>
  <w:style w:type="table" w:styleId="a6">
    <w:name w:val="Table Grid"/>
    <w:basedOn w:val="a2"/>
    <w:uiPriority w:val="59"/>
    <w:rsid w:val="007A4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0"/>
    <w:qFormat/>
    <w:rsid w:val="00C552F0"/>
    <w:pPr>
      <w:ind w:leftChars="200" w:left="480"/>
    </w:pPr>
    <w:rPr>
      <w:rFonts w:ascii="Times New Roman" w:hAnsi="Times New Roman" w:cs="Times New Roman"/>
      <w:bCs w:val="0"/>
      <w:sz w:val="36"/>
      <w:szCs w:val="20"/>
    </w:rPr>
  </w:style>
  <w:style w:type="paragraph" w:styleId="a">
    <w:name w:val="List Bullet"/>
    <w:basedOn w:val="a0"/>
    <w:uiPriority w:val="99"/>
    <w:unhideWhenUsed/>
    <w:rsid w:val="00C77607"/>
    <w:pPr>
      <w:numPr>
        <w:numId w:val="4"/>
      </w:numPr>
      <w:contextualSpacing/>
    </w:pPr>
  </w:style>
  <w:style w:type="paragraph" w:styleId="a8">
    <w:name w:val="Title"/>
    <w:aliases w:val="大標題"/>
    <w:link w:val="a9"/>
    <w:qFormat/>
    <w:rsid w:val="00451CD9"/>
    <w:pPr>
      <w:snapToGrid w:val="0"/>
      <w:jc w:val="center"/>
      <w:outlineLvl w:val="0"/>
    </w:pPr>
    <w:rPr>
      <w:rFonts w:ascii="Times New Roman" w:hAnsi="Times New Roman" w:cs="Times New Roman"/>
      <w:b/>
      <w:kern w:val="2"/>
      <w:sz w:val="32"/>
      <w:szCs w:val="32"/>
    </w:rPr>
  </w:style>
  <w:style w:type="character" w:customStyle="1" w:styleId="a9">
    <w:name w:val="標題 字元"/>
    <w:aliases w:val="大標題 字元"/>
    <w:link w:val="a8"/>
    <w:rsid w:val="00451CD9"/>
    <w:rPr>
      <w:rFonts w:ascii="Times New Roman" w:hAnsi="Times New Roman" w:cs="Times New Roman"/>
      <w:b/>
      <w:dstrike w:val="0"/>
      <w:kern w:val="2"/>
      <w:sz w:val="32"/>
      <w:szCs w:val="32"/>
    </w:rPr>
  </w:style>
  <w:style w:type="paragraph" w:customStyle="1" w:styleId="11">
    <w:name w:val="文1"/>
    <w:basedOn w:val="a0"/>
    <w:link w:val="12"/>
    <w:rsid w:val="00451CD9"/>
    <w:pPr>
      <w:spacing w:line="360" w:lineRule="atLeast"/>
      <w:ind w:left="600" w:firstLine="480"/>
      <w:jc w:val="both"/>
    </w:pPr>
    <w:rPr>
      <w:rFonts w:ascii="Times New Roman" w:hAnsi="Times New Roman" w:cs="Times New Roman"/>
      <w:bCs w:val="0"/>
      <w:kern w:val="2"/>
      <w:szCs w:val="20"/>
      <w:lang w:val="x-none" w:eastAsia="x-none"/>
    </w:rPr>
  </w:style>
  <w:style w:type="character" w:customStyle="1" w:styleId="12">
    <w:name w:val="文1 字元"/>
    <w:link w:val="11"/>
    <w:rsid w:val="00451CD9"/>
    <w:rPr>
      <w:rFonts w:ascii="Times New Roman" w:hAnsi="Times New Roman" w:cs="Times New Roman"/>
      <w:dstrike w:val="0"/>
      <w:kern w:val="2"/>
      <w:szCs w:val="20"/>
      <w:lang w:val="x-none" w:eastAsia="x-none"/>
    </w:rPr>
  </w:style>
  <w:style w:type="paragraph" w:styleId="aa">
    <w:name w:val="Plain Text"/>
    <w:basedOn w:val="a0"/>
    <w:link w:val="ab"/>
    <w:uiPriority w:val="99"/>
    <w:unhideWhenUsed/>
    <w:rsid w:val="00AE7A98"/>
    <w:rPr>
      <w:rFonts w:ascii="細明體" w:eastAsia="細明體" w:hAnsi="Courier New" w:cs="Courier New"/>
      <w:bCs w:val="0"/>
      <w:kern w:val="2"/>
    </w:rPr>
  </w:style>
  <w:style w:type="character" w:customStyle="1" w:styleId="ab">
    <w:name w:val="純文字 字元"/>
    <w:link w:val="aa"/>
    <w:uiPriority w:val="99"/>
    <w:rsid w:val="00AE7A98"/>
    <w:rPr>
      <w:rFonts w:ascii="細明體" w:eastAsia="細明體" w:hAnsi="Courier New" w:cs="Courier New"/>
      <w:dstrike w:val="0"/>
      <w:kern w:val="2"/>
    </w:rPr>
  </w:style>
  <w:style w:type="character" w:styleId="ac">
    <w:name w:val="Strong"/>
    <w:uiPriority w:val="22"/>
    <w:qFormat/>
    <w:rsid w:val="00294964"/>
    <w:rPr>
      <w:b/>
      <w:bCs/>
    </w:rPr>
  </w:style>
  <w:style w:type="paragraph" w:styleId="ad">
    <w:name w:val="header"/>
    <w:basedOn w:val="a0"/>
    <w:link w:val="ae"/>
    <w:unhideWhenUsed/>
    <w:rsid w:val="00DA6F61"/>
    <w:pPr>
      <w:tabs>
        <w:tab w:val="center" w:pos="4153"/>
        <w:tab w:val="right" w:pos="8306"/>
      </w:tabs>
      <w:snapToGrid w:val="0"/>
    </w:pPr>
    <w:rPr>
      <w:sz w:val="20"/>
      <w:szCs w:val="20"/>
    </w:rPr>
  </w:style>
  <w:style w:type="character" w:customStyle="1" w:styleId="ae">
    <w:name w:val="頁首 字元"/>
    <w:link w:val="ad"/>
    <w:rsid w:val="00DA6F61"/>
    <w:rPr>
      <w:bCs/>
      <w:dstrike w:val="0"/>
      <w:sz w:val="20"/>
      <w:szCs w:val="20"/>
    </w:rPr>
  </w:style>
  <w:style w:type="paragraph" w:styleId="af">
    <w:name w:val="footer"/>
    <w:basedOn w:val="a0"/>
    <w:link w:val="af0"/>
    <w:uiPriority w:val="99"/>
    <w:unhideWhenUsed/>
    <w:rsid w:val="00DA6F61"/>
    <w:pPr>
      <w:tabs>
        <w:tab w:val="center" w:pos="4153"/>
        <w:tab w:val="right" w:pos="8306"/>
      </w:tabs>
      <w:snapToGrid w:val="0"/>
    </w:pPr>
    <w:rPr>
      <w:sz w:val="20"/>
      <w:szCs w:val="20"/>
    </w:rPr>
  </w:style>
  <w:style w:type="character" w:customStyle="1" w:styleId="af0">
    <w:name w:val="頁尾 字元"/>
    <w:link w:val="af"/>
    <w:uiPriority w:val="99"/>
    <w:rsid w:val="00DA6F61"/>
    <w:rPr>
      <w:bCs/>
      <w:dstrike w:val="0"/>
      <w:sz w:val="20"/>
      <w:szCs w:val="20"/>
    </w:rPr>
  </w:style>
  <w:style w:type="paragraph" w:styleId="af1">
    <w:name w:val="Body Text"/>
    <w:basedOn w:val="a0"/>
    <w:link w:val="af2"/>
    <w:rsid w:val="00DA2AAE"/>
    <w:pPr>
      <w:jc w:val="both"/>
    </w:pPr>
    <w:rPr>
      <w:rFonts w:hAnsi="Times New Roman" w:cs="Times New Roman"/>
      <w:bCs w:val="0"/>
      <w:kern w:val="2"/>
      <w:sz w:val="28"/>
      <w:szCs w:val="20"/>
    </w:rPr>
  </w:style>
  <w:style w:type="character" w:customStyle="1" w:styleId="af2">
    <w:name w:val="本文 字元"/>
    <w:link w:val="af1"/>
    <w:rsid w:val="00DA2AAE"/>
    <w:rPr>
      <w:rFonts w:hAnsi="Times New Roman" w:cs="Times New Roman"/>
      <w:dstrike w:val="0"/>
      <w:kern w:val="2"/>
      <w:sz w:val="28"/>
      <w:szCs w:val="20"/>
    </w:rPr>
  </w:style>
  <w:style w:type="paragraph" w:customStyle="1" w:styleId="Default">
    <w:name w:val="Default"/>
    <w:rsid w:val="00635AD3"/>
    <w:pPr>
      <w:widowControl w:val="0"/>
      <w:autoSpaceDE w:val="0"/>
      <w:autoSpaceDN w:val="0"/>
      <w:adjustRightInd w:val="0"/>
    </w:pPr>
    <w:rPr>
      <w:rFonts w:cs="標楷體"/>
      <w:dstrike/>
      <w:color w:val="000000"/>
      <w:sz w:val="24"/>
      <w:szCs w:val="24"/>
    </w:rPr>
  </w:style>
  <w:style w:type="character" w:customStyle="1" w:styleId="10">
    <w:name w:val="標題 1 字元"/>
    <w:link w:val="1"/>
    <w:rsid w:val="00BC1EF1"/>
    <w:rPr>
      <w:rFonts w:ascii="新細明體" w:eastAsia="新細明體" w:hAnsi="新細明體" w:cs="新細明體"/>
      <w:dstrike w:val="0"/>
      <w:color w:val="CE9600"/>
      <w:kern w:val="36"/>
      <w:sz w:val="23"/>
      <w:szCs w:val="23"/>
    </w:rPr>
  </w:style>
  <w:style w:type="paragraph" w:styleId="HTML">
    <w:name w:val="HTML Preformatted"/>
    <w:basedOn w:val="a0"/>
    <w:link w:val="HTML0"/>
    <w:uiPriority w:val="99"/>
    <w:unhideWhenUsed/>
    <w:rsid w:val="004C25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bCs w:val="0"/>
    </w:rPr>
  </w:style>
  <w:style w:type="character" w:customStyle="1" w:styleId="HTML0">
    <w:name w:val="HTML 預設格式 字元"/>
    <w:link w:val="HTML"/>
    <w:uiPriority w:val="99"/>
    <w:rsid w:val="004C2539"/>
    <w:rPr>
      <w:rFonts w:ascii="細明體" w:eastAsia="細明體" w:hAnsi="細明體"/>
      <w:sz w:val="24"/>
      <w:szCs w:val="24"/>
    </w:rPr>
  </w:style>
  <w:style w:type="numbering" w:customStyle="1" w:styleId="13">
    <w:name w:val="無清單1"/>
    <w:next w:val="a3"/>
    <w:uiPriority w:val="99"/>
    <w:semiHidden/>
    <w:unhideWhenUsed/>
    <w:rsid w:val="00DC5CAA"/>
  </w:style>
  <w:style w:type="table" w:customStyle="1" w:styleId="14">
    <w:name w:val="表格格線1"/>
    <w:basedOn w:val="a2"/>
    <w:next w:val="a6"/>
    <w:uiPriority w:val="59"/>
    <w:rsid w:val="00DC5CAA"/>
    <w:rPr>
      <w:rFonts w:ascii="Calibri" w:eastAsia="新細明體" w:hAnsi="Calibri" w:cs="Times New Roman"/>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清單段落1"/>
    <w:basedOn w:val="a0"/>
    <w:rsid w:val="00DC5CAA"/>
    <w:pPr>
      <w:ind w:leftChars="200" w:left="480"/>
    </w:pPr>
    <w:rPr>
      <w:rFonts w:ascii="Calibri" w:eastAsia="新細明體" w:hAnsi="Calibri" w:cs="Calibri"/>
      <w:bCs w:val="0"/>
      <w:kern w:val="2"/>
    </w:rPr>
  </w:style>
  <w:style w:type="paragraph" w:customStyle="1" w:styleId="2">
    <w:name w:val="清單段落2"/>
    <w:basedOn w:val="a0"/>
    <w:rsid w:val="00190DC1"/>
    <w:pPr>
      <w:ind w:leftChars="200" w:left="480"/>
    </w:pPr>
    <w:rPr>
      <w:rFonts w:ascii="Calibri" w:eastAsia="新細明體" w:hAnsi="Calibri" w:cs="Calibri"/>
      <w:bCs w:val="0"/>
      <w:kern w:val="2"/>
    </w:rPr>
  </w:style>
  <w:style w:type="paragraph" w:styleId="Web">
    <w:name w:val="Normal (Web)"/>
    <w:basedOn w:val="a0"/>
    <w:rsid w:val="00190DC1"/>
    <w:pPr>
      <w:widowControl/>
      <w:spacing w:before="100" w:beforeAutospacing="1" w:after="100" w:afterAutospacing="1"/>
    </w:pPr>
    <w:rPr>
      <w:rFonts w:ascii="新細明體" w:eastAsia="新細明體" w:hAnsi="新細明體" w:cs="新細明體"/>
      <w:bCs w:val="0"/>
    </w:rPr>
  </w:style>
  <w:style w:type="paragraph" w:customStyle="1" w:styleId="20">
    <w:name w:val="字元 字元2 字元 字元 字元 字元"/>
    <w:basedOn w:val="a0"/>
    <w:semiHidden/>
    <w:rsid w:val="001B435E"/>
    <w:pPr>
      <w:widowControl/>
      <w:spacing w:after="160" w:line="240" w:lineRule="exact"/>
    </w:pPr>
    <w:rPr>
      <w:rFonts w:ascii="Verdana" w:eastAsia="Times New Roman" w:hAnsi="Verdana" w:cs="Mangal"/>
      <w:bCs w:val="0"/>
      <w:kern w:val="2"/>
      <w:sz w:val="20"/>
      <w:lang w:eastAsia="en-US" w:bidi="hi-IN"/>
    </w:rPr>
  </w:style>
  <w:style w:type="paragraph" w:customStyle="1" w:styleId="21">
    <w:name w:val="樣式2"/>
    <w:basedOn w:val="a0"/>
    <w:next w:val="5"/>
    <w:rsid w:val="00386BE5"/>
    <w:rPr>
      <w:rFonts w:ascii="Times New Roman" w:hAnsi="Times New Roman" w:cs="Times New Roman"/>
      <w:bCs w:val="0"/>
      <w:kern w:val="2"/>
      <w:sz w:val="28"/>
    </w:rPr>
  </w:style>
  <w:style w:type="paragraph" w:styleId="16">
    <w:name w:val="toc 1"/>
    <w:basedOn w:val="a0"/>
    <w:next w:val="a0"/>
    <w:autoRedefine/>
    <w:semiHidden/>
    <w:unhideWhenUsed/>
    <w:rsid w:val="00386BE5"/>
    <w:rPr>
      <w:rFonts w:ascii="Times New Roman" w:eastAsia="新細明體" w:hAnsi="Times New Roman" w:cs="Times New Roman"/>
      <w:bCs w:val="0"/>
      <w:kern w:val="2"/>
    </w:rPr>
  </w:style>
  <w:style w:type="character" w:customStyle="1" w:styleId="50">
    <w:name w:val="標題 5 字元"/>
    <w:basedOn w:val="a1"/>
    <w:link w:val="5"/>
    <w:uiPriority w:val="9"/>
    <w:semiHidden/>
    <w:rsid w:val="00386BE5"/>
    <w:rPr>
      <w:rFonts w:asciiTheme="majorHAnsi" w:eastAsiaTheme="majorEastAsia" w:hAnsiTheme="majorHAnsi" w:cstheme="majorBidi"/>
      <w:b/>
      <w:bCs/>
      <w:sz w:val="36"/>
      <w:szCs w:val="36"/>
    </w:rPr>
  </w:style>
  <w:style w:type="character" w:styleId="af3">
    <w:name w:val="Hyperlink"/>
    <w:basedOn w:val="a1"/>
    <w:uiPriority w:val="99"/>
    <w:semiHidden/>
    <w:unhideWhenUsed/>
    <w:rsid w:val="005844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標楷體" w:eastAsia="標楷體" w:hAnsi="標楷體" w:cs="細明體"/>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E472EC"/>
    <w:pPr>
      <w:widowControl w:val="0"/>
    </w:pPr>
    <w:rPr>
      <w:bCs/>
      <w:sz w:val="24"/>
      <w:szCs w:val="24"/>
    </w:rPr>
  </w:style>
  <w:style w:type="paragraph" w:styleId="1">
    <w:name w:val="heading 1"/>
    <w:basedOn w:val="a0"/>
    <w:link w:val="10"/>
    <w:qFormat/>
    <w:rsid w:val="00BC1EF1"/>
    <w:pPr>
      <w:widowControl/>
      <w:spacing w:before="100" w:beforeAutospacing="1" w:after="75"/>
      <w:outlineLvl w:val="0"/>
    </w:pPr>
    <w:rPr>
      <w:rFonts w:ascii="新細明體" w:eastAsia="新細明體" w:hAnsi="新細明體" w:cs="新細明體"/>
      <w:bCs w:val="0"/>
      <w:color w:val="CE9600"/>
      <w:kern w:val="36"/>
      <w:sz w:val="23"/>
      <w:szCs w:val="23"/>
    </w:rPr>
  </w:style>
  <w:style w:type="paragraph" w:styleId="5">
    <w:name w:val="heading 5"/>
    <w:basedOn w:val="a0"/>
    <w:next w:val="a0"/>
    <w:link w:val="50"/>
    <w:uiPriority w:val="9"/>
    <w:semiHidden/>
    <w:unhideWhenUsed/>
    <w:qFormat/>
    <w:rsid w:val="00386BE5"/>
    <w:pPr>
      <w:keepNext/>
      <w:spacing w:line="720" w:lineRule="auto"/>
      <w:ind w:leftChars="200" w:left="200"/>
      <w:outlineLvl w:val="4"/>
    </w:pPr>
    <w:rPr>
      <w:rFonts w:asciiTheme="majorHAnsi" w:eastAsiaTheme="majorEastAsia" w:hAnsiTheme="majorHAnsi" w:cstheme="majorBidi"/>
      <w:b/>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387302"/>
    <w:rPr>
      <w:rFonts w:ascii="Cambria" w:eastAsia="新細明體" w:hAnsi="Cambria" w:cs="Times New Roman"/>
      <w:sz w:val="18"/>
      <w:szCs w:val="18"/>
    </w:rPr>
  </w:style>
  <w:style w:type="character" w:customStyle="1" w:styleId="a5">
    <w:name w:val="註解方塊文字 字元"/>
    <w:link w:val="a4"/>
    <w:uiPriority w:val="99"/>
    <w:semiHidden/>
    <w:rsid w:val="00387302"/>
    <w:rPr>
      <w:rFonts w:ascii="Cambria" w:eastAsia="新細明體" w:hAnsi="Cambria" w:cs="Times New Roman"/>
      <w:bCs/>
      <w:dstrike w:val="0"/>
      <w:sz w:val="18"/>
      <w:szCs w:val="18"/>
    </w:rPr>
  </w:style>
  <w:style w:type="table" w:styleId="a6">
    <w:name w:val="Table Grid"/>
    <w:basedOn w:val="a2"/>
    <w:uiPriority w:val="59"/>
    <w:rsid w:val="007A4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0"/>
    <w:qFormat/>
    <w:rsid w:val="00C552F0"/>
    <w:pPr>
      <w:ind w:leftChars="200" w:left="480"/>
    </w:pPr>
    <w:rPr>
      <w:rFonts w:ascii="Times New Roman" w:hAnsi="Times New Roman" w:cs="Times New Roman"/>
      <w:bCs w:val="0"/>
      <w:sz w:val="36"/>
      <w:szCs w:val="20"/>
    </w:rPr>
  </w:style>
  <w:style w:type="paragraph" w:styleId="a">
    <w:name w:val="List Bullet"/>
    <w:basedOn w:val="a0"/>
    <w:uiPriority w:val="99"/>
    <w:unhideWhenUsed/>
    <w:rsid w:val="00C77607"/>
    <w:pPr>
      <w:numPr>
        <w:numId w:val="4"/>
      </w:numPr>
      <w:contextualSpacing/>
    </w:pPr>
  </w:style>
  <w:style w:type="paragraph" w:styleId="a8">
    <w:name w:val="Title"/>
    <w:aliases w:val="大標題"/>
    <w:link w:val="a9"/>
    <w:qFormat/>
    <w:rsid w:val="00451CD9"/>
    <w:pPr>
      <w:snapToGrid w:val="0"/>
      <w:jc w:val="center"/>
      <w:outlineLvl w:val="0"/>
    </w:pPr>
    <w:rPr>
      <w:rFonts w:ascii="Times New Roman" w:hAnsi="Times New Roman" w:cs="Times New Roman"/>
      <w:b/>
      <w:kern w:val="2"/>
      <w:sz w:val="32"/>
      <w:szCs w:val="32"/>
    </w:rPr>
  </w:style>
  <w:style w:type="character" w:customStyle="1" w:styleId="a9">
    <w:name w:val="標題 字元"/>
    <w:aliases w:val="大標題 字元"/>
    <w:link w:val="a8"/>
    <w:rsid w:val="00451CD9"/>
    <w:rPr>
      <w:rFonts w:ascii="Times New Roman" w:hAnsi="Times New Roman" w:cs="Times New Roman"/>
      <w:b/>
      <w:dstrike w:val="0"/>
      <w:kern w:val="2"/>
      <w:sz w:val="32"/>
      <w:szCs w:val="32"/>
    </w:rPr>
  </w:style>
  <w:style w:type="paragraph" w:customStyle="1" w:styleId="11">
    <w:name w:val="文1"/>
    <w:basedOn w:val="a0"/>
    <w:link w:val="12"/>
    <w:rsid w:val="00451CD9"/>
    <w:pPr>
      <w:spacing w:line="360" w:lineRule="atLeast"/>
      <w:ind w:left="600" w:firstLine="480"/>
      <w:jc w:val="both"/>
    </w:pPr>
    <w:rPr>
      <w:rFonts w:ascii="Times New Roman" w:hAnsi="Times New Roman" w:cs="Times New Roman"/>
      <w:bCs w:val="0"/>
      <w:kern w:val="2"/>
      <w:szCs w:val="20"/>
      <w:lang w:val="x-none" w:eastAsia="x-none"/>
    </w:rPr>
  </w:style>
  <w:style w:type="character" w:customStyle="1" w:styleId="12">
    <w:name w:val="文1 字元"/>
    <w:link w:val="11"/>
    <w:rsid w:val="00451CD9"/>
    <w:rPr>
      <w:rFonts w:ascii="Times New Roman" w:hAnsi="Times New Roman" w:cs="Times New Roman"/>
      <w:dstrike w:val="0"/>
      <w:kern w:val="2"/>
      <w:szCs w:val="20"/>
      <w:lang w:val="x-none" w:eastAsia="x-none"/>
    </w:rPr>
  </w:style>
  <w:style w:type="paragraph" w:styleId="aa">
    <w:name w:val="Plain Text"/>
    <w:basedOn w:val="a0"/>
    <w:link w:val="ab"/>
    <w:uiPriority w:val="99"/>
    <w:unhideWhenUsed/>
    <w:rsid w:val="00AE7A98"/>
    <w:rPr>
      <w:rFonts w:ascii="細明體" w:eastAsia="細明體" w:hAnsi="Courier New" w:cs="Courier New"/>
      <w:bCs w:val="0"/>
      <w:kern w:val="2"/>
    </w:rPr>
  </w:style>
  <w:style w:type="character" w:customStyle="1" w:styleId="ab">
    <w:name w:val="純文字 字元"/>
    <w:link w:val="aa"/>
    <w:uiPriority w:val="99"/>
    <w:rsid w:val="00AE7A98"/>
    <w:rPr>
      <w:rFonts w:ascii="細明體" w:eastAsia="細明體" w:hAnsi="Courier New" w:cs="Courier New"/>
      <w:dstrike w:val="0"/>
      <w:kern w:val="2"/>
    </w:rPr>
  </w:style>
  <w:style w:type="character" w:styleId="ac">
    <w:name w:val="Strong"/>
    <w:uiPriority w:val="22"/>
    <w:qFormat/>
    <w:rsid w:val="00294964"/>
    <w:rPr>
      <w:b/>
      <w:bCs/>
    </w:rPr>
  </w:style>
  <w:style w:type="paragraph" w:styleId="ad">
    <w:name w:val="header"/>
    <w:basedOn w:val="a0"/>
    <w:link w:val="ae"/>
    <w:unhideWhenUsed/>
    <w:rsid w:val="00DA6F61"/>
    <w:pPr>
      <w:tabs>
        <w:tab w:val="center" w:pos="4153"/>
        <w:tab w:val="right" w:pos="8306"/>
      </w:tabs>
      <w:snapToGrid w:val="0"/>
    </w:pPr>
    <w:rPr>
      <w:sz w:val="20"/>
      <w:szCs w:val="20"/>
    </w:rPr>
  </w:style>
  <w:style w:type="character" w:customStyle="1" w:styleId="ae">
    <w:name w:val="頁首 字元"/>
    <w:link w:val="ad"/>
    <w:rsid w:val="00DA6F61"/>
    <w:rPr>
      <w:bCs/>
      <w:dstrike w:val="0"/>
      <w:sz w:val="20"/>
      <w:szCs w:val="20"/>
    </w:rPr>
  </w:style>
  <w:style w:type="paragraph" w:styleId="af">
    <w:name w:val="footer"/>
    <w:basedOn w:val="a0"/>
    <w:link w:val="af0"/>
    <w:uiPriority w:val="99"/>
    <w:unhideWhenUsed/>
    <w:rsid w:val="00DA6F61"/>
    <w:pPr>
      <w:tabs>
        <w:tab w:val="center" w:pos="4153"/>
        <w:tab w:val="right" w:pos="8306"/>
      </w:tabs>
      <w:snapToGrid w:val="0"/>
    </w:pPr>
    <w:rPr>
      <w:sz w:val="20"/>
      <w:szCs w:val="20"/>
    </w:rPr>
  </w:style>
  <w:style w:type="character" w:customStyle="1" w:styleId="af0">
    <w:name w:val="頁尾 字元"/>
    <w:link w:val="af"/>
    <w:uiPriority w:val="99"/>
    <w:rsid w:val="00DA6F61"/>
    <w:rPr>
      <w:bCs/>
      <w:dstrike w:val="0"/>
      <w:sz w:val="20"/>
      <w:szCs w:val="20"/>
    </w:rPr>
  </w:style>
  <w:style w:type="paragraph" w:styleId="af1">
    <w:name w:val="Body Text"/>
    <w:basedOn w:val="a0"/>
    <w:link w:val="af2"/>
    <w:rsid w:val="00DA2AAE"/>
    <w:pPr>
      <w:jc w:val="both"/>
    </w:pPr>
    <w:rPr>
      <w:rFonts w:hAnsi="Times New Roman" w:cs="Times New Roman"/>
      <w:bCs w:val="0"/>
      <w:kern w:val="2"/>
      <w:sz w:val="28"/>
      <w:szCs w:val="20"/>
    </w:rPr>
  </w:style>
  <w:style w:type="character" w:customStyle="1" w:styleId="af2">
    <w:name w:val="本文 字元"/>
    <w:link w:val="af1"/>
    <w:rsid w:val="00DA2AAE"/>
    <w:rPr>
      <w:rFonts w:hAnsi="Times New Roman" w:cs="Times New Roman"/>
      <w:dstrike w:val="0"/>
      <w:kern w:val="2"/>
      <w:sz w:val="28"/>
      <w:szCs w:val="20"/>
    </w:rPr>
  </w:style>
  <w:style w:type="paragraph" w:customStyle="1" w:styleId="Default">
    <w:name w:val="Default"/>
    <w:rsid w:val="00635AD3"/>
    <w:pPr>
      <w:widowControl w:val="0"/>
      <w:autoSpaceDE w:val="0"/>
      <w:autoSpaceDN w:val="0"/>
      <w:adjustRightInd w:val="0"/>
    </w:pPr>
    <w:rPr>
      <w:rFonts w:cs="標楷體"/>
      <w:dstrike/>
      <w:color w:val="000000"/>
      <w:sz w:val="24"/>
      <w:szCs w:val="24"/>
    </w:rPr>
  </w:style>
  <w:style w:type="character" w:customStyle="1" w:styleId="10">
    <w:name w:val="標題 1 字元"/>
    <w:link w:val="1"/>
    <w:rsid w:val="00BC1EF1"/>
    <w:rPr>
      <w:rFonts w:ascii="新細明體" w:eastAsia="新細明體" w:hAnsi="新細明體" w:cs="新細明體"/>
      <w:dstrike w:val="0"/>
      <w:color w:val="CE9600"/>
      <w:kern w:val="36"/>
      <w:sz w:val="23"/>
      <w:szCs w:val="23"/>
    </w:rPr>
  </w:style>
  <w:style w:type="paragraph" w:styleId="HTML">
    <w:name w:val="HTML Preformatted"/>
    <w:basedOn w:val="a0"/>
    <w:link w:val="HTML0"/>
    <w:uiPriority w:val="99"/>
    <w:unhideWhenUsed/>
    <w:rsid w:val="004C253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bCs w:val="0"/>
    </w:rPr>
  </w:style>
  <w:style w:type="character" w:customStyle="1" w:styleId="HTML0">
    <w:name w:val="HTML 預設格式 字元"/>
    <w:link w:val="HTML"/>
    <w:uiPriority w:val="99"/>
    <w:rsid w:val="004C2539"/>
    <w:rPr>
      <w:rFonts w:ascii="細明體" w:eastAsia="細明體" w:hAnsi="細明體"/>
      <w:sz w:val="24"/>
      <w:szCs w:val="24"/>
    </w:rPr>
  </w:style>
  <w:style w:type="numbering" w:customStyle="1" w:styleId="13">
    <w:name w:val="無清單1"/>
    <w:next w:val="a3"/>
    <w:uiPriority w:val="99"/>
    <w:semiHidden/>
    <w:unhideWhenUsed/>
    <w:rsid w:val="00DC5CAA"/>
  </w:style>
  <w:style w:type="table" w:customStyle="1" w:styleId="14">
    <w:name w:val="表格格線1"/>
    <w:basedOn w:val="a2"/>
    <w:next w:val="a6"/>
    <w:uiPriority w:val="59"/>
    <w:rsid w:val="00DC5CAA"/>
    <w:rPr>
      <w:rFonts w:ascii="Calibri" w:eastAsia="新細明體" w:hAnsi="Calibri" w:cs="Times New Roman"/>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清單段落1"/>
    <w:basedOn w:val="a0"/>
    <w:rsid w:val="00DC5CAA"/>
    <w:pPr>
      <w:ind w:leftChars="200" w:left="480"/>
    </w:pPr>
    <w:rPr>
      <w:rFonts w:ascii="Calibri" w:eastAsia="新細明體" w:hAnsi="Calibri" w:cs="Calibri"/>
      <w:bCs w:val="0"/>
      <w:kern w:val="2"/>
    </w:rPr>
  </w:style>
  <w:style w:type="paragraph" w:customStyle="1" w:styleId="2">
    <w:name w:val="清單段落2"/>
    <w:basedOn w:val="a0"/>
    <w:rsid w:val="00190DC1"/>
    <w:pPr>
      <w:ind w:leftChars="200" w:left="480"/>
    </w:pPr>
    <w:rPr>
      <w:rFonts w:ascii="Calibri" w:eastAsia="新細明體" w:hAnsi="Calibri" w:cs="Calibri"/>
      <w:bCs w:val="0"/>
      <w:kern w:val="2"/>
    </w:rPr>
  </w:style>
  <w:style w:type="paragraph" w:styleId="Web">
    <w:name w:val="Normal (Web)"/>
    <w:basedOn w:val="a0"/>
    <w:rsid w:val="00190DC1"/>
    <w:pPr>
      <w:widowControl/>
      <w:spacing w:before="100" w:beforeAutospacing="1" w:after="100" w:afterAutospacing="1"/>
    </w:pPr>
    <w:rPr>
      <w:rFonts w:ascii="新細明體" w:eastAsia="新細明體" w:hAnsi="新細明體" w:cs="新細明體"/>
      <w:bCs w:val="0"/>
    </w:rPr>
  </w:style>
  <w:style w:type="paragraph" w:customStyle="1" w:styleId="20">
    <w:name w:val="字元 字元2 字元 字元 字元 字元"/>
    <w:basedOn w:val="a0"/>
    <w:semiHidden/>
    <w:rsid w:val="001B435E"/>
    <w:pPr>
      <w:widowControl/>
      <w:spacing w:after="160" w:line="240" w:lineRule="exact"/>
    </w:pPr>
    <w:rPr>
      <w:rFonts w:ascii="Verdana" w:eastAsia="Times New Roman" w:hAnsi="Verdana" w:cs="Mangal"/>
      <w:bCs w:val="0"/>
      <w:kern w:val="2"/>
      <w:sz w:val="20"/>
      <w:lang w:eastAsia="en-US" w:bidi="hi-IN"/>
    </w:rPr>
  </w:style>
  <w:style w:type="paragraph" w:customStyle="1" w:styleId="21">
    <w:name w:val="樣式2"/>
    <w:basedOn w:val="a0"/>
    <w:next w:val="5"/>
    <w:rsid w:val="00386BE5"/>
    <w:rPr>
      <w:rFonts w:ascii="Times New Roman" w:hAnsi="Times New Roman" w:cs="Times New Roman"/>
      <w:bCs w:val="0"/>
      <w:kern w:val="2"/>
      <w:sz w:val="28"/>
    </w:rPr>
  </w:style>
  <w:style w:type="paragraph" w:styleId="16">
    <w:name w:val="toc 1"/>
    <w:basedOn w:val="a0"/>
    <w:next w:val="a0"/>
    <w:autoRedefine/>
    <w:semiHidden/>
    <w:unhideWhenUsed/>
    <w:rsid w:val="00386BE5"/>
    <w:rPr>
      <w:rFonts w:ascii="Times New Roman" w:eastAsia="新細明體" w:hAnsi="Times New Roman" w:cs="Times New Roman"/>
      <w:bCs w:val="0"/>
      <w:kern w:val="2"/>
    </w:rPr>
  </w:style>
  <w:style w:type="character" w:customStyle="1" w:styleId="50">
    <w:name w:val="標題 5 字元"/>
    <w:basedOn w:val="a1"/>
    <w:link w:val="5"/>
    <w:uiPriority w:val="9"/>
    <w:semiHidden/>
    <w:rsid w:val="00386BE5"/>
    <w:rPr>
      <w:rFonts w:asciiTheme="majorHAnsi" w:eastAsiaTheme="majorEastAsia" w:hAnsiTheme="majorHAnsi" w:cstheme="majorBidi"/>
      <w:b/>
      <w:bCs/>
      <w:sz w:val="36"/>
      <w:szCs w:val="36"/>
    </w:rPr>
  </w:style>
  <w:style w:type="character" w:styleId="af3">
    <w:name w:val="Hyperlink"/>
    <w:basedOn w:val="a1"/>
    <w:uiPriority w:val="99"/>
    <w:semiHidden/>
    <w:unhideWhenUsed/>
    <w:rsid w:val="005844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753305">
      <w:bodyDiv w:val="1"/>
      <w:marLeft w:val="0"/>
      <w:marRight w:val="0"/>
      <w:marTop w:val="0"/>
      <w:marBottom w:val="0"/>
      <w:divBdr>
        <w:top w:val="none" w:sz="0" w:space="0" w:color="auto"/>
        <w:left w:val="none" w:sz="0" w:space="0" w:color="auto"/>
        <w:bottom w:val="none" w:sz="0" w:space="0" w:color="auto"/>
        <w:right w:val="none" w:sz="0" w:space="0" w:color="auto"/>
      </w:divBdr>
    </w:div>
    <w:div w:id="651981508">
      <w:bodyDiv w:val="1"/>
      <w:marLeft w:val="0"/>
      <w:marRight w:val="0"/>
      <w:marTop w:val="0"/>
      <w:marBottom w:val="0"/>
      <w:divBdr>
        <w:top w:val="none" w:sz="0" w:space="0" w:color="auto"/>
        <w:left w:val="none" w:sz="0" w:space="0" w:color="auto"/>
        <w:bottom w:val="none" w:sz="0" w:space="0" w:color="auto"/>
        <w:right w:val="none" w:sz="0" w:space="0" w:color="auto"/>
      </w:divBdr>
    </w:div>
    <w:div w:id="663239088">
      <w:bodyDiv w:val="1"/>
      <w:marLeft w:val="0"/>
      <w:marRight w:val="0"/>
      <w:marTop w:val="0"/>
      <w:marBottom w:val="0"/>
      <w:divBdr>
        <w:top w:val="none" w:sz="0" w:space="0" w:color="auto"/>
        <w:left w:val="none" w:sz="0" w:space="0" w:color="auto"/>
        <w:bottom w:val="none" w:sz="0" w:space="0" w:color="auto"/>
        <w:right w:val="none" w:sz="0" w:space="0" w:color="auto"/>
      </w:divBdr>
    </w:div>
    <w:div w:id="838423476">
      <w:bodyDiv w:val="1"/>
      <w:marLeft w:val="0"/>
      <w:marRight w:val="0"/>
      <w:marTop w:val="0"/>
      <w:marBottom w:val="0"/>
      <w:divBdr>
        <w:top w:val="none" w:sz="0" w:space="0" w:color="auto"/>
        <w:left w:val="none" w:sz="0" w:space="0" w:color="auto"/>
        <w:bottom w:val="none" w:sz="0" w:space="0" w:color="auto"/>
        <w:right w:val="none" w:sz="0" w:space="0" w:color="auto"/>
      </w:divBdr>
    </w:div>
    <w:div w:id="1403723925">
      <w:bodyDiv w:val="1"/>
      <w:marLeft w:val="0"/>
      <w:marRight w:val="0"/>
      <w:marTop w:val="0"/>
      <w:marBottom w:val="0"/>
      <w:divBdr>
        <w:top w:val="none" w:sz="0" w:space="0" w:color="auto"/>
        <w:left w:val="none" w:sz="0" w:space="0" w:color="auto"/>
        <w:bottom w:val="none" w:sz="0" w:space="0" w:color="auto"/>
        <w:right w:val="none" w:sz="0" w:space="0" w:color="auto"/>
      </w:divBdr>
    </w:div>
    <w:div w:id="2051958530">
      <w:bodyDiv w:val="1"/>
      <w:marLeft w:val="0"/>
      <w:marRight w:val="0"/>
      <w:marTop w:val="0"/>
      <w:marBottom w:val="0"/>
      <w:divBdr>
        <w:top w:val="none" w:sz="0" w:space="0" w:color="auto"/>
        <w:left w:val="none" w:sz="0" w:space="0" w:color="auto"/>
        <w:bottom w:val="none" w:sz="0" w:space="0" w:color="auto"/>
        <w:right w:val="none" w:sz="0" w:space="0" w:color="auto"/>
      </w:divBdr>
      <w:divsChild>
        <w:div w:id="2062093380">
          <w:marLeft w:val="0"/>
          <w:marRight w:val="0"/>
          <w:marTop w:val="202"/>
          <w:marBottom w:val="0"/>
          <w:divBdr>
            <w:top w:val="none" w:sz="0" w:space="0" w:color="auto"/>
            <w:left w:val="none" w:sz="0" w:space="0" w:color="auto"/>
            <w:bottom w:val="none" w:sz="0" w:space="0" w:color="auto"/>
            <w:right w:val="none" w:sz="0" w:space="0" w:color="auto"/>
          </w:divBdr>
        </w:div>
        <w:div w:id="2141798968">
          <w:marLeft w:val="0"/>
          <w:marRight w:val="0"/>
          <w:marTop w:val="20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2-04\102-4&#25991;&#20214;&#21517;&#31281;n1.dot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11F04-C05F-46A5-9C9C-6E122BDEC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102-4文件名稱n1</Template>
  <TotalTime>0</TotalTime>
  <Pages>3</Pages>
  <Words>458</Words>
  <Characters>2615</Characters>
  <Application>Microsoft Office Word</Application>
  <DocSecurity>0</DocSecurity>
  <Lines>21</Lines>
  <Paragraphs>6</Paragraphs>
  <ScaleCrop>false</ScaleCrop>
  <Company/>
  <LinksUpToDate>false</LinksUpToDate>
  <CharactersWithSpaces>3067</CharactersWithSpaces>
  <SharedDoc>false</SharedDoc>
  <HLinks>
    <vt:vector size="72" baseType="variant">
      <vt:variant>
        <vt:i4>7209086</vt:i4>
      </vt:variant>
      <vt:variant>
        <vt:i4>33</vt:i4>
      </vt:variant>
      <vt:variant>
        <vt:i4>0</vt:i4>
      </vt:variant>
      <vt:variant>
        <vt:i4>5</vt:i4>
      </vt:variant>
      <vt:variant>
        <vt:lpwstr>http://laws.mol.gov.tw/Chi/FLAW/FLAWDOC01.asp?lsid=FL075605&amp;lno=12</vt:lpwstr>
      </vt:variant>
      <vt:variant>
        <vt:lpwstr/>
      </vt:variant>
      <vt:variant>
        <vt:i4>7143550</vt:i4>
      </vt:variant>
      <vt:variant>
        <vt:i4>30</vt:i4>
      </vt:variant>
      <vt:variant>
        <vt:i4>0</vt:i4>
      </vt:variant>
      <vt:variant>
        <vt:i4>5</vt:i4>
      </vt:variant>
      <vt:variant>
        <vt:lpwstr>http://laws.mol.gov.tw/Chi/FLAW/FLAWDOC01.asp?lsid=FL075605&amp;lno=11</vt:lpwstr>
      </vt:variant>
      <vt:variant>
        <vt:lpwstr/>
      </vt:variant>
      <vt:variant>
        <vt:i4>7078014</vt:i4>
      </vt:variant>
      <vt:variant>
        <vt:i4>27</vt:i4>
      </vt:variant>
      <vt:variant>
        <vt:i4>0</vt:i4>
      </vt:variant>
      <vt:variant>
        <vt:i4>5</vt:i4>
      </vt:variant>
      <vt:variant>
        <vt:lpwstr>http://laws.mol.gov.tw/Chi/FLAW/FLAWDOC01.asp?lsid=FL075605&amp;lno=10</vt:lpwstr>
      </vt:variant>
      <vt:variant>
        <vt:lpwstr/>
      </vt:variant>
      <vt:variant>
        <vt:i4>6029391</vt:i4>
      </vt:variant>
      <vt:variant>
        <vt:i4>24</vt:i4>
      </vt:variant>
      <vt:variant>
        <vt:i4>0</vt:i4>
      </vt:variant>
      <vt:variant>
        <vt:i4>5</vt:i4>
      </vt:variant>
      <vt:variant>
        <vt:lpwstr>http://laws.mol.gov.tw/Chi/FLAW/FLAWDOC01.asp?lsid=FL075605&amp;lno=9</vt:lpwstr>
      </vt:variant>
      <vt:variant>
        <vt:lpwstr/>
      </vt:variant>
      <vt:variant>
        <vt:i4>6029391</vt:i4>
      </vt:variant>
      <vt:variant>
        <vt:i4>21</vt:i4>
      </vt:variant>
      <vt:variant>
        <vt:i4>0</vt:i4>
      </vt:variant>
      <vt:variant>
        <vt:i4>5</vt:i4>
      </vt:variant>
      <vt:variant>
        <vt:lpwstr>http://laws.mol.gov.tw/Chi/FLAW/FLAWDOC01.asp?lsid=FL075605&amp;lno=8</vt:lpwstr>
      </vt:variant>
      <vt:variant>
        <vt:lpwstr/>
      </vt:variant>
      <vt:variant>
        <vt:i4>6029391</vt:i4>
      </vt:variant>
      <vt:variant>
        <vt:i4>18</vt:i4>
      </vt:variant>
      <vt:variant>
        <vt:i4>0</vt:i4>
      </vt:variant>
      <vt:variant>
        <vt:i4>5</vt:i4>
      </vt:variant>
      <vt:variant>
        <vt:lpwstr>http://laws.mol.gov.tw/Chi/FLAW/FLAWDOC01.asp?lsid=FL075605&amp;lno=7</vt:lpwstr>
      </vt:variant>
      <vt:variant>
        <vt:lpwstr/>
      </vt:variant>
      <vt:variant>
        <vt:i4>6029391</vt:i4>
      </vt:variant>
      <vt:variant>
        <vt:i4>15</vt:i4>
      </vt:variant>
      <vt:variant>
        <vt:i4>0</vt:i4>
      </vt:variant>
      <vt:variant>
        <vt:i4>5</vt:i4>
      </vt:variant>
      <vt:variant>
        <vt:lpwstr>http://laws.mol.gov.tw/Chi/FLAW/FLAWDOC01.asp?lsid=FL075605&amp;lno=6</vt:lpwstr>
      </vt:variant>
      <vt:variant>
        <vt:lpwstr/>
      </vt:variant>
      <vt:variant>
        <vt:i4>6029391</vt:i4>
      </vt:variant>
      <vt:variant>
        <vt:i4>12</vt:i4>
      </vt:variant>
      <vt:variant>
        <vt:i4>0</vt:i4>
      </vt:variant>
      <vt:variant>
        <vt:i4>5</vt:i4>
      </vt:variant>
      <vt:variant>
        <vt:lpwstr>http://laws.mol.gov.tw/Chi/FLAW/FLAWDOC01.asp?lsid=FL075605&amp;lno=5</vt:lpwstr>
      </vt:variant>
      <vt:variant>
        <vt:lpwstr/>
      </vt:variant>
      <vt:variant>
        <vt:i4>6029391</vt:i4>
      </vt:variant>
      <vt:variant>
        <vt:i4>9</vt:i4>
      </vt:variant>
      <vt:variant>
        <vt:i4>0</vt:i4>
      </vt:variant>
      <vt:variant>
        <vt:i4>5</vt:i4>
      </vt:variant>
      <vt:variant>
        <vt:lpwstr>http://laws.mol.gov.tw/Chi/FLAW/FLAWDOC01.asp?lsid=FL075605&amp;lno=4</vt:lpwstr>
      </vt:variant>
      <vt:variant>
        <vt:lpwstr/>
      </vt:variant>
      <vt:variant>
        <vt:i4>6029391</vt:i4>
      </vt:variant>
      <vt:variant>
        <vt:i4>6</vt:i4>
      </vt:variant>
      <vt:variant>
        <vt:i4>0</vt:i4>
      </vt:variant>
      <vt:variant>
        <vt:i4>5</vt:i4>
      </vt:variant>
      <vt:variant>
        <vt:lpwstr>http://laws.mol.gov.tw/Chi/FLAW/FLAWDOC01.asp?lsid=FL075605&amp;lno=3</vt:lpwstr>
      </vt:variant>
      <vt:variant>
        <vt:lpwstr/>
      </vt:variant>
      <vt:variant>
        <vt:i4>6029391</vt:i4>
      </vt:variant>
      <vt:variant>
        <vt:i4>3</vt:i4>
      </vt:variant>
      <vt:variant>
        <vt:i4>0</vt:i4>
      </vt:variant>
      <vt:variant>
        <vt:i4>5</vt:i4>
      </vt:variant>
      <vt:variant>
        <vt:lpwstr>http://laws.mol.gov.tw/Chi/FLAW/FLAWDOC01.asp?lsid=FL075605&amp;lno=2</vt:lpwstr>
      </vt:variant>
      <vt:variant>
        <vt:lpwstr/>
      </vt:variant>
      <vt:variant>
        <vt:i4>6029391</vt:i4>
      </vt:variant>
      <vt:variant>
        <vt:i4>0</vt:i4>
      </vt:variant>
      <vt:variant>
        <vt:i4>0</vt:i4>
      </vt:variant>
      <vt:variant>
        <vt:i4>5</vt:i4>
      </vt:variant>
      <vt:variant>
        <vt:lpwstr>http://laws.mol.gov.tw/Chi/FLAW/FLAWDOC01.asp?lsid=FL075605&amp;lno=1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nchu</dc:creator>
  <cp:lastModifiedBy>User</cp:lastModifiedBy>
  <cp:revision>2</cp:revision>
  <cp:lastPrinted>2015-06-29T07:44:00Z</cp:lastPrinted>
  <dcterms:created xsi:type="dcterms:W3CDTF">2016-12-23T02:54:00Z</dcterms:created>
  <dcterms:modified xsi:type="dcterms:W3CDTF">2016-12-23T02:54:00Z</dcterms:modified>
</cp:coreProperties>
</file>