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F6" w:rsidRDefault="004C04F6" w:rsidP="00A55464">
      <w:pPr>
        <w:spacing w:line="380" w:lineRule="exact"/>
        <w:rPr>
          <w:rFonts w:ascii="標楷體" w:eastAsia="標楷體" w:hAnsi="標楷體"/>
        </w:rPr>
      </w:pPr>
    </w:p>
    <w:p w:rsidR="004C04F6" w:rsidRPr="00A235E4" w:rsidRDefault="007B569D" w:rsidP="00A55464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 w:rsidRPr="00A235E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4573270</wp:posOffset>
                </wp:positionH>
                <wp:positionV relativeFrom="paragraph">
                  <wp:posOffset>-342900</wp:posOffset>
                </wp:positionV>
                <wp:extent cx="662940" cy="140462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9D" w:rsidRPr="007B569D" w:rsidRDefault="007B56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B569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0.1pt;margin-top:-27pt;width:52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">
                <v:textbox style="mso-fit-shape-to-text:t">
                  <w:txbxContent>
                    <w:p w:rsidR="007B569D" w:rsidRPr="007B569D" w:rsidRDefault="007B569D">
                      <w:pPr>
                        <w:rPr>
                          <w:rFonts w:ascii="標楷體" w:eastAsia="標楷體" w:hAnsi="標楷體"/>
                        </w:rPr>
                      </w:pPr>
                      <w:r w:rsidRPr="007B569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5E4">
        <w:rPr>
          <w:rFonts w:ascii="標楷體" w:eastAsia="標楷體" w:hAnsi="標楷體" w:hint="eastAsia"/>
          <w:sz w:val="32"/>
          <w:szCs w:val="32"/>
        </w:rPr>
        <w:t>國立中興大學</w:t>
      </w:r>
      <w:bookmarkStart w:id="0" w:name="_GoBack"/>
      <w:r w:rsidRPr="00A235E4">
        <w:rPr>
          <w:rFonts w:ascii="標楷體" w:eastAsia="標楷體" w:hAnsi="標楷體" w:hint="eastAsia"/>
          <w:sz w:val="32"/>
          <w:szCs w:val="32"/>
        </w:rPr>
        <w:t>空間使用</w:t>
      </w:r>
      <w:r w:rsidRPr="00A55464">
        <w:rPr>
          <w:rFonts w:ascii="標楷體" w:eastAsia="標楷體" w:hAnsi="標楷體" w:hint="eastAsia"/>
          <w:color w:val="FF0000"/>
          <w:sz w:val="32"/>
          <w:szCs w:val="32"/>
        </w:rPr>
        <w:t>及管理</w:t>
      </w:r>
      <w:r w:rsidRPr="00A235E4">
        <w:rPr>
          <w:rFonts w:ascii="標楷體" w:eastAsia="標楷體" w:hAnsi="標楷體" w:hint="eastAsia"/>
          <w:sz w:val="32"/>
          <w:szCs w:val="32"/>
        </w:rPr>
        <w:t>申請</w:t>
      </w:r>
      <w:r w:rsidRPr="00A55464">
        <w:rPr>
          <w:rFonts w:ascii="標楷體" w:eastAsia="標楷體" w:hAnsi="標楷體" w:hint="eastAsia"/>
          <w:color w:val="FF0000"/>
          <w:sz w:val="32"/>
          <w:szCs w:val="32"/>
        </w:rPr>
        <w:t>書</w:t>
      </w:r>
      <w:bookmarkEnd w:id="0"/>
      <w:r w:rsidR="00A052CD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B569D" w:rsidRDefault="007B569D" w:rsidP="00A55464">
      <w:pPr>
        <w:spacing w:line="380" w:lineRule="exact"/>
        <w:rPr>
          <w:rFonts w:ascii="標楷體" w:eastAsia="標楷體" w:hAnsi="標楷體"/>
        </w:rPr>
      </w:pPr>
    </w:p>
    <w:p w:rsidR="007B569D" w:rsidRPr="007B569D" w:rsidRDefault="007B569D" w:rsidP="00A55464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</w:t>
      </w:r>
      <w:r>
        <w:rPr>
          <w:rFonts w:ascii="新細明體" w:eastAsia="新細明體" w:hAnsi="新細明體" w:hint="eastAsia"/>
        </w:rPr>
        <w:t>：</w:t>
      </w:r>
      <w:r w:rsidRPr="007B569D"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        申請日期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 xml:space="preserve">   年    月    日</w:t>
      </w:r>
    </w:p>
    <w:p w:rsidR="004C04F6" w:rsidRDefault="004C04F6" w:rsidP="00A55464">
      <w:pPr>
        <w:spacing w:line="380" w:lineRule="exact"/>
        <w:rPr>
          <w:rFonts w:ascii="標楷體" w:eastAsia="標楷體" w:hAnsi="標楷體"/>
        </w:rPr>
      </w:pPr>
    </w:p>
    <w:p w:rsidR="00A235E4" w:rsidRPr="00A55464" w:rsidRDefault="00A235E4" w:rsidP="00A55464">
      <w:pPr>
        <w:pStyle w:val="a3"/>
        <w:spacing w:line="380" w:lineRule="exact"/>
        <w:ind w:leftChars="0" w:left="0"/>
        <w:rPr>
          <w:rFonts w:ascii="標楷體" w:eastAsia="標楷體" w:hAnsi="標楷體"/>
          <w:color w:val="FF0000"/>
          <w:sz w:val="28"/>
          <w:szCs w:val="28"/>
        </w:rPr>
      </w:pPr>
      <w:r w:rsidRPr="00A55464">
        <w:rPr>
          <w:rFonts w:ascii="標楷體" w:eastAsia="標楷體" w:hAnsi="標楷體" w:hint="eastAsia"/>
          <w:color w:val="FF0000"/>
          <w:sz w:val="28"/>
          <w:szCs w:val="28"/>
        </w:rPr>
        <w:t>壹、申請空間基本資料</w:t>
      </w:r>
    </w:p>
    <w:p w:rsidR="00A235E4" w:rsidRDefault="00A235E4" w:rsidP="00A55464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</w:rPr>
      </w:pPr>
      <w:r w:rsidRPr="00A55464">
        <w:rPr>
          <w:rFonts w:ascii="標楷體" w:eastAsia="標楷體" w:hAnsi="標楷體" w:hint="eastAsia"/>
          <w:color w:val="FF0000"/>
        </w:rPr>
        <w:t>預定使用空間單位：</w:t>
      </w:r>
    </w:p>
    <w:p w:rsidR="00A235E4" w:rsidRPr="00A235E4" w:rsidRDefault="00A235E4" w:rsidP="00A55464">
      <w:pPr>
        <w:pStyle w:val="a3"/>
        <w:spacing w:line="380" w:lineRule="exact"/>
        <w:ind w:leftChars="0" w:left="960"/>
        <w:rPr>
          <w:rFonts w:ascii="標楷體" w:eastAsia="標楷體" w:hAnsi="標楷體"/>
        </w:rPr>
      </w:pPr>
    </w:p>
    <w:p w:rsidR="00A235E4" w:rsidRDefault="00A235E4" w:rsidP="00A55464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</w:rPr>
      </w:pPr>
      <w:r w:rsidRPr="00A235E4">
        <w:rPr>
          <w:rFonts w:ascii="標楷體" w:eastAsia="標楷體" w:hAnsi="標楷體" w:hint="eastAsia"/>
        </w:rPr>
        <w:t>申請使用</w:t>
      </w:r>
      <w:r w:rsidRPr="00A55464">
        <w:rPr>
          <w:rFonts w:ascii="標楷體" w:eastAsia="標楷體" w:hAnsi="標楷體" w:hint="eastAsia"/>
          <w:color w:val="FF0000"/>
        </w:rPr>
        <w:t>原</w:t>
      </w:r>
      <w:r w:rsidRPr="00A235E4">
        <w:rPr>
          <w:rFonts w:ascii="標楷體" w:eastAsia="標楷體" w:hAnsi="標楷體" w:hint="eastAsia"/>
        </w:rPr>
        <w:t>由：</w:t>
      </w:r>
    </w:p>
    <w:p w:rsidR="00A235E4" w:rsidRPr="00A235E4" w:rsidRDefault="00A235E4" w:rsidP="00A55464">
      <w:pPr>
        <w:spacing w:line="380" w:lineRule="exact"/>
        <w:rPr>
          <w:rFonts w:ascii="標楷體" w:eastAsia="標楷體" w:hAnsi="標楷體"/>
        </w:rPr>
      </w:pPr>
    </w:p>
    <w:p w:rsidR="00A235E4" w:rsidRDefault="00A235E4" w:rsidP="00A55464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使用時間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 xml:space="preserve"> □ 長期</w:t>
      </w:r>
      <w:r w:rsidRPr="00A55464">
        <w:rPr>
          <w:rFonts w:ascii="標楷體" w:eastAsia="標楷體" w:hAnsi="標楷體" w:hint="eastAsia"/>
          <w:color w:val="FF0000"/>
        </w:rPr>
        <w:t>使</w:t>
      </w:r>
      <w:r>
        <w:rPr>
          <w:rFonts w:ascii="標楷體" w:eastAsia="標楷體" w:hAnsi="標楷體" w:hint="eastAsia"/>
        </w:rPr>
        <w:t>用</w:t>
      </w:r>
    </w:p>
    <w:p w:rsidR="00A052CD" w:rsidRDefault="00A235E4" w:rsidP="00A55464">
      <w:pPr>
        <w:pStyle w:val="a3"/>
        <w:spacing w:line="38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□ 短期</w:t>
      </w:r>
      <w:r w:rsidRPr="00A55464">
        <w:rPr>
          <w:rFonts w:ascii="標楷體" w:eastAsia="標楷體" w:hAnsi="標楷體" w:hint="eastAsia"/>
          <w:color w:val="FF0000"/>
        </w:rPr>
        <w:t>使</w:t>
      </w:r>
      <w:r>
        <w:rPr>
          <w:rFonts w:ascii="標楷體" w:eastAsia="標楷體" w:hAnsi="標楷體" w:hint="eastAsia"/>
        </w:rPr>
        <w:t xml:space="preserve">用(自   年   月   日至   </w:t>
      </w:r>
      <w:r w:rsidR="00A052CD">
        <w:rPr>
          <w:rFonts w:ascii="標楷體" w:eastAsia="標楷體" w:hAnsi="標楷體" w:hint="eastAsia"/>
        </w:rPr>
        <w:t>年   月   日止</w:t>
      </w:r>
      <w:r>
        <w:rPr>
          <w:rFonts w:ascii="標楷體" w:eastAsia="標楷體" w:hAnsi="標楷體" w:hint="eastAsia"/>
        </w:rPr>
        <w:t>)</w:t>
      </w:r>
    </w:p>
    <w:p w:rsidR="00A052CD" w:rsidRPr="00A55464" w:rsidRDefault="00A052CD" w:rsidP="00A55464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>預定進駐空間人員數</w:t>
      </w:r>
      <w:r w:rsidRPr="00A55464">
        <w:rPr>
          <w:rFonts w:ascii="新細明體" w:eastAsia="新細明體" w:hAnsi="新細明體" w:hint="eastAsia"/>
          <w:color w:val="FF0000"/>
        </w:rPr>
        <w:t>：</w:t>
      </w:r>
    </w:p>
    <w:p w:rsidR="00A052CD" w:rsidRPr="00A55464" w:rsidRDefault="00A052CD" w:rsidP="00A55464">
      <w:pPr>
        <w:pStyle w:val="a3"/>
        <w:spacing w:line="380" w:lineRule="exact"/>
        <w:ind w:leftChars="0" w:left="960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>(一)、教師(研究人員)</w:t>
      </w:r>
      <w:r w:rsidRPr="00A55464">
        <w:rPr>
          <w:rFonts w:ascii="新細明體" w:eastAsia="新細明體" w:hAnsi="新細明體" w:hint="eastAsia"/>
          <w:color w:val="FF0000"/>
        </w:rPr>
        <w:t>：</w:t>
      </w:r>
      <w:r w:rsidRPr="00A55464">
        <w:rPr>
          <w:rFonts w:ascii="標楷體" w:eastAsia="標楷體" w:hAnsi="標楷體" w:hint="eastAsia"/>
          <w:color w:val="FF0000"/>
        </w:rPr>
        <w:t>專任</w:t>
      </w:r>
      <w:r w:rsidRPr="00A55464">
        <w:rPr>
          <w:rFonts w:ascii="標楷體" w:eastAsia="標楷體" w:hAnsi="標楷體" w:hint="eastAsia"/>
          <w:color w:val="FF0000"/>
          <w:u w:val="single"/>
        </w:rPr>
        <w:t xml:space="preserve">    </w:t>
      </w:r>
      <w:r w:rsidRPr="00A55464">
        <w:rPr>
          <w:rFonts w:ascii="標楷體" w:eastAsia="標楷體" w:hAnsi="標楷體" w:hint="eastAsia"/>
          <w:color w:val="FF0000"/>
        </w:rPr>
        <w:t>人、兼任</w:t>
      </w:r>
      <w:r w:rsidRPr="00A55464">
        <w:rPr>
          <w:rFonts w:ascii="標楷體" w:eastAsia="標楷體" w:hAnsi="標楷體" w:hint="eastAsia"/>
          <w:color w:val="FF0000"/>
          <w:u w:val="single"/>
        </w:rPr>
        <w:t xml:space="preserve">    </w:t>
      </w:r>
      <w:r w:rsidRPr="00A55464">
        <w:rPr>
          <w:rFonts w:ascii="標楷體" w:eastAsia="標楷體" w:hAnsi="標楷體" w:hint="eastAsia"/>
          <w:color w:val="FF0000"/>
        </w:rPr>
        <w:t>人。</w:t>
      </w:r>
    </w:p>
    <w:p w:rsidR="00A052CD" w:rsidRPr="00A55464" w:rsidRDefault="00A052CD" w:rsidP="00A55464">
      <w:pPr>
        <w:pStyle w:val="a3"/>
        <w:spacing w:line="380" w:lineRule="exact"/>
        <w:ind w:leftChars="0" w:left="960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>(二)、職員</w:t>
      </w:r>
      <w:r w:rsidRPr="00A55464">
        <w:rPr>
          <w:rFonts w:ascii="新細明體" w:eastAsia="新細明體" w:hAnsi="新細明體" w:hint="eastAsia"/>
          <w:color w:val="FF0000"/>
        </w:rPr>
        <w:t>：</w:t>
      </w:r>
      <w:r w:rsidRPr="00A55464">
        <w:rPr>
          <w:rFonts w:ascii="標楷體" w:eastAsia="標楷體" w:hAnsi="標楷體" w:hint="eastAsia"/>
          <w:color w:val="FF0000"/>
        </w:rPr>
        <w:t>專任</w:t>
      </w:r>
      <w:r w:rsidRPr="00A55464">
        <w:rPr>
          <w:rFonts w:ascii="標楷體" w:eastAsia="標楷體" w:hAnsi="標楷體" w:hint="eastAsia"/>
          <w:color w:val="FF0000"/>
          <w:u w:val="single"/>
        </w:rPr>
        <w:t xml:space="preserve">    </w:t>
      </w:r>
      <w:r w:rsidRPr="00A55464">
        <w:rPr>
          <w:rFonts w:ascii="標楷體" w:eastAsia="標楷體" w:hAnsi="標楷體" w:hint="eastAsia"/>
          <w:color w:val="FF0000"/>
        </w:rPr>
        <w:t>人、臨時人員</w:t>
      </w:r>
      <w:r w:rsidRPr="00A55464">
        <w:rPr>
          <w:rFonts w:ascii="標楷體" w:eastAsia="標楷體" w:hAnsi="標楷體" w:hint="eastAsia"/>
          <w:color w:val="FF0000"/>
          <w:u w:val="single"/>
        </w:rPr>
        <w:t xml:space="preserve">     </w:t>
      </w:r>
      <w:r w:rsidRPr="00A55464">
        <w:rPr>
          <w:rFonts w:ascii="標楷體" w:eastAsia="標楷體" w:hAnsi="標楷體" w:hint="eastAsia"/>
          <w:color w:val="FF0000"/>
        </w:rPr>
        <w:t>人。</w:t>
      </w:r>
    </w:p>
    <w:p w:rsidR="00A052CD" w:rsidRPr="00A55464" w:rsidRDefault="00A052CD" w:rsidP="00A55464">
      <w:pPr>
        <w:pStyle w:val="a3"/>
        <w:spacing w:line="380" w:lineRule="exact"/>
        <w:ind w:leftChars="0" w:left="960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>(三)、計畫助理</w:t>
      </w:r>
      <w:r w:rsidRPr="00A55464">
        <w:rPr>
          <w:rFonts w:ascii="新細明體" w:eastAsia="新細明體" w:hAnsi="新細明體" w:hint="eastAsia"/>
          <w:color w:val="FF0000"/>
        </w:rPr>
        <w:t>：</w:t>
      </w:r>
      <w:r w:rsidRPr="00A55464">
        <w:rPr>
          <w:rFonts w:ascii="標楷體" w:eastAsia="標楷體" w:hAnsi="標楷體" w:hint="eastAsia"/>
          <w:color w:val="FF0000"/>
        </w:rPr>
        <w:t>專任</w:t>
      </w:r>
      <w:r w:rsidRPr="00A55464">
        <w:rPr>
          <w:rFonts w:ascii="標楷體" w:eastAsia="標楷體" w:hAnsi="標楷體" w:hint="eastAsia"/>
          <w:color w:val="FF0000"/>
          <w:u w:val="single"/>
        </w:rPr>
        <w:t xml:space="preserve">    </w:t>
      </w:r>
      <w:r w:rsidRPr="00A55464">
        <w:rPr>
          <w:rFonts w:ascii="標楷體" w:eastAsia="標楷體" w:hAnsi="標楷體" w:hint="eastAsia"/>
          <w:color w:val="FF0000"/>
        </w:rPr>
        <w:t>人。</w:t>
      </w:r>
    </w:p>
    <w:p w:rsidR="00A052CD" w:rsidRPr="00A55464" w:rsidRDefault="00A052CD" w:rsidP="00A55464">
      <w:pPr>
        <w:pStyle w:val="a3"/>
        <w:spacing w:line="380" w:lineRule="exact"/>
        <w:ind w:leftChars="0" w:left="960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>(四)、學生:</w:t>
      </w:r>
      <w:r w:rsidRPr="00A55464">
        <w:rPr>
          <w:rFonts w:ascii="標楷體" w:eastAsia="標楷體" w:hAnsi="標楷體" w:hint="eastAsia"/>
          <w:color w:val="FF0000"/>
          <w:u w:val="single"/>
        </w:rPr>
        <w:t xml:space="preserve">     </w:t>
      </w:r>
      <w:r w:rsidRPr="00A55464">
        <w:rPr>
          <w:rFonts w:ascii="標楷體" w:eastAsia="標楷體" w:hAnsi="標楷體" w:hint="eastAsia"/>
          <w:color w:val="FF0000"/>
        </w:rPr>
        <w:t>人。</w:t>
      </w:r>
    </w:p>
    <w:p w:rsidR="0043617C" w:rsidRDefault="0043617C" w:rsidP="00A55464">
      <w:pPr>
        <w:pStyle w:val="a3"/>
        <w:spacing w:line="380" w:lineRule="exact"/>
        <w:ind w:leftChars="0" w:left="960"/>
        <w:rPr>
          <w:rFonts w:ascii="標楷體" w:eastAsia="標楷體" w:hAnsi="標楷體"/>
        </w:rPr>
      </w:pPr>
    </w:p>
    <w:p w:rsidR="00A052CD" w:rsidRPr="00A55464" w:rsidRDefault="00A052CD" w:rsidP="00A55464">
      <w:pPr>
        <w:spacing w:line="380" w:lineRule="exact"/>
        <w:rPr>
          <w:rFonts w:ascii="標楷體" w:eastAsia="標楷體" w:hAnsi="標楷體"/>
          <w:color w:val="FF0000"/>
          <w:sz w:val="28"/>
          <w:szCs w:val="28"/>
        </w:rPr>
      </w:pPr>
      <w:r w:rsidRPr="00A55464">
        <w:rPr>
          <w:rFonts w:ascii="標楷體" w:eastAsia="標楷體" w:hAnsi="標楷體" w:hint="eastAsia"/>
          <w:color w:val="FF0000"/>
          <w:sz w:val="28"/>
          <w:szCs w:val="28"/>
        </w:rPr>
        <w:t>貳、空間需求</w:t>
      </w:r>
    </w:p>
    <w:p w:rsidR="00A052CD" w:rsidRPr="00A55464" w:rsidRDefault="00A052CD" w:rsidP="00A55464">
      <w:pPr>
        <w:spacing w:line="380" w:lineRule="exact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 xml:space="preserve">    一、空間所在建築名稱或地址</w:t>
      </w:r>
      <w:r w:rsidRPr="00A55464">
        <w:rPr>
          <w:rFonts w:ascii="新細明體" w:eastAsia="新細明體" w:hAnsi="新細明體" w:hint="eastAsia"/>
          <w:color w:val="FF0000"/>
        </w:rPr>
        <w:t>：</w:t>
      </w:r>
    </w:p>
    <w:p w:rsidR="00A052CD" w:rsidRPr="00A55464" w:rsidRDefault="00A052CD" w:rsidP="00A55464">
      <w:pPr>
        <w:spacing w:line="380" w:lineRule="exact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 xml:space="preserve">    </w:t>
      </w:r>
    </w:p>
    <w:p w:rsidR="00A052CD" w:rsidRPr="00A55464" w:rsidRDefault="00A052CD" w:rsidP="00A55464">
      <w:pPr>
        <w:spacing w:line="380" w:lineRule="exact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 xml:space="preserve">    二、使用空間面積</w:t>
      </w:r>
      <w:r w:rsidRPr="00A55464">
        <w:rPr>
          <w:rFonts w:ascii="新細明體" w:eastAsia="新細明體" w:hAnsi="新細明體" w:hint="eastAsia"/>
          <w:color w:val="FF0000"/>
        </w:rPr>
        <w:t>：</w:t>
      </w:r>
    </w:p>
    <w:p w:rsidR="00A052CD" w:rsidRPr="00A55464" w:rsidRDefault="00A052CD" w:rsidP="00A55464">
      <w:pPr>
        <w:spacing w:line="380" w:lineRule="exact"/>
        <w:rPr>
          <w:rFonts w:ascii="標楷體" w:eastAsia="標楷體" w:hAnsi="標楷體"/>
          <w:color w:val="FF0000"/>
        </w:rPr>
      </w:pPr>
    </w:p>
    <w:p w:rsidR="00A052CD" w:rsidRPr="00A55464" w:rsidRDefault="00A052CD" w:rsidP="00A55464">
      <w:pPr>
        <w:spacing w:line="380" w:lineRule="exact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 xml:space="preserve">    三、空間現況：(請詳細說明空間現況並填寫空間所屬樓層及空間編號)</w:t>
      </w:r>
    </w:p>
    <w:p w:rsidR="0043617C" w:rsidRPr="00A55464" w:rsidRDefault="0043617C" w:rsidP="00A55464">
      <w:pPr>
        <w:spacing w:line="380" w:lineRule="exact"/>
        <w:rPr>
          <w:rFonts w:ascii="標楷體" w:eastAsia="標楷體" w:hAnsi="標楷體"/>
          <w:color w:val="FF0000"/>
        </w:rPr>
      </w:pPr>
    </w:p>
    <w:p w:rsidR="00A052CD" w:rsidRPr="00A55464" w:rsidRDefault="00A052CD" w:rsidP="00A55464">
      <w:pPr>
        <w:spacing w:line="380" w:lineRule="exact"/>
        <w:rPr>
          <w:rFonts w:ascii="標楷體" w:eastAsia="標楷體" w:hAnsi="標楷體"/>
          <w:color w:val="FF0000"/>
          <w:sz w:val="28"/>
          <w:szCs w:val="28"/>
        </w:rPr>
      </w:pPr>
      <w:r w:rsidRPr="00A55464">
        <w:rPr>
          <w:rFonts w:ascii="標楷體" w:eastAsia="標楷體" w:hAnsi="標楷體" w:hint="eastAsia"/>
          <w:color w:val="FF0000"/>
          <w:sz w:val="28"/>
          <w:szCs w:val="28"/>
        </w:rPr>
        <w:t>參、空間使用規劃</w:t>
      </w:r>
    </w:p>
    <w:p w:rsidR="00A052CD" w:rsidRPr="00A55464" w:rsidRDefault="00A052CD" w:rsidP="00A55464">
      <w:pPr>
        <w:spacing w:line="380" w:lineRule="exact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 xml:space="preserve">    一、前言</w:t>
      </w:r>
      <w:r w:rsidR="0043617C" w:rsidRPr="00A55464">
        <w:rPr>
          <w:rFonts w:ascii="標楷體" w:eastAsia="標楷體" w:hAnsi="標楷體" w:hint="eastAsia"/>
          <w:color w:val="FF0000"/>
        </w:rPr>
        <w:t>(含現況說明、進駐空間目的)</w:t>
      </w:r>
    </w:p>
    <w:p w:rsidR="0043617C" w:rsidRPr="00A55464" w:rsidRDefault="0043617C" w:rsidP="00A55464">
      <w:pPr>
        <w:spacing w:line="380" w:lineRule="exact"/>
        <w:rPr>
          <w:rFonts w:ascii="標楷體" w:eastAsia="標楷體" w:hAnsi="標楷體"/>
          <w:color w:val="FF0000"/>
        </w:rPr>
      </w:pPr>
    </w:p>
    <w:p w:rsidR="0043617C" w:rsidRPr="00A55464" w:rsidRDefault="0043617C" w:rsidP="00A55464">
      <w:pPr>
        <w:spacing w:line="380" w:lineRule="exact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 xml:space="preserve">    二、營運規劃(含相關營運成本、南投分部含自籌財源規劃)</w:t>
      </w:r>
    </w:p>
    <w:p w:rsidR="0043617C" w:rsidRPr="00A55464" w:rsidRDefault="0043617C" w:rsidP="00A55464">
      <w:pPr>
        <w:spacing w:line="380" w:lineRule="exact"/>
        <w:rPr>
          <w:rFonts w:ascii="標楷體" w:eastAsia="標楷體" w:hAnsi="標楷體"/>
          <w:color w:val="FF0000"/>
        </w:rPr>
      </w:pPr>
    </w:p>
    <w:p w:rsidR="0043617C" w:rsidRPr="00A55464" w:rsidRDefault="0043617C" w:rsidP="00A55464">
      <w:pPr>
        <w:spacing w:line="380" w:lineRule="exact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 xml:space="preserve">    三、執行策略及具體做法</w:t>
      </w:r>
    </w:p>
    <w:p w:rsidR="0043617C" w:rsidRPr="00A55464" w:rsidRDefault="0043617C" w:rsidP="00A55464">
      <w:pPr>
        <w:spacing w:line="380" w:lineRule="exact"/>
        <w:rPr>
          <w:rFonts w:ascii="標楷體" w:eastAsia="標楷體" w:hAnsi="標楷體"/>
          <w:color w:val="FF0000"/>
        </w:rPr>
      </w:pPr>
    </w:p>
    <w:p w:rsidR="0043617C" w:rsidRPr="00A55464" w:rsidRDefault="0043617C" w:rsidP="00A55464">
      <w:pPr>
        <w:spacing w:line="380" w:lineRule="exact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 xml:space="preserve">    四、預期績效(申請南投分部空間請填為中興新村帶動之人流及經濟效益)</w:t>
      </w:r>
    </w:p>
    <w:p w:rsidR="0043617C" w:rsidRDefault="0043617C" w:rsidP="00A55464">
      <w:pPr>
        <w:spacing w:line="380" w:lineRule="exact"/>
        <w:rPr>
          <w:rFonts w:ascii="標楷體" w:eastAsia="標楷體" w:hAnsi="標楷體"/>
        </w:rPr>
      </w:pPr>
    </w:p>
    <w:p w:rsidR="0043617C" w:rsidRPr="00A55464" w:rsidRDefault="0043617C" w:rsidP="00A55464">
      <w:pPr>
        <w:pStyle w:val="a3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color w:val="FF0000"/>
        </w:rPr>
      </w:pPr>
      <w:r w:rsidRPr="00A55464">
        <w:rPr>
          <w:rFonts w:ascii="標楷體" w:eastAsia="標楷體" w:hAnsi="標楷體" w:hint="eastAsia"/>
          <w:color w:val="FF0000"/>
        </w:rPr>
        <w:t>績效檢核機制</w:t>
      </w:r>
    </w:p>
    <w:p w:rsidR="009D359F" w:rsidRDefault="009D359F" w:rsidP="009D359F">
      <w:pPr>
        <w:pStyle w:val="a3"/>
        <w:ind w:leftChars="0" w:left="960"/>
        <w:rPr>
          <w:rFonts w:ascii="標楷體" w:eastAsia="標楷體" w:hAnsi="標楷體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074"/>
        <w:gridCol w:w="2074"/>
        <w:gridCol w:w="2226"/>
        <w:gridCol w:w="2126"/>
      </w:tblGrid>
      <w:tr w:rsidR="00734EF1" w:rsidTr="00734EF1">
        <w:tc>
          <w:tcPr>
            <w:tcW w:w="2074" w:type="dxa"/>
            <w:vMerge w:val="restart"/>
            <w:vAlign w:val="center"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申請單位核章</w:t>
            </w:r>
          </w:p>
        </w:tc>
        <w:tc>
          <w:tcPr>
            <w:tcW w:w="2074" w:type="dxa"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26" w:type="dxa"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二級主管</w:t>
            </w:r>
          </w:p>
        </w:tc>
        <w:tc>
          <w:tcPr>
            <w:tcW w:w="2126" w:type="dxa"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</w:tc>
      </w:tr>
      <w:tr w:rsidR="00734EF1" w:rsidTr="00734EF1">
        <w:tc>
          <w:tcPr>
            <w:tcW w:w="2074" w:type="dxa"/>
            <w:vMerge/>
          </w:tcPr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</w:tcPr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34EF1" w:rsidTr="00734EF1">
        <w:tc>
          <w:tcPr>
            <w:tcW w:w="2074" w:type="dxa"/>
            <w:vMerge w:val="restart"/>
            <w:vAlign w:val="center"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074" w:type="dxa"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226" w:type="dxa"/>
          </w:tcPr>
          <w:p w:rsidR="00734EF1" w:rsidRDefault="00734EF1" w:rsidP="00A5546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55464">
              <w:rPr>
                <w:rFonts w:ascii="標楷體" w:eastAsia="標楷體" w:hAnsi="標楷體" w:hint="eastAsia"/>
                <w:color w:val="FF0000"/>
              </w:rPr>
              <w:t>資產經營</w:t>
            </w:r>
            <w:r w:rsidRPr="00A55464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</w:tc>
        <w:tc>
          <w:tcPr>
            <w:tcW w:w="2126" w:type="dxa"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734EF1" w:rsidTr="00734EF1">
        <w:tc>
          <w:tcPr>
            <w:tcW w:w="2074" w:type="dxa"/>
            <w:vMerge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</w:tcPr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34EF1" w:rsidTr="00807072">
        <w:trPr>
          <w:trHeight w:val="1091"/>
        </w:trPr>
        <w:tc>
          <w:tcPr>
            <w:tcW w:w="2074" w:type="dxa"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副校長</w:t>
            </w:r>
          </w:p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(召集人)</w:t>
            </w:r>
          </w:p>
        </w:tc>
        <w:tc>
          <w:tcPr>
            <w:tcW w:w="6426" w:type="dxa"/>
            <w:gridSpan w:val="3"/>
          </w:tcPr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34EF1" w:rsidTr="00E40988">
        <w:trPr>
          <w:trHeight w:val="979"/>
        </w:trPr>
        <w:tc>
          <w:tcPr>
            <w:tcW w:w="2074" w:type="dxa"/>
          </w:tcPr>
          <w:p w:rsidR="00734EF1" w:rsidRDefault="00734EF1" w:rsidP="00734EF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6426" w:type="dxa"/>
            <w:gridSpan w:val="3"/>
          </w:tcPr>
          <w:p w:rsidR="00734EF1" w:rsidRDefault="00734EF1" w:rsidP="009D359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9D359F" w:rsidRPr="009D359F" w:rsidRDefault="009D359F" w:rsidP="009D359F">
      <w:pPr>
        <w:pStyle w:val="a3"/>
        <w:ind w:leftChars="0" w:left="0"/>
        <w:rPr>
          <w:rFonts w:ascii="標楷體" w:eastAsia="標楷體" w:hAnsi="標楷體"/>
        </w:rPr>
      </w:pPr>
    </w:p>
    <w:sectPr w:rsidR="009D359F" w:rsidRPr="009D3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CB" w:rsidRDefault="00E871CB" w:rsidP="004A4CCE">
      <w:r>
        <w:separator/>
      </w:r>
    </w:p>
  </w:endnote>
  <w:endnote w:type="continuationSeparator" w:id="0">
    <w:p w:rsidR="00E871CB" w:rsidRDefault="00E871CB" w:rsidP="004A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CB" w:rsidRDefault="00E871CB" w:rsidP="004A4CCE">
      <w:r>
        <w:separator/>
      </w:r>
    </w:p>
  </w:footnote>
  <w:footnote w:type="continuationSeparator" w:id="0">
    <w:p w:rsidR="00E871CB" w:rsidRDefault="00E871CB" w:rsidP="004A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F52"/>
    <w:multiLevelType w:val="hybridMultilevel"/>
    <w:tmpl w:val="70B405EE"/>
    <w:lvl w:ilvl="0" w:tplc="C6D2E82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4D0A39"/>
    <w:multiLevelType w:val="hybridMultilevel"/>
    <w:tmpl w:val="4EF6AD5E"/>
    <w:lvl w:ilvl="0" w:tplc="299C8FF6">
      <w:start w:val="1"/>
      <w:numFmt w:val="ideographLegalTradition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13"/>
    <w:rsid w:val="00103A30"/>
    <w:rsid w:val="00105287"/>
    <w:rsid w:val="001E37FB"/>
    <w:rsid w:val="00203517"/>
    <w:rsid w:val="00313279"/>
    <w:rsid w:val="00357D38"/>
    <w:rsid w:val="003747C3"/>
    <w:rsid w:val="00391DD8"/>
    <w:rsid w:val="0043617C"/>
    <w:rsid w:val="004A4CCE"/>
    <w:rsid w:val="004C04F6"/>
    <w:rsid w:val="00523F89"/>
    <w:rsid w:val="00623AD4"/>
    <w:rsid w:val="006D4CB3"/>
    <w:rsid w:val="00734EF1"/>
    <w:rsid w:val="007B569D"/>
    <w:rsid w:val="0089220B"/>
    <w:rsid w:val="009116FB"/>
    <w:rsid w:val="009343D3"/>
    <w:rsid w:val="009D359F"/>
    <w:rsid w:val="00A052CD"/>
    <w:rsid w:val="00A235E4"/>
    <w:rsid w:val="00A55464"/>
    <w:rsid w:val="00A61AA1"/>
    <w:rsid w:val="00B9562D"/>
    <w:rsid w:val="00CD2B6D"/>
    <w:rsid w:val="00E871CB"/>
    <w:rsid w:val="00E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5C328"/>
  <w15:chartTrackingRefBased/>
  <w15:docId w15:val="{62BC81C7-1823-4C11-8426-CF8A288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E4"/>
    <w:pPr>
      <w:ind w:leftChars="200" w:left="480"/>
    </w:pPr>
  </w:style>
  <w:style w:type="table" w:styleId="a4">
    <w:name w:val="Table Grid"/>
    <w:basedOn w:val="a1"/>
    <w:uiPriority w:val="39"/>
    <w:rsid w:val="0073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4C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4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4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0A93-6F67-4BF7-8ACB-F8D0CC4A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2024-06-11T06:57:00Z</dcterms:created>
  <dcterms:modified xsi:type="dcterms:W3CDTF">2024-06-11T06:57:00Z</dcterms:modified>
</cp:coreProperties>
</file>