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882" w:rsidRPr="000F3030" w:rsidRDefault="00D15882" w:rsidP="00D15882">
      <w:pPr>
        <w:jc w:val="center"/>
        <w:rPr>
          <w:rFonts w:ascii="標楷體" w:eastAsia="標楷體" w:hAnsi="標楷體"/>
          <w:sz w:val="52"/>
          <w:szCs w:val="52"/>
        </w:rPr>
      </w:pPr>
      <w:r w:rsidRPr="000F3030">
        <w:rPr>
          <w:rFonts w:ascii="標楷體" w:eastAsia="標楷體" w:hAnsi="標楷體" w:hint="eastAsia"/>
          <w:sz w:val="52"/>
          <w:szCs w:val="52"/>
        </w:rPr>
        <w:t>國立中興大學建築物維護管理</w:t>
      </w:r>
      <w:r w:rsidR="00AA3E90">
        <w:rPr>
          <w:rFonts w:ascii="標楷體" w:eastAsia="標楷體" w:hAnsi="標楷體" w:hint="eastAsia"/>
          <w:sz w:val="52"/>
          <w:szCs w:val="52"/>
        </w:rPr>
        <w:t>手冊</w:t>
      </w:r>
    </w:p>
    <w:p w:rsidR="00D15882" w:rsidRPr="000F3030" w:rsidRDefault="00D15882" w:rsidP="00D15882">
      <w:pPr>
        <w:jc w:val="center"/>
        <w:rPr>
          <w:rFonts w:ascii="標楷體" w:eastAsia="標楷體" w:hAnsi="標楷體"/>
          <w:sz w:val="40"/>
          <w:szCs w:val="40"/>
        </w:rPr>
      </w:pPr>
      <w:r w:rsidRPr="000F3030">
        <w:rPr>
          <w:rFonts w:ascii="標楷體" w:eastAsia="標楷體" w:hAnsi="標楷體" w:hint="eastAsia"/>
          <w:sz w:val="40"/>
          <w:szCs w:val="40"/>
        </w:rPr>
        <w:t>(版次:第1版)</w:t>
      </w:r>
    </w:p>
    <w:p w:rsidR="00D15882" w:rsidRDefault="00D15882" w:rsidP="00D15882">
      <w:pPr>
        <w:jc w:val="center"/>
        <w:rPr>
          <w:rFonts w:ascii="標楷體" w:eastAsia="標楷體" w:hAnsi="標楷體"/>
          <w:sz w:val="36"/>
          <w:szCs w:val="36"/>
        </w:rPr>
      </w:pPr>
    </w:p>
    <w:p w:rsidR="00D15882" w:rsidRDefault="00D15882" w:rsidP="00D15882">
      <w:pPr>
        <w:jc w:val="center"/>
        <w:rPr>
          <w:rFonts w:ascii="標楷體" w:eastAsia="標楷體" w:hAnsi="標楷體"/>
          <w:sz w:val="36"/>
          <w:szCs w:val="36"/>
        </w:rPr>
      </w:pPr>
    </w:p>
    <w:p w:rsidR="00D15882" w:rsidRDefault="00D15882" w:rsidP="00D15882">
      <w:pPr>
        <w:jc w:val="center"/>
        <w:rPr>
          <w:rFonts w:ascii="標楷體" w:eastAsia="標楷體" w:hAnsi="標楷體"/>
          <w:sz w:val="36"/>
          <w:szCs w:val="36"/>
        </w:rPr>
      </w:pPr>
    </w:p>
    <w:p w:rsidR="00D15882" w:rsidRPr="000F3030" w:rsidRDefault="00D15882" w:rsidP="00D15882">
      <w:pPr>
        <w:jc w:val="center"/>
        <w:rPr>
          <w:rFonts w:ascii="標楷體" w:eastAsia="標楷體" w:hAnsi="標楷體"/>
          <w:sz w:val="40"/>
          <w:szCs w:val="40"/>
        </w:rPr>
      </w:pPr>
      <w:r w:rsidRPr="000F3030">
        <w:rPr>
          <w:rFonts w:ascii="標楷體" w:eastAsia="標楷體" w:hAnsi="標楷體" w:hint="eastAsia"/>
          <w:sz w:val="40"/>
          <w:szCs w:val="40"/>
        </w:rPr>
        <w:t>109年11月</w:t>
      </w:r>
      <w:r w:rsidR="00C1548D">
        <w:rPr>
          <w:rFonts w:ascii="標楷體" w:eastAsia="標楷體" w:hAnsi="標楷體" w:hint="eastAsia"/>
          <w:sz w:val="40"/>
          <w:szCs w:val="40"/>
        </w:rPr>
        <w:t>6</w:t>
      </w:r>
      <w:r w:rsidRPr="000F3030">
        <w:rPr>
          <w:rFonts w:ascii="標楷體" w:eastAsia="標楷體" w:hAnsi="標楷體" w:hint="eastAsia"/>
          <w:sz w:val="40"/>
          <w:szCs w:val="40"/>
        </w:rPr>
        <w:t>日</w:t>
      </w:r>
    </w:p>
    <w:p w:rsidR="00D15882" w:rsidRPr="00D15882" w:rsidRDefault="00D15882" w:rsidP="005F3868">
      <w:pPr>
        <w:jc w:val="center"/>
        <w:rPr>
          <w:rFonts w:ascii="標楷體" w:eastAsia="標楷體" w:hAnsi="標楷體"/>
          <w:sz w:val="36"/>
          <w:szCs w:val="36"/>
        </w:rPr>
        <w:sectPr w:rsidR="00D15882" w:rsidRPr="00D15882" w:rsidSect="00D15882">
          <w:footerReference w:type="default" r:id="rId8"/>
          <w:type w:val="oddPage"/>
          <w:pgSz w:w="11906" w:h="16838"/>
          <w:pgMar w:top="1440" w:right="1800" w:bottom="1440" w:left="1800" w:header="851" w:footer="992" w:gutter="0"/>
          <w:cols w:space="425"/>
          <w:docGrid w:type="lines" w:linePitch="360"/>
        </w:sectPr>
      </w:pPr>
    </w:p>
    <w:p w:rsidR="004D61F9" w:rsidRDefault="004D61F9" w:rsidP="005F3868">
      <w:pPr>
        <w:jc w:val="center"/>
        <w:rPr>
          <w:rFonts w:ascii="標楷體" w:eastAsia="標楷體" w:hAnsi="標楷體"/>
          <w:sz w:val="36"/>
          <w:szCs w:val="36"/>
        </w:rPr>
      </w:pPr>
      <w:r>
        <w:rPr>
          <w:rFonts w:ascii="標楷體" w:eastAsia="標楷體" w:hAnsi="標楷體" w:hint="eastAsia"/>
          <w:sz w:val="36"/>
          <w:szCs w:val="36"/>
        </w:rPr>
        <w:lastRenderedPageBreak/>
        <w:t>目錄</w:t>
      </w:r>
    </w:p>
    <w:p w:rsidR="005F3868" w:rsidRPr="003B2489" w:rsidRDefault="00B23B0B" w:rsidP="00B23B0B">
      <w:pPr>
        <w:pStyle w:val="a3"/>
        <w:numPr>
          <w:ilvl w:val="0"/>
          <w:numId w:val="1"/>
        </w:numPr>
        <w:ind w:leftChars="0"/>
        <w:rPr>
          <w:rFonts w:ascii="標楷體" w:eastAsia="標楷體" w:hAnsi="標楷體"/>
          <w:sz w:val="28"/>
          <w:szCs w:val="28"/>
        </w:rPr>
      </w:pPr>
      <w:r w:rsidRPr="003B2489">
        <w:rPr>
          <w:rFonts w:ascii="標楷體" w:eastAsia="標楷體" w:hAnsi="標楷體" w:hint="eastAsia"/>
          <w:sz w:val="28"/>
          <w:szCs w:val="28"/>
        </w:rPr>
        <w:t>建築物維護管理制度</w:t>
      </w:r>
    </w:p>
    <w:p w:rsidR="00D770F9" w:rsidRPr="00D770F9" w:rsidRDefault="00D770F9" w:rsidP="00D770F9">
      <w:pPr>
        <w:pStyle w:val="a3"/>
        <w:numPr>
          <w:ilvl w:val="0"/>
          <w:numId w:val="2"/>
        </w:numPr>
        <w:ind w:leftChars="0"/>
        <w:rPr>
          <w:rFonts w:ascii="標楷體" w:eastAsia="標楷體" w:hAnsi="標楷體"/>
          <w:sz w:val="28"/>
          <w:szCs w:val="28"/>
        </w:rPr>
      </w:pPr>
      <w:r>
        <w:rPr>
          <w:rFonts w:ascii="標楷體" w:eastAsia="標楷體" w:hAnsi="標楷體" w:hint="eastAsia"/>
          <w:sz w:val="28"/>
          <w:szCs w:val="28"/>
        </w:rPr>
        <w:t>校區</w:t>
      </w:r>
      <w:r w:rsidRPr="00A322FC">
        <w:rPr>
          <w:rFonts w:ascii="標楷體" w:eastAsia="標楷體" w:hAnsi="標楷體" w:hint="eastAsia"/>
          <w:sz w:val="28"/>
          <w:szCs w:val="28"/>
        </w:rPr>
        <w:t>修繕</w:t>
      </w:r>
      <w:r>
        <w:rPr>
          <w:rFonts w:ascii="標楷體" w:eastAsia="標楷體" w:hAnsi="標楷體" w:hint="eastAsia"/>
          <w:sz w:val="28"/>
          <w:szCs w:val="28"/>
        </w:rPr>
        <w:t>權責</w:t>
      </w:r>
      <w:r w:rsidRPr="00A322FC">
        <w:rPr>
          <w:rFonts w:ascii="標楷體" w:eastAsia="標楷體" w:hAnsi="標楷體" w:hint="eastAsia"/>
          <w:sz w:val="28"/>
          <w:szCs w:val="28"/>
        </w:rPr>
        <w:t>分工</w:t>
      </w:r>
    </w:p>
    <w:p w:rsidR="00B23B0B" w:rsidRDefault="008B6088" w:rsidP="003B2489">
      <w:pPr>
        <w:pStyle w:val="a3"/>
        <w:numPr>
          <w:ilvl w:val="0"/>
          <w:numId w:val="2"/>
        </w:numPr>
        <w:ind w:leftChars="0"/>
        <w:rPr>
          <w:rFonts w:ascii="標楷體" w:eastAsia="標楷體" w:hAnsi="標楷體"/>
          <w:sz w:val="28"/>
          <w:szCs w:val="28"/>
        </w:rPr>
      </w:pPr>
      <w:r>
        <w:rPr>
          <w:rFonts w:ascii="標楷體" w:eastAsia="標楷體" w:hAnsi="標楷體" w:hint="eastAsia"/>
          <w:sz w:val="28"/>
          <w:szCs w:val="28"/>
        </w:rPr>
        <w:t>建築物及其設備維修檢查、教育訓練及運作機制</w:t>
      </w:r>
    </w:p>
    <w:p w:rsidR="00A322FC" w:rsidRDefault="00A322FC" w:rsidP="003B2489">
      <w:pPr>
        <w:pStyle w:val="a3"/>
        <w:numPr>
          <w:ilvl w:val="0"/>
          <w:numId w:val="2"/>
        </w:numPr>
        <w:ind w:leftChars="0"/>
        <w:rPr>
          <w:rFonts w:ascii="標楷體" w:eastAsia="標楷體" w:hAnsi="標楷體"/>
          <w:sz w:val="28"/>
          <w:szCs w:val="28"/>
        </w:rPr>
      </w:pPr>
      <w:r>
        <w:rPr>
          <w:rFonts w:ascii="標楷體" w:eastAsia="標楷體" w:hAnsi="標楷體" w:hint="eastAsia"/>
          <w:sz w:val="28"/>
          <w:szCs w:val="28"/>
        </w:rPr>
        <w:t>營</w:t>
      </w:r>
      <w:proofErr w:type="gramStart"/>
      <w:r>
        <w:rPr>
          <w:rFonts w:ascii="標楷體" w:eastAsia="標楷體" w:hAnsi="標楷體" w:hint="eastAsia"/>
          <w:sz w:val="28"/>
          <w:szCs w:val="28"/>
        </w:rPr>
        <w:t>繕</w:t>
      </w:r>
      <w:proofErr w:type="gramEnd"/>
      <w:r>
        <w:rPr>
          <w:rFonts w:ascii="標楷體" w:eastAsia="標楷體" w:hAnsi="標楷體" w:hint="eastAsia"/>
          <w:sz w:val="28"/>
          <w:szCs w:val="28"/>
        </w:rPr>
        <w:t>報修申請</w:t>
      </w:r>
      <w:r w:rsidR="000841A3">
        <w:rPr>
          <w:rFonts w:ascii="標楷體" w:eastAsia="標楷體" w:hAnsi="標楷體" w:hint="eastAsia"/>
          <w:sz w:val="28"/>
          <w:szCs w:val="28"/>
        </w:rPr>
        <w:t>系統</w:t>
      </w:r>
    </w:p>
    <w:p w:rsidR="00B23B0B" w:rsidRPr="00A322FC" w:rsidRDefault="00AC02DC" w:rsidP="00AC02DC">
      <w:pPr>
        <w:pStyle w:val="a3"/>
        <w:numPr>
          <w:ilvl w:val="0"/>
          <w:numId w:val="2"/>
        </w:numPr>
        <w:ind w:leftChars="0"/>
        <w:rPr>
          <w:rFonts w:ascii="標楷體" w:eastAsia="標楷體" w:hAnsi="標楷體"/>
          <w:sz w:val="28"/>
          <w:szCs w:val="28"/>
        </w:rPr>
      </w:pPr>
      <w:r w:rsidRPr="00AC02DC">
        <w:rPr>
          <w:rFonts w:ascii="標楷體" w:eastAsia="標楷體" w:hAnsi="標楷體" w:hint="eastAsia"/>
          <w:sz w:val="28"/>
          <w:szCs w:val="28"/>
        </w:rPr>
        <w:t>房舍整修經費</w:t>
      </w:r>
      <w:r w:rsidR="004D320B">
        <w:rPr>
          <w:rFonts w:ascii="標楷體" w:eastAsia="標楷體" w:hAnsi="標楷體" w:hint="eastAsia"/>
          <w:sz w:val="28"/>
          <w:szCs w:val="28"/>
        </w:rPr>
        <w:t>分攤原則</w:t>
      </w:r>
    </w:p>
    <w:p w:rsidR="00B23B0B" w:rsidRPr="003B2489" w:rsidRDefault="00B23B0B" w:rsidP="00B23B0B">
      <w:pPr>
        <w:pStyle w:val="a3"/>
        <w:ind w:leftChars="0"/>
        <w:rPr>
          <w:rFonts w:ascii="標楷體" w:eastAsia="標楷體" w:hAnsi="標楷體"/>
          <w:sz w:val="28"/>
          <w:szCs w:val="28"/>
        </w:rPr>
      </w:pPr>
    </w:p>
    <w:p w:rsidR="00B23B0B" w:rsidRDefault="003B2489" w:rsidP="00B23B0B">
      <w:pPr>
        <w:pStyle w:val="a3"/>
        <w:numPr>
          <w:ilvl w:val="0"/>
          <w:numId w:val="1"/>
        </w:numPr>
        <w:ind w:leftChars="0"/>
        <w:rPr>
          <w:rFonts w:ascii="標楷體" w:eastAsia="標楷體" w:hAnsi="標楷體"/>
          <w:sz w:val="28"/>
          <w:szCs w:val="28"/>
        </w:rPr>
      </w:pPr>
      <w:r w:rsidRPr="003B2489">
        <w:rPr>
          <w:rFonts w:ascii="標楷體" w:eastAsia="標楷體" w:hAnsi="標楷體" w:hint="eastAsia"/>
          <w:sz w:val="28"/>
          <w:szCs w:val="28"/>
        </w:rPr>
        <w:t>建築物維護管理作業</w:t>
      </w:r>
    </w:p>
    <w:p w:rsidR="00AC02DC" w:rsidRDefault="00A91577" w:rsidP="00AC02DC">
      <w:pPr>
        <w:pStyle w:val="a3"/>
        <w:numPr>
          <w:ilvl w:val="0"/>
          <w:numId w:val="3"/>
        </w:numPr>
        <w:ind w:leftChars="0"/>
        <w:rPr>
          <w:rFonts w:ascii="標楷體" w:eastAsia="標楷體" w:hAnsi="標楷體"/>
          <w:sz w:val="28"/>
          <w:szCs w:val="28"/>
        </w:rPr>
      </w:pPr>
      <w:r>
        <w:rPr>
          <w:rFonts w:ascii="標楷體" w:eastAsia="標楷體" w:hAnsi="標楷體" w:hint="eastAsia"/>
          <w:sz w:val="28"/>
          <w:szCs w:val="28"/>
        </w:rPr>
        <w:t>建築物基礎資料建置</w:t>
      </w:r>
    </w:p>
    <w:p w:rsidR="00937E0F" w:rsidRDefault="0019642D" w:rsidP="00AC02DC">
      <w:pPr>
        <w:pStyle w:val="a3"/>
        <w:numPr>
          <w:ilvl w:val="0"/>
          <w:numId w:val="3"/>
        </w:numPr>
        <w:ind w:leftChars="0"/>
        <w:rPr>
          <w:rFonts w:ascii="標楷體" w:eastAsia="標楷體" w:hAnsi="標楷體"/>
          <w:sz w:val="28"/>
          <w:szCs w:val="28"/>
        </w:rPr>
      </w:pPr>
      <w:r>
        <w:rPr>
          <w:rFonts w:ascii="標楷體" w:eastAsia="標楷體" w:hAnsi="標楷體" w:hint="eastAsia"/>
          <w:sz w:val="28"/>
          <w:szCs w:val="28"/>
        </w:rPr>
        <w:t>維護管理自主檢查</w:t>
      </w:r>
    </w:p>
    <w:p w:rsidR="00D15882" w:rsidRDefault="00D15882" w:rsidP="00D15882">
      <w:pPr>
        <w:pStyle w:val="a3"/>
        <w:numPr>
          <w:ilvl w:val="0"/>
          <w:numId w:val="3"/>
        </w:numPr>
        <w:ind w:leftChars="0"/>
        <w:rPr>
          <w:rFonts w:ascii="標楷體" w:eastAsia="標楷體" w:hAnsi="標楷體"/>
          <w:sz w:val="28"/>
          <w:szCs w:val="28"/>
        </w:rPr>
        <w:sectPr w:rsidR="00D15882" w:rsidSect="00D15882">
          <w:headerReference w:type="default" r:id="rId9"/>
          <w:footerReference w:type="default" r:id="rId10"/>
          <w:type w:val="oddPage"/>
          <w:pgSz w:w="11906" w:h="16838"/>
          <w:pgMar w:top="1440" w:right="1800" w:bottom="1440" w:left="1800" w:header="851" w:footer="992" w:gutter="0"/>
          <w:cols w:space="425"/>
          <w:docGrid w:type="lines" w:linePitch="360"/>
        </w:sectPr>
      </w:pPr>
      <w:r>
        <w:rPr>
          <w:rFonts w:ascii="標楷體" w:eastAsia="標楷體" w:hAnsi="標楷體" w:hint="eastAsia"/>
          <w:sz w:val="28"/>
          <w:szCs w:val="28"/>
        </w:rPr>
        <w:t>維護管理自主評</w:t>
      </w:r>
      <w:r w:rsidR="00BC391D">
        <w:rPr>
          <w:rFonts w:ascii="標楷體" w:eastAsia="標楷體" w:hAnsi="標楷體" w:hint="eastAsia"/>
          <w:sz w:val="28"/>
          <w:szCs w:val="28"/>
        </w:rPr>
        <w:t>量</w:t>
      </w:r>
    </w:p>
    <w:p w:rsidR="00937E0F" w:rsidRDefault="004D61F9" w:rsidP="004D61F9">
      <w:pPr>
        <w:pStyle w:val="a3"/>
        <w:numPr>
          <w:ilvl w:val="0"/>
          <w:numId w:val="4"/>
        </w:numPr>
        <w:ind w:leftChars="0"/>
        <w:rPr>
          <w:rFonts w:ascii="標楷體" w:eastAsia="標楷體" w:hAnsi="標楷體"/>
          <w:sz w:val="28"/>
          <w:szCs w:val="28"/>
        </w:rPr>
      </w:pPr>
      <w:r w:rsidRPr="004D61F9">
        <w:rPr>
          <w:rFonts w:ascii="標楷體" w:eastAsia="標楷體" w:hAnsi="標楷體" w:hint="eastAsia"/>
          <w:sz w:val="28"/>
          <w:szCs w:val="28"/>
        </w:rPr>
        <w:lastRenderedPageBreak/>
        <w:t>建築物維護管理制度</w:t>
      </w:r>
    </w:p>
    <w:p w:rsidR="00D770F9" w:rsidRPr="00BA35C4" w:rsidRDefault="00C02E38" w:rsidP="00D770F9">
      <w:pPr>
        <w:pStyle w:val="a3"/>
        <w:ind w:leftChars="0" w:firstLineChars="183" w:firstLine="512"/>
        <w:jc w:val="both"/>
        <w:rPr>
          <w:rFonts w:ascii="標楷體" w:eastAsia="標楷體" w:hAnsi="標楷體"/>
          <w:sz w:val="28"/>
          <w:szCs w:val="28"/>
        </w:rPr>
      </w:pPr>
      <w:r>
        <w:rPr>
          <w:rFonts w:ascii="標楷體" w:eastAsia="標楷體" w:hAnsi="標楷體" w:hint="eastAsia"/>
          <w:sz w:val="28"/>
          <w:szCs w:val="28"/>
        </w:rPr>
        <w:t>依據教育部109年7月7日</w:t>
      </w:r>
      <w:proofErr w:type="gramStart"/>
      <w:r>
        <w:rPr>
          <w:rFonts w:ascii="標楷體" w:eastAsia="標楷體" w:hAnsi="標楷體" w:hint="eastAsia"/>
          <w:sz w:val="28"/>
          <w:szCs w:val="28"/>
        </w:rPr>
        <w:t>臺教秘(</w:t>
      </w:r>
      <w:proofErr w:type="gramEnd"/>
      <w:r>
        <w:rPr>
          <w:rFonts w:ascii="標楷體" w:eastAsia="標楷體" w:hAnsi="標楷體" w:hint="eastAsia"/>
          <w:sz w:val="28"/>
          <w:szCs w:val="28"/>
        </w:rPr>
        <w:t>二)字第1090095173號函規定之</w:t>
      </w:r>
      <w:r w:rsidRPr="00C02E38">
        <w:rPr>
          <w:rFonts w:ascii="標楷體" w:eastAsia="標楷體" w:hAnsi="標楷體" w:hint="eastAsia"/>
          <w:sz w:val="28"/>
          <w:szCs w:val="28"/>
        </w:rPr>
        <w:t>「教育部</w:t>
      </w:r>
      <w:r>
        <w:rPr>
          <w:rFonts w:ascii="標楷體" w:eastAsia="標楷體" w:hAnsi="標楷體" w:hint="eastAsia"/>
          <w:sz w:val="28"/>
          <w:szCs w:val="28"/>
        </w:rPr>
        <w:t>建築工程維護管理品質訪查計畫」訂定本校建築物維護管理手冊，</w:t>
      </w:r>
      <w:r w:rsidR="001E0015">
        <w:rPr>
          <w:rFonts w:ascii="標楷體" w:eastAsia="標楷體" w:hAnsi="標楷體" w:hint="eastAsia"/>
          <w:sz w:val="28"/>
          <w:szCs w:val="28"/>
        </w:rPr>
        <w:t>適用範圍僅</w:t>
      </w:r>
      <w:r w:rsidR="001E0015" w:rsidRPr="00BA35C4">
        <w:rPr>
          <w:rFonts w:ascii="標楷體" w:eastAsia="標楷體" w:hAnsi="標楷體" w:hint="eastAsia"/>
          <w:sz w:val="28"/>
          <w:szCs w:val="28"/>
        </w:rPr>
        <w:t>「</w:t>
      </w:r>
      <w:r w:rsidR="001E0015">
        <w:rPr>
          <w:rFonts w:ascii="標楷體" w:eastAsia="標楷體" w:hAnsi="標楷體" w:hint="eastAsia"/>
          <w:sz w:val="28"/>
          <w:szCs w:val="28"/>
        </w:rPr>
        <w:t>實驗林管處」轄下建築物為除外部分，其餘學校管理建築物均適用</w:t>
      </w:r>
      <w:r w:rsidR="00BA35C4" w:rsidRPr="00DE33A7">
        <w:rPr>
          <w:rFonts w:ascii="標楷體" w:eastAsia="標楷體" w:hAnsi="標楷體" w:hint="eastAsia"/>
          <w:sz w:val="28"/>
          <w:szCs w:val="28"/>
        </w:rPr>
        <w:t>，</w:t>
      </w:r>
      <w:r w:rsidR="00BA35C4">
        <w:rPr>
          <w:rFonts w:ascii="標楷體" w:eastAsia="標楷體" w:hAnsi="標楷體" w:hint="eastAsia"/>
          <w:sz w:val="28"/>
          <w:szCs w:val="28"/>
        </w:rPr>
        <w:t>本手冊奉校長核定後</w:t>
      </w:r>
      <w:r w:rsidR="00BA35C4" w:rsidRPr="00DE33A7">
        <w:rPr>
          <w:rFonts w:ascii="標楷體" w:eastAsia="標楷體" w:hAnsi="標楷體" w:hint="eastAsia"/>
          <w:sz w:val="28"/>
          <w:szCs w:val="28"/>
        </w:rPr>
        <w:t>，</w:t>
      </w:r>
      <w:r w:rsidR="00BA35C4">
        <w:rPr>
          <w:rFonts w:ascii="標楷體" w:eastAsia="標楷體" w:hAnsi="標楷體" w:hint="eastAsia"/>
          <w:sz w:val="28"/>
          <w:szCs w:val="28"/>
        </w:rPr>
        <w:t>公布實施</w:t>
      </w:r>
      <w:r w:rsidR="00BA35C4" w:rsidRPr="00DE33A7">
        <w:rPr>
          <w:rFonts w:ascii="標楷體" w:eastAsia="標楷體" w:hAnsi="標楷體" w:hint="eastAsia"/>
          <w:sz w:val="28"/>
          <w:szCs w:val="28"/>
        </w:rPr>
        <w:t>。</w:t>
      </w:r>
    </w:p>
    <w:p w:rsidR="00D770F9" w:rsidRDefault="00D770F9" w:rsidP="00D770F9">
      <w:pPr>
        <w:pStyle w:val="a3"/>
        <w:numPr>
          <w:ilvl w:val="0"/>
          <w:numId w:val="5"/>
        </w:numPr>
        <w:ind w:leftChars="0" w:left="980" w:hanging="574"/>
        <w:rPr>
          <w:rFonts w:ascii="標楷體" w:eastAsia="標楷體" w:hAnsi="標楷體"/>
          <w:sz w:val="28"/>
          <w:szCs w:val="28"/>
        </w:rPr>
      </w:pPr>
      <w:r>
        <w:rPr>
          <w:rFonts w:ascii="標楷體" w:eastAsia="標楷體" w:hAnsi="標楷體" w:hint="eastAsia"/>
          <w:sz w:val="28"/>
          <w:szCs w:val="28"/>
        </w:rPr>
        <w:t>校區</w:t>
      </w:r>
      <w:r w:rsidRPr="00A322FC">
        <w:rPr>
          <w:rFonts w:ascii="標楷體" w:eastAsia="標楷體" w:hAnsi="標楷體" w:hint="eastAsia"/>
          <w:sz w:val="28"/>
          <w:szCs w:val="28"/>
        </w:rPr>
        <w:t>修繕</w:t>
      </w:r>
      <w:r>
        <w:rPr>
          <w:rFonts w:ascii="標楷體" w:eastAsia="標楷體" w:hAnsi="標楷體" w:hint="eastAsia"/>
          <w:sz w:val="28"/>
          <w:szCs w:val="28"/>
        </w:rPr>
        <w:t>權責</w:t>
      </w:r>
      <w:r w:rsidRPr="00A322FC">
        <w:rPr>
          <w:rFonts w:ascii="標楷體" w:eastAsia="標楷體" w:hAnsi="標楷體" w:hint="eastAsia"/>
          <w:sz w:val="28"/>
          <w:szCs w:val="28"/>
        </w:rPr>
        <w:t>分工</w:t>
      </w:r>
    </w:p>
    <w:p w:rsidR="00D770F9" w:rsidRDefault="00D770F9" w:rsidP="00D770F9">
      <w:pPr>
        <w:pStyle w:val="a3"/>
        <w:numPr>
          <w:ilvl w:val="0"/>
          <w:numId w:val="11"/>
        </w:numPr>
        <w:ind w:leftChars="0"/>
        <w:jc w:val="both"/>
        <w:rPr>
          <w:rFonts w:ascii="標楷體" w:eastAsia="標楷體" w:hAnsi="標楷體"/>
          <w:sz w:val="28"/>
          <w:szCs w:val="28"/>
        </w:rPr>
      </w:pPr>
      <w:r>
        <w:rPr>
          <w:rFonts w:ascii="標楷體" w:eastAsia="標楷體" w:hAnsi="標楷體" w:hint="eastAsia"/>
          <w:sz w:val="28"/>
          <w:szCs w:val="28"/>
        </w:rPr>
        <w:t>校舍修繕分工如下:(1)農業暨自然資源學院實驗林管理處轄下之建築物由實驗林管理處負責，(2)學生宿舍由</w:t>
      </w:r>
      <w:r w:rsidRPr="00EE0A5E">
        <w:rPr>
          <w:rFonts w:ascii="標楷體" w:eastAsia="標楷體" w:hAnsi="標楷體" w:hint="eastAsia"/>
          <w:sz w:val="28"/>
          <w:szCs w:val="28"/>
        </w:rPr>
        <w:t>學</w:t>
      </w:r>
      <w:proofErr w:type="gramStart"/>
      <w:r w:rsidRPr="00EE0A5E">
        <w:rPr>
          <w:rFonts w:ascii="標楷體" w:eastAsia="標楷體" w:hAnsi="標楷體" w:hint="eastAsia"/>
          <w:sz w:val="28"/>
          <w:szCs w:val="28"/>
        </w:rPr>
        <w:t>務</w:t>
      </w:r>
      <w:proofErr w:type="gramEnd"/>
      <w:r w:rsidRPr="00EE0A5E">
        <w:rPr>
          <w:rFonts w:ascii="標楷體" w:eastAsia="標楷體" w:hAnsi="標楷體" w:hint="eastAsia"/>
          <w:sz w:val="28"/>
          <w:szCs w:val="28"/>
        </w:rPr>
        <w:t>處</w:t>
      </w:r>
      <w:r w:rsidR="008C493A">
        <w:rPr>
          <w:rFonts w:ascii="標楷體" w:eastAsia="標楷體" w:hAnsi="標楷體" w:hint="eastAsia"/>
          <w:sz w:val="28"/>
          <w:szCs w:val="28"/>
        </w:rPr>
        <w:t>負責</w:t>
      </w:r>
      <w:r>
        <w:rPr>
          <w:rFonts w:ascii="標楷體" w:eastAsia="標楷體" w:hAnsi="標楷體" w:hint="eastAsia"/>
          <w:sz w:val="28"/>
          <w:szCs w:val="28"/>
        </w:rPr>
        <w:t>，(</w:t>
      </w:r>
      <w:r w:rsidR="008C493A">
        <w:rPr>
          <w:rFonts w:ascii="標楷體" w:eastAsia="標楷體" w:hAnsi="標楷體" w:hint="eastAsia"/>
          <w:sz w:val="28"/>
          <w:szCs w:val="28"/>
        </w:rPr>
        <w:t>3</w:t>
      </w:r>
      <w:r>
        <w:rPr>
          <w:rFonts w:ascii="標楷體" w:eastAsia="標楷體" w:hAnsi="標楷體" w:hint="eastAsia"/>
          <w:sz w:val="28"/>
          <w:szCs w:val="28"/>
        </w:rPr>
        <w:t>)其他校舍由總務處及各大樓管理委員會負責</w:t>
      </w:r>
      <w:r w:rsidRPr="00EE0A5E">
        <w:rPr>
          <w:rFonts w:ascii="標楷體" w:eastAsia="標楷體" w:hAnsi="標楷體" w:hint="eastAsia"/>
          <w:sz w:val="28"/>
          <w:szCs w:val="28"/>
        </w:rPr>
        <w:t>。</w:t>
      </w:r>
    </w:p>
    <w:p w:rsidR="00324CEC" w:rsidRPr="00324CEC" w:rsidRDefault="00783503" w:rsidP="004C3DD2">
      <w:pPr>
        <w:pStyle w:val="a3"/>
        <w:numPr>
          <w:ilvl w:val="0"/>
          <w:numId w:val="11"/>
        </w:numPr>
        <w:ind w:leftChars="0"/>
        <w:jc w:val="both"/>
        <w:rPr>
          <w:rFonts w:ascii="標楷體" w:eastAsia="標楷體" w:hAnsi="標楷體"/>
          <w:sz w:val="28"/>
          <w:szCs w:val="28"/>
        </w:rPr>
      </w:pPr>
      <w:r>
        <w:rPr>
          <w:rFonts w:ascii="標楷體" w:eastAsia="標楷體" w:hAnsi="標楷體" w:hint="eastAsia"/>
          <w:sz w:val="28"/>
          <w:szCs w:val="28"/>
        </w:rPr>
        <w:t>校內各建築物</w:t>
      </w:r>
      <w:r w:rsidR="00324CEC" w:rsidRPr="00324CEC">
        <w:rPr>
          <w:rFonts w:ascii="標楷體" w:eastAsia="標楷體" w:hAnsi="標楷體" w:hint="eastAsia"/>
          <w:sz w:val="28"/>
          <w:szCs w:val="28"/>
        </w:rPr>
        <w:t>應成立「大樓管理委員會」，負責</w:t>
      </w:r>
      <w:r w:rsidR="008C493A">
        <w:rPr>
          <w:rFonts w:ascii="標楷體" w:eastAsia="標楷體" w:hAnsi="標楷體" w:hint="eastAsia"/>
          <w:sz w:val="28"/>
          <w:szCs w:val="28"/>
        </w:rPr>
        <w:t>建物</w:t>
      </w:r>
      <w:r w:rsidR="00324CEC" w:rsidRPr="00324CEC">
        <w:rPr>
          <w:rFonts w:ascii="標楷體" w:eastAsia="標楷體" w:hAnsi="標楷體" w:hint="eastAsia"/>
          <w:sz w:val="28"/>
          <w:szCs w:val="28"/>
        </w:rPr>
        <w:t>設備維護管理，</w:t>
      </w:r>
      <w:proofErr w:type="gramStart"/>
      <w:r w:rsidR="00324CEC" w:rsidRPr="00324CEC">
        <w:rPr>
          <w:rFonts w:ascii="標楷體" w:eastAsia="標楷體" w:hAnsi="標楷體" w:hint="eastAsia"/>
          <w:sz w:val="28"/>
          <w:szCs w:val="28"/>
        </w:rPr>
        <w:t>而無系所</w:t>
      </w:r>
      <w:proofErr w:type="gramEnd"/>
      <w:r w:rsidR="008C493A">
        <w:rPr>
          <w:rFonts w:ascii="標楷體" w:eastAsia="標楷體" w:hAnsi="標楷體" w:hint="eastAsia"/>
          <w:sz w:val="28"/>
          <w:szCs w:val="28"/>
        </w:rPr>
        <w:t>單位</w:t>
      </w:r>
      <w:r w:rsidR="00324CEC" w:rsidRPr="00324CEC">
        <w:rPr>
          <w:rFonts w:ascii="標楷體" w:eastAsia="標楷體" w:hAnsi="標楷體" w:hint="eastAsia"/>
          <w:sz w:val="28"/>
          <w:szCs w:val="28"/>
        </w:rPr>
        <w:t>進駐使用</w:t>
      </w:r>
      <w:proofErr w:type="gramStart"/>
      <w:r w:rsidR="00324CEC" w:rsidRPr="00324CEC">
        <w:rPr>
          <w:rFonts w:ascii="標楷體" w:eastAsia="標楷體" w:hAnsi="標楷體" w:hint="eastAsia"/>
          <w:sz w:val="28"/>
          <w:szCs w:val="28"/>
        </w:rPr>
        <w:t>之校管空間</w:t>
      </w:r>
      <w:proofErr w:type="gramEnd"/>
      <w:r w:rsidR="00324CEC" w:rsidRPr="00324CEC">
        <w:rPr>
          <w:rFonts w:ascii="標楷體" w:eastAsia="標楷體" w:hAnsi="標楷體" w:hint="eastAsia"/>
          <w:sz w:val="28"/>
          <w:szCs w:val="28"/>
        </w:rPr>
        <w:t>則由</w:t>
      </w:r>
      <w:r w:rsidR="007A706B">
        <w:rPr>
          <w:rFonts w:ascii="新細明體" w:eastAsia="新細明體" w:hAnsi="新細明體" w:hint="eastAsia"/>
          <w:sz w:val="28"/>
          <w:szCs w:val="28"/>
        </w:rPr>
        <w:t>「</w:t>
      </w:r>
      <w:r w:rsidR="00324CEC" w:rsidRPr="00324CEC">
        <w:rPr>
          <w:rFonts w:ascii="標楷體" w:eastAsia="標楷體" w:hAnsi="標楷體" w:hint="eastAsia"/>
          <w:sz w:val="28"/>
          <w:szCs w:val="28"/>
        </w:rPr>
        <w:t>總務處直轄管理</w:t>
      </w:r>
      <w:r w:rsidR="007A706B">
        <w:rPr>
          <w:rFonts w:ascii="標楷體" w:eastAsia="標楷體" w:hAnsi="標楷體" w:hint="eastAsia"/>
          <w:sz w:val="28"/>
          <w:szCs w:val="28"/>
        </w:rPr>
        <w:t>」</w:t>
      </w:r>
      <w:r w:rsidR="00324CEC" w:rsidRPr="00324CEC">
        <w:rPr>
          <w:rFonts w:ascii="標楷體" w:eastAsia="標楷體" w:hAnsi="標楷體" w:hint="eastAsia"/>
          <w:sz w:val="28"/>
          <w:szCs w:val="28"/>
        </w:rPr>
        <w:t>。</w:t>
      </w:r>
    </w:p>
    <w:p w:rsidR="00D770F9" w:rsidRPr="009247D2" w:rsidRDefault="00D770F9" w:rsidP="00D770F9">
      <w:pPr>
        <w:pStyle w:val="a3"/>
        <w:numPr>
          <w:ilvl w:val="0"/>
          <w:numId w:val="11"/>
        </w:numPr>
        <w:ind w:leftChars="0"/>
        <w:jc w:val="both"/>
        <w:rPr>
          <w:rFonts w:ascii="標楷體" w:eastAsia="標楷體" w:hAnsi="標楷體"/>
          <w:sz w:val="28"/>
          <w:szCs w:val="28"/>
        </w:rPr>
      </w:pPr>
      <w:r>
        <w:rPr>
          <w:rFonts w:ascii="標楷體" w:eastAsia="標楷體" w:hAnsi="標楷體" w:hint="eastAsia"/>
          <w:sz w:val="28"/>
          <w:szCs w:val="28"/>
        </w:rPr>
        <w:t>總務處(營</w:t>
      </w:r>
      <w:proofErr w:type="gramStart"/>
      <w:r>
        <w:rPr>
          <w:rFonts w:ascii="標楷體" w:eastAsia="標楷體" w:hAnsi="標楷體" w:hint="eastAsia"/>
          <w:sz w:val="28"/>
          <w:szCs w:val="28"/>
        </w:rPr>
        <w:t>繕</w:t>
      </w:r>
      <w:proofErr w:type="gramEnd"/>
      <w:r>
        <w:rPr>
          <w:rFonts w:ascii="標楷體" w:eastAsia="標楷體" w:hAnsi="標楷體" w:hint="eastAsia"/>
          <w:sz w:val="28"/>
          <w:szCs w:val="28"/>
        </w:rPr>
        <w:t>組)與各大樓管理委員會之建築物修繕權責分工如圖</w:t>
      </w:r>
      <w:r w:rsidR="00324CEC">
        <w:rPr>
          <w:rFonts w:ascii="標楷體" w:eastAsia="標楷體" w:hAnsi="標楷體" w:hint="eastAsia"/>
          <w:sz w:val="28"/>
          <w:szCs w:val="28"/>
        </w:rPr>
        <w:t>一</w:t>
      </w:r>
      <w:r>
        <w:rPr>
          <w:rFonts w:ascii="標楷體" w:eastAsia="標楷體" w:hAnsi="標楷體" w:hint="eastAsia"/>
          <w:sz w:val="28"/>
          <w:szCs w:val="28"/>
        </w:rPr>
        <w:t>所示</w:t>
      </w:r>
      <w:r>
        <w:rPr>
          <w:rFonts w:ascii="Microsoft JhengHei UI" w:eastAsia="Microsoft JhengHei UI" w:hAnsi="Microsoft JhengHei UI" w:hint="eastAsia"/>
          <w:sz w:val="28"/>
          <w:szCs w:val="28"/>
        </w:rPr>
        <w:t>。</w:t>
      </w:r>
    </w:p>
    <w:p w:rsidR="0026611B" w:rsidRDefault="0026611B" w:rsidP="0026611B">
      <w:pPr>
        <w:pStyle w:val="a3"/>
        <w:numPr>
          <w:ilvl w:val="0"/>
          <w:numId w:val="5"/>
        </w:numPr>
        <w:ind w:leftChars="0" w:left="980" w:hanging="574"/>
        <w:rPr>
          <w:rFonts w:ascii="標楷體" w:eastAsia="標楷體" w:hAnsi="標楷體"/>
          <w:sz w:val="28"/>
          <w:szCs w:val="28"/>
        </w:rPr>
      </w:pPr>
      <w:r>
        <w:rPr>
          <w:rFonts w:ascii="標楷體" w:eastAsia="標楷體" w:hAnsi="標楷體" w:hint="eastAsia"/>
          <w:sz w:val="28"/>
          <w:szCs w:val="28"/>
        </w:rPr>
        <w:t>本校建築物及其設備維修檢查、教育訓練及運作機制</w:t>
      </w:r>
    </w:p>
    <w:p w:rsidR="0026611B" w:rsidRDefault="0026611B" w:rsidP="0026611B">
      <w:pPr>
        <w:pStyle w:val="a3"/>
        <w:numPr>
          <w:ilvl w:val="0"/>
          <w:numId w:val="6"/>
        </w:numPr>
        <w:ind w:leftChars="0"/>
        <w:jc w:val="both"/>
        <w:rPr>
          <w:rFonts w:ascii="Microsoft JhengHei UI" w:eastAsia="Microsoft JhengHei UI" w:hAnsi="Microsoft JhengHei UI"/>
          <w:sz w:val="28"/>
          <w:szCs w:val="28"/>
        </w:rPr>
      </w:pPr>
      <w:r>
        <w:rPr>
          <w:rFonts w:ascii="標楷體" w:eastAsia="標楷體" w:hAnsi="標楷體" w:hint="eastAsia"/>
          <w:sz w:val="28"/>
          <w:szCs w:val="28"/>
        </w:rPr>
        <w:t>本校建築物之維修檢查係依據</w:t>
      </w:r>
      <w:r w:rsidRPr="00C02E38">
        <w:rPr>
          <w:rFonts w:ascii="標楷體" w:eastAsia="標楷體" w:hAnsi="標楷體" w:hint="eastAsia"/>
          <w:sz w:val="28"/>
          <w:szCs w:val="28"/>
        </w:rPr>
        <w:t>「</w:t>
      </w:r>
      <w:r>
        <w:rPr>
          <w:rFonts w:ascii="標楷體" w:eastAsia="標楷體" w:hAnsi="標楷體" w:hint="eastAsia"/>
          <w:sz w:val="28"/>
          <w:szCs w:val="28"/>
        </w:rPr>
        <w:t>本校</w:t>
      </w:r>
      <w:r w:rsidRPr="00320B1C">
        <w:rPr>
          <w:rFonts w:ascii="標楷體" w:eastAsia="標楷體" w:hAnsi="標楷體" w:hint="eastAsia"/>
          <w:sz w:val="28"/>
          <w:szCs w:val="28"/>
        </w:rPr>
        <w:t>建築物及建築設備維修檢查要點</w:t>
      </w:r>
      <w:r>
        <w:rPr>
          <w:rFonts w:ascii="標楷體" w:eastAsia="標楷體" w:hAnsi="標楷體" w:hint="eastAsia"/>
          <w:sz w:val="28"/>
          <w:szCs w:val="28"/>
        </w:rPr>
        <w:t>」辦理</w:t>
      </w:r>
      <w:r>
        <w:rPr>
          <w:rFonts w:ascii="新細明體" w:eastAsia="新細明體" w:hAnsi="新細明體" w:hint="eastAsia"/>
          <w:sz w:val="28"/>
          <w:szCs w:val="28"/>
        </w:rPr>
        <w:t>「</w:t>
      </w:r>
      <w:r>
        <w:rPr>
          <w:rFonts w:ascii="標楷體" w:eastAsia="標楷體" w:hAnsi="標楷體" w:hint="eastAsia"/>
          <w:sz w:val="28"/>
          <w:szCs w:val="28"/>
        </w:rPr>
        <w:t>例行性檢查」(大樓管理委員會)及</w:t>
      </w:r>
      <w:r>
        <w:rPr>
          <w:rFonts w:ascii="新細明體" w:eastAsia="新細明體" w:hAnsi="新細明體" w:hint="eastAsia"/>
          <w:sz w:val="28"/>
          <w:szCs w:val="28"/>
        </w:rPr>
        <w:t>「</w:t>
      </w:r>
      <w:r>
        <w:rPr>
          <w:rFonts w:ascii="標楷體" w:eastAsia="標楷體" w:hAnsi="標楷體" w:hint="eastAsia"/>
          <w:sz w:val="28"/>
          <w:szCs w:val="28"/>
        </w:rPr>
        <w:t>不定期檢查」(維修檢查小組)，依檢查結果</w:t>
      </w:r>
      <w:r>
        <w:rPr>
          <w:rFonts w:ascii="新細明體" w:eastAsia="新細明體" w:hAnsi="新細明體" w:hint="eastAsia"/>
          <w:sz w:val="28"/>
          <w:szCs w:val="28"/>
        </w:rPr>
        <w:t>「</w:t>
      </w:r>
      <w:r>
        <w:rPr>
          <w:rFonts w:ascii="標楷體" w:eastAsia="標楷體" w:hAnsi="標楷體" w:hint="eastAsia"/>
          <w:sz w:val="28"/>
          <w:szCs w:val="28"/>
        </w:rPr>
        <w:t>立即報修」或</w:t>
      </w:r>
      <w:r>
        <w:rPr>
          <w:rFonts w:ascii="新細明體" w:eastAsia="新細明體" w:hAnsi="新細明體" w:hint="eastAsia"/>
          <w:sz w:val="28"/>
          <w:szCs w:val="28"/>
        </w:rPr>
        <w:t>「</w:t>
      </w:r>
      <w:r>
        <w:rPr>
          <w:rFonts w:ascii="標楷體" w:eastAsia="標楷體" w:hAnsi="標楷體" w:hint="eastAsia"/>
          <w:sz w:val="28"/>
          <w:szCs w:val="28"/>
        </w:rPr>
        <w:t>編</w:t>
      </w:r>
      <w:r>
        <w:rPr>
          <w:rFonts w:ascii="標楷體" w:eastAsia="標楷體" w:hAnsi="標楷體" w:hint="eastAsia"/>
          <w:sz w:val="28"/>
          <w:szCs w:val="28"/>
        </w:rPr>
        <w:lastRenderedPageBreak/>
        <w:t>列專案經費改善」，建築物檢查程序如圖二</w:t>
      </w:r>
      <w:r>
        <w:rPr>
          <w:rFonts w:ascii="Microsoft JhengHei UI" w:eastAsia="Microsoft JhengHei UI" w:hAnsi="Microsoft JhengHei UI" w:hint="eastAsia"/>
          <w:sz w:val="28"/>
          <w:szCs w:val="28"/>
        </w:rPr>
        <w:t>。</w:t>
      </w:r>
    </w:p>
    <w:p w:rsidR="0026611B" w:rsidRPr="004C3DD2" w:rsidRDefault="0026611B" w:rsidP="0026611B">
      <w:pPr>
        <w:pStyle w:val="a3"/>
        <w:numPr>
          <w:ilvl w:val="0"/>
          <w:numId w:val="6"/>
        </w:numPr>
        <w:ind w:leftChars="0"/>
        <w:jc w:val="both"/>
        <w:rPr>
          <w:rFonts w:ascii="標楷體" w:eastAsia="標楷體" w:hAnsi="標楷體"/>
          <w:sz w:val="28"/>
          <w:szCs w:val="28"/>
        </w:rPr>
      </w:pPr>
      <w:r w:rsidRPr="004C3DD2">
        <w:rPr>
          <w:rFonts w:ascii="標楷體" w:eastAsia="標楷體" w:hAnsi="標楷體" w:hint="eastAsia"/>
          <w:sz w:val="28"/>
          <w:szCs w:val="28"/>
        </w:rPr>
        <w:t>為提升本校各大樓管理委員會管理人員之管理維護能力，總務處每年定期辦理大樓設備營運管理、節能改善</w:t>
      </w:r>
      <w:r>
        <w:rPr>
          <w:rFonts w:ascii="標楷體" w:eastAsia="標楷體" w:hAnsi="標楷體" w:hint="eastAsia"/>
          <w:sz w:val="28"/>
          <w:szCs w:val="28"/>
        </w:rPr>
        <w:t>、</w:t>
      </w:r>
      <w:r w:rsidRPr="004C3DD2">
        <w:rPr>
          <w:rFonts w:ascii="標楷體" w:eastAsia="標楷體" w:hAnsi="標楷體" w:hint="eastAsia"/>
          <w:sz w:val="28"/>
          <w:szCs w:val="28"/>
        </w:rPr>
        <w:t>消防</w:t>
      </w:r>
      <w:r>
        <w:rPr>
          <w:rFonts w:ascii="標楷體" w:eastAsia="標楷體" w:hAnsi="標楷體" w:hint="eastAsia"/>
          <w:sz w:val="28"/>
          <w:szCs w:val="28"/>
        </w:rPr>
        <w:t>及用電安全宣導</w:t>
      </w:r>
      <w:r w:rsidRPr="004C3DD2">
        <w:rPr>
          <w:rFonts w:ascii="標楷體" w:eastAsia="標楷體" w:hAnsi="標楷體" w:hint="eastAsia"/>
          <w:sz w:val="28"/>
          <w:szCs w:val="28"/>
        </w:rPr>
        <w:t>等教育訓練。</w:t>
      </w:r>
    </w:p>
    <w:p w:rsidR="0026611B" w:rsidRPr="00D770F9" w:rsidRDefault="0026611B" w:rsidP="00014C24">
      <w:pPr>
        <w:pStyle w:val="a3"/>
        <w:numPr>
          <w:ilvl w:val="0"/>
          <w:numId w:val="6"/>
        </w:numPr>
        <w:ind w:leftChars="0"/>
        <w:jc w:val="both"/>
        <w:rPr>
          <w:rFonts w:ascii="標楷體" w:eastAsia="標楷體" w:hAnsi="標楷體"/>
          <w:sz w:val="28"/>
          <w:szCs w:val="28"/>
        </w:rPr>
      </w:pPr>
      <w:r w:rsidRPr="00B174F6">
        <w:rPr>
          <w:rFonts w:ascii="標楷體" w:eastAsia="標楷體" w:hAnsi="標楷體" w:hint="eastAsia"/>
          <w:sz w:val="28"/>
          <w:szCs w:val="28"/>
        </w:rPr>
        <w:t>總務處</w:t>
      </w:r>
      <w:r>
        <w:rPr>
          <w:rFonts w:ascii="標楷體" w:eastAsia="標楷體" w:hAnsi="標楷體" w:hint="eastAsia"/>
          <w:sz w:val="28"/>
          <w:szCs w:val="28"/>
        </w:rPr>
        <w:t>綜合衡量各大樓管理委員會之管理維護及政策配合度情形，例如:例行性檢查落實程度、建物維護教育訓練出席情形、地下室及頂樓維護管理情形、總務處政策配合等，</w:t>
      </w:r>
      <w:r w:rsidR="00014C24" w:rsidRPr="00014C24">
        <w:rPr>
          <w:rFonts w:ascii="標楷體" w:eastAsia="標楷體" w:hAnsi="標楷體" w:hint="eastAsia"/>
          <w:sz w:val="28"/>
          <w:szCs w:val="28"/>
        </w:rPr>
        <w:t>據以評估對相關單位申請修繕補助經費之核給</w:t>
      </w:r>
      <w:r w:rsidRPr="00014C24">
        <w:rPr>
          <w:rFonts w:ascii="標楷體" w:eastAsia="標楷體" w:hAnsi="標楷體" w:hint="eastAsia"/>
          <w:sz w:val="28"/>
          <w:szCs w:val="28"/>
        </w:rPr>
        <w:t>。</w:t>
      </w:r>
    </w:p>
    <w:p w:rsidR="0026611B" w:rsidRDefault="0026611B" w:rsidP="0026611B">
      <w:pPr>
        <w:widowControl/>
        <w:jc w:val="center"/>
        <w:rPr>
          <w:rFonts w:ascii="標楷體" w:eastAsia="標楷體" w:hAnsi="標楷體"/>
          <w:sz w:val="28"/>
          <w:szCs w:val="28"/>
        </w:rPr>
      </w:pPr>
    </w:p>
    <w:p w:rsidR="009247D2" w:rsidRPr="0026611B" w:rsidRDefault="009247D2" w:rsidP="009247D2">
      <w:pPr>
        <w:jc w:val="both"/>
        <w:rPr>
          <w:rFonts w:ascii="標楷體" w:eastAsia="標楷體" w:hAnsi="標楷體"/>
          <w:sz w:val="28"/>
          <w:szCs w:val="28"/>
        </w:rPr>
      </w:pPr>
    </w:p>
    <w:p w:rsidR="009247D2" w:rsidRDefault="009247D2" w:rsidP="009247D2">
      <w:pPr>
        <w:jc w:val="both"/>
        <w:rPr>
          <w:rFonts w:ascii="標楷體" w:eastAsia="標楷體" w:hAnsi="標楷體"/>
          <w:sz w:val="28"/>
          <w:szCs w:val="28"/>
        </w:rPr>
      </w:pPr>
    </w:p>
    <w:p w:rsidR="009247D2" w:rsidRPr="009247D2" w:rsidRDefault="0026611B" w:rsidP="0026611B">
      <w:pPr>
        <w:widowControl/>
        <w:rPr>
          <w:rFonts w:ascii="標楷體" w:eastAsia="標楷體" w:hAnsi="標楷體"/>
          <w:sz w:val="28"/>
          <w:szCs w:val="28"/>
        </w:rPr>
      </w:pPr>
      <w:r>
        <w:rPr>
          <w:rFonts w:ascii="標楷體" w:eastAsia="標楷體" w:hAnsi="標楷體"/>
          <w:sz w:val="28"/>
          <w:szCs w:val="28"/>
        </w:rPr>
        <w:br w:type="page"/>
      </w:r>
    </w:p>
    <w:tbl>
      <w:tblPr>
        <w:tblW w:w="9488" w:type="dxa"/>
        <w:tblCellMar>
          <w:left w:w="0" w:type="dxa"/>
          <w:right w:w="0" w:type="dxa"/>
        </w:tblCellMar>
        <w:tblLook w:val="0420" w:firstRow="1" w:lastRow="0" w:firstColumn="0" w:lastColumn="0" w:noHBand="0" w:noVBand="1"/>
      </w:tblPr>
      <w:tblGrid>
        <w:gridCol w:w="1124"/>
        <w:gridCol w:w="2788"/>
        <w:gridCol w:w="2788"/>
        <w:gridCol w:w="2788"/>
      </w:tblGrid>
      <w:tr w:rsidR="009247D2" w:rsidRPr="009247D2" w:rsidTr="009247D2">
        <w:trPr>
          <w:trHeight w:val="326"/>
        </w:trPr>
        <w:tc>
          <w:tcPr>
            <w:tcW w:w="1124"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9247D2" w:rsidRPr="009247D2" w:rsidRDefault="009247D2" w:rsidP="009247D2">
            <w:pPr>
              <w:widowControl/>
              <w:spacing w:line="0" w:lineRule="atLeast"/>
              <w:jc w:val="center"/>
              <w:rPr>
                <w:rFonts w:ascii="Arial" w:eastAsia="新細明體" w:hAnsi="Arial" w:cs="Arial"/>
                <w:kern w:val="0"/>
                <w:sz w:val="28"/>
                <w:szCs w:val="28"/>
              </w:rPr>
            </w:pPr>
            <w:r w:rsidRPr="009247D2">
              <w:rPr>
                <w:rFonts w:ascii="標楷體" w:eastAsia="標楷體" w:hAnsi="標楷體" w:cs="Arial" w:hint="eastAsia"/>
                <w:b/>
                <w:bCs/>
                <w:color w:val="FFFFFF"/>
                <w:kern w:val="24"/>
                <w:sz w:val="28"/>
                <w:szCs w:val="28"/>
              </w:rPr>
              <w:lastRenderedPageBreak/>
              <w:t>項目</w:t>
            </w:r>
          </w:p>
        </w:tc>
        <w:tc>
          <w:tcPr>
            <w:tcW w:w="278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9247D2" w:rsidRPr="009247D2" w:rsidRDefault="009247D2" w:rsidP="009247D2">
            <w:pPr>
              <w:widowControl/>
              <w:spacing w:line="0" w:lineRule="atLeast"/>
              <w:jc w:val="center"/>
              <w:rPr>
                <w:rFonts w:ascii="Arial" w:eastAsia="新細明體" w:hAnsi="Arial" w:cs="Arial"/>
                <w:kern w:val="0"/>
                <w:sz w:val="28"/>
                <w:szCs w:val="28"/>
              </w:rPr>
            </w:pPr>
            <w:r w:rsidRPr="009247D2">
              <w:rPr>
                <w:rFonts w:ascii="標楷體" w:eastAsia="標楷體" w:hAnsi="標楷體" w:cs="Arial" w:hint="eastAsia"/>
                <w:b/>
                <w:bCs/>
                <w:color w:val="FFFFFF"/>
                <w:kern w:val="24"/>
                <w:sz w:val="28"/>
                <w:szCs w:val="28"/>
              </w:rPr>
              <w:t>修繕項目</w:t>
            </w:r>
          </w:p>
        </w:tc>
        <w:tc>
          <w:tcPr>
            <w:tcW w:w="278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9247D2" w:rsidRPr="009247D2" w:rsidRDefault="009247D2" w:rsidP="009247D2">
            <w:pPr>
              <w:widowControl/>
              <w:spacing w:line="0" w:lineRule="atLeast"/>
              <w:jc w:val="center"/>
              <w:rPr>
                <w:rFonts w:ascii="Arial" w:eastAsia="新細明體" w:hAnsi="Arial" w:cs="Arial"/>
                <w:kern w:val="0"/>
                <w:sz w:val="28"/>
                <w:szCs w:val="28"/>
              </w:rPr>
            </w:pPr>
            <w:r w:rsidRPr="009247D2">
              <w:rPr>
                <w:rFonts w:ascii="標楷體" w:eastAsia="標楷體" w:hAnsi="標楷體" w:cs="Arial" w:hint="eastAsia"/>
                <w:b/>
                <w:bCs/>
                <w:color w:val="FFFFFF"/>
                <w:kern w:val="24"/>
                <w:sz w:val="28"/>
                <w:szCs w:val="28"/>
              </w:rPr>
              <w:t>總務處權責</w:t>
            </w:r>
          </w:p>
        </w:tc>
        <w:tc>
          <w:tcPr>
            <w:tcW w:w="278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vAlign w:val="center"/>
            <w:hideMark/>
          </w:tcPr>
          <w:p w:rsidR="009247D2" w:rsidRPr="009247D2" w:rsidRDefault="009247D2" w:rsidP="009247D2">
            <w:pPr>
              <w:widowControl/>
              <w:spacing w:line="0" w:lineRule="atLeast"/>
              <w:jc w:val="center"/>
              <w:rPr>
                <w:rFonts w:ascii="Arial" w:eastAsia="新細明體" w:hAnsi="Arial" w:cs="Arial"/>
                <w:kern w:val="0"/>
                <w:sz w:val="28"/>
                <w:szCs w:val="28"/>
              </w:rPr>
            </w:pPr>
            <w:r w:rsidRPr="009247D2">
              <w:rPr>
                <w:rFonts w:ascii="標楷體" w:eastAsia="標楷體" w:hAnsi="標楷體" w:cs="Arial" w:hint="eastAsia"/>
                <w:b/>
                <w:bCs/>
                <w:color w:val="FFFFFF"/>
                <w:kern w:val="24"/>
                <w:sz w:val="28"/>
                <w:szCs w:val="28"/>
              </w:rPr>
              <w:t>各大樓管理委員會權責</w:t>
            </w:r>
          </w:p>
        </w:tc>
      </w:tr>
      <w:tr w:rsidR="009247D2" w:rsidRPr="009247D2" w:rsidTr="009247D2">
        <w:trPr>
          <w:trHeight w:val="1186"/>
        </w:trPr>
        <w:tc>
          <w:tcPr>
            <w:tcW w:w="1124"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9247D2" w:rsidRDefault="009247D2" w:rsidP="00C44D0C">
            <w:pPr>
              <w:widowControl/>
              <w:spacing w:line="0" w:lineRule="atLeast"/>
              <w:jc w:val="center"/>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水電</w:t>
            </w:r>
          </w:p>
        </w:tc>
        <w:tc>
          <w:tcPr>
            <w:tcW w:w="278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給水、排水、水管管路漏水、停水、揚水、污水馬達、一般水電設施零星修繕等</w:t>
            </w:r>
          </w:p>
        </w:tc>
        <w:tc>
          <w:tcPr>
            <w:tcW w:w="278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C44D0C" w:rsidRDefault="009247D2" w:rsidP="00C44D0C">
            <w:pPr>
              <w:pStyle w:val="a3"/>
              <w:widowControl/>
              <w:numPr>
                <w:ilvl w:val="0"/>
                <w:numId w:val="12"/>
              </w:numPr>
              <w:spacing w:line="0" w:lineRule="atLeast"/>
              <w:ind w:leftChars="0"/>
              <w:jc w:val="both"/>
              <w:rPr>
                <w:rFonts w:ascii="Arial" w:eastAsia="新細明體" w:hAnsi="Arial" w:cs="Arial"/>
                <w:kern w:val="0"/>
                <w:sz w:val="28"/>
                <w:szCs w:val="28"/>
              </w:rPr>
            </w:pPr>
            <w:r w:rsidRPr="00C44D0C">
              <w:rPr>
                <w:rFonts w:ascii="標楷體" w:eastAsia="標楷體" w:hAnsi="標楷體" w:cs="Arial" w:hint="eastAsia"/>
                <w:color w:val="000000"/>
                <w:kern w:val="24"/>
                <w:sz w:val="28"/>
                <w:szCs w:val="28"/>
              </w:rPr>
              <w:t>建築物外之幹</w:t>
            </w:r>
            <w:proofErr w:type="gramStart"/>
            <w:r w:rsidRPr="00C44D0C">
              <w:rPr>
                <w:rFonts w:ascii="標楷體" w:eastAsia="標楷體" w:hAnsi="標楷體" w:cs="Arial" w:hint="eastAsia"/>
                <w:color w:val="000000"/>
                <w:kern w:val="24"/>
                <w:sz w:val="28"/>
                <w:szCs w:val="28"/>
              </w:rPr>
              <w:t>管</w:t>
            </w:r>
            <w:proofErr w:type="gramEnd"/>
            <w:r w:rsidRPr="00C44D0C">
              <w:rPr>
                <w:rFonts w:ascii="標楷體" w:eastAsia="標楷體" w:hAnsi="標楷體" w:cs="Arial" w:hint="eastAsia"/>
                <w:color w:val="000000"/>
                <w:kern w:val="24"/>
                <w:sz w:val="28"/>
                <w:szCs w:val="28"/>
              </w:rPr>
              <w:t>管線</w:t>
            </w:r>
          </w:p>
          <w:p w:rsidR="00C44D0C" w:rsidRPr="00C44D0C" w:rsidRDefault="00C44D0C" w:rsidP="00C44D0C">
            <w:pPr>
              <w:pStyle w:val="a3"/>
              <w:widowControl/>
              <w:numPr>
                <w:ilvl w:val="0"/>
                <w:numId w:val="12"/>
              </w:numPr>
              <w:spacing w:line="0" w:lineRule="atLeast"/>
              <w:ind w:leftChars="0"/>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給水、揚水、污水馬達</w:t>
            </w:r>
            <w:r>
              <w:rPr>
                <w:rFonts w:ascii="標楷體" w:eastAsia="標楷體" w:hAnsi="標楷體" w:cs="Arial" w:hint="eastAsia"/>
                <w:color w:val="000000"/>
                <w:kern w:val="24"/>
                <w:sz w:val="28"/>
                <w:szCs w:val="28"/>
              </w:rPr>
              <w:t>等設備</w:t>
            </w:r>
          </w:p>
        </w:tc>
        <w:tc>
          <w:tcPr>
            <w:tcW w:w="278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建築物內水電</w:t>
            </w:r>
            <w:r w:rsidR="00F33ACF">
              <w:rPr>
                <w:rFonts w:ascii="標楷體" w:eastAsia="標楷體" w:hAnsi="標楷體" w:cs="Arial" w:hint="eastAsia"/>
                <w:color w:val="000000"/>
                <w:kern w:val="24"/>
                <w:sz w:val="28"/>
                <w:szCs w:val="28"/>
              </w:rPr>
              <w:t>維</w:t>
            </w:r>
            <w:bookmarkStart w:id="0" w:name="_GoBack"/>
            <w:bookmarkEnd w:id="0"/>
            <w:r w:rsidRPr="009247D2">
              <w:rPr>
                <w:rFonts w:ascii="標楷體" w:eastAsia="標楷體" w:hAnsi="標楷體" w:cs="Arial" w:hint="eastAsia"/>
                <w:color w:val="000000"/>
                <w:kern w:val="24"/>
                <w:sz w:val="28"/>
                <w:szCs w:val="28"/>
              </w:rPr>
              <w:t>修</w:t>
            </w:r>
          </w:p>
        </w:tc>
      </w:tr>
      <w:tr w:rsidR="009247D2" w:rsidRPr="009247D2" w:rsidTr="009247D2">
        <w:trPr>
          <w:trHeight w:val="1343"/>
        </w:trPr>
        <w:tc>
          <w:tcPr>
            <w:tcW w:w="112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9247D2" w:rsidRDefault="009247D2" w:rsidP="00C44D0C">
            <w:pPr>
              <w:widowControl/>
              <w:spacing w:line="0" w:lineRule="atLeast"/>
              <w:jc w:val="center"/>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土木</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一般土木(建築)零星修繕</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C44D0C" w:rsidRDefault="009247D2" w:rsidP="00C44D0C">
            <w:pPr>
              <w:pStyle w:val="a3"/>
              <w:widowControl/>
              <w:numPr>
                <w:ilvl w:val="0"/>
                <w:numId w:val="13"/>
              </w:numPr>
              <w:spacing w:line="0" w:lineRule="atLeast"/>
              <w:ind w:leftChars="0"/>
              <w:jc w:val="both"/>
              <w:rPr>
                <w:rFonts w:ascii="Arial" w:eastAsia="新細明體" w:hAnsi="Arial" w:cs="Arial"/>
                <w:kern w:val="0"/>
                <w:sz w:val="28"/>
                <w:szCs w:val="28"/>
              </w:rPr>
            </w:pPr>
            <w:r w:rsidRPr="00C44D0C">
              <w:rPr>
                <w:rFonts w:ascii="標楷體" w:eastAsia="標楷體" w:hAnsi="標楷體" w:cs="Arial" w:hint="eastAsia"/>
                <w:color w:val="000000"/>
                <w:kern w:val="24"/>
                <w:sz w:val="28"/>
                <w:szCs w:val="28"/>
              </w:rPr>
              <w:t>屋頂漏(滲)水</w:t>
            </w:r>
          </w:p>
          <w:p w:rsidR="009247D2" w:rsidRPr="00C44D0C" w:rsidRDefault="009247D2" w:rsidP="00C44D0C">
            <w:pPr>
              <w:pStyle w:val="a3"/>
              <w:widowControl/>
              <w:numPr>
                <w:ilvl w:val="0"/>
                <w:numId w:val="13"/>
              </w:numPr>
              <w:spacing w:line="0" w:lineRule="atLeast"/>
              <w:ind w:leftChars="0"/>
              <w:jc w:val="both"/>
              <w:rPr>
                <w:rFonts w:ascii="Arial" w:eastAsia="新細明體" w:hAnsi="Arial" w:cs="Arial"/>
                <w:kern w:val="0"/>
                <w:sz w:val="28"/>
                <w:szCs w:val="28"/>
              </w:rPr>
            </w:pPr>
            <w:r w:rsidRPr="00C44D0C">
              <w:rPr>
                <w:rFonts w:ascii="標楷體" w:eastAsia="標楷體" w:hAnsi="標楷體" w:cs="Arial" w:hint="eastAsia"/>
                <w:color w:val="000000"/>
                <w:kern w:val="24"/>
                <w:sz w:val="28"/>
                <w:szCs w:val="28"/>
              </w:rPr>
              <w:t>外牆磁磚剝落防護及局部修繕</w:t>
            </w:r>
          </w:p>
          <w:p w:rsidR="009247D2" w:rsidRPr="00C44D0C" w:rsidRDefault="009247D2" w:rsidP="00C44D0C">
            <w:pPr>
              <w:pStyle w:val="a3"/>
              <w:widowControl/>
              <w:numPr>
                <w:ilvl w:val="0"/>
                <w:numId w:val="13"/>
              </w:numPr>
              <w:spacing w:line="0" w:lineRule="atLeast"/>
              <w:ind w:leftChars="0"/>
              <w:jc w:val="both"/>
              <w:rPr>
                <w:rFonts w:ascii="Arial" w:eastAsia="新細明體" w:hAnsi="Arial" w:cs="Arial"/>
                <w:kern w:val="0"/>
                <w:sz w:val="28"/>
                <w:szCs w:val="28"/>
              </w:rPr>
            </w:pPr>
            <w:r w:rsidRPr="00C44D0C">
              <w:rPr>
                <w:rFonts w:ascii="標楷體" w:eastAsia="標楷體" w:hAnsi="標楷體" w:cs="Arial" w:hint="eastAsia"/>
                <w:color w:val="000000"/>
                <w:kern w:val="24"/>
                <w:sz w:val="28"/>
                <w:szCs w:val="28"/>
              </w:rPr>
              <w:t>校區公共區域</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C44D0C" w:rsidRDefault="009247D2" w:rsidP="00C44D0C">
            <w:pPr>
              <w:pStyle w:val="a3"/>
              <w:widowControl/>
              <w:numPr>
                <w:ilvl w:val="0"/>
                <w:numId w:val="14"/>
              </w:numPr>
              <w:spacing w:line="0" w:lineRule="atLeast"/>
              <w:ind w:leftChars="0"/>
              <w:jc w:val="both"/>
              <w:rPr>
                <w:rFonts w:ascii="Arial" w:eastAsia="新細明體" w:hAnsi="Arial" w:cs="Arial"/>
                <w:kern w:val="0"/>
                <w:sz w:val="28"/>
                <w:szCs w:val="28"/>
              </w:rPr>
            </w:pPr>
            <w:r w:rsidRPr="00C44D0C">
              <w:rPr>
                <w:rFonts w:ascii="標楷體" w:eastAsia="標楷體" w:hAnsi="標楷體" w:cs="Arial" w:hint="eastAsia"/>
                <w:color w:val="000000"/>
                <w:kern w:val="24"/>
                <w:sz w:val="28"/>
                <w:szCs w:val="28"/>
              </w:rPr>
              <w:t>建築物內修繕</w:t>
            </w:r>
          </w:p>
          <w:p w:rsidR="009247D2" w:rsidRPr="00C44D0C" w:rsidRDefault="009247D2" w:rsidP="00C44D0C">
            <w:pPr>
              <w:pStyle w:val="a3"/>
              <w:widowControl/>
              <w:numPr>
                <w:ilvl w:val="0"/>
                <w:numId w:val="14"/>
              </w:numPr>
              <w:spacing w:line="0" w:lineRule="atLeast"/>
              <w:ind w:leftChars="0"/>
              <w:jc w:val="both"/>
              <w:rPr>
                <w:rFonts w:ascii="Arial" w:eastAsia="新細明體" w:hAnsi="Arial" w:cs="Arial"/>
                <w:kern w:val="0"/>
                <w:sz w:val="28"/>
                <w:szCs w:val="28"/>
              </w:rPr>
            </w:pPr>
            <w:proofErr w:type="gramStart"/>
            <w:r w:rsidRPr="00C44D0C">
              <w:rPr>
                <w:rFonts w:ascii="標楷體" w:eastAsia="標楷體" w:hAnsi="標楷體" w:cs="Arial" w:hint="eastAsia"/>
                <w:color w:val="000000"/>
                <w:kern w:val="24"/>
                <w:sz w:val="28"/>
                <w:szCs w:val="28"/>
              </w:rPr>
              <w:t>外牆拉皮</w:t>
            </w:r>
            <w:proofErr w:type="gramEnd"/>
            <w:r w:rsidRPr="00C44D0C">
              <w:rPr>
                <w:rFonts w:ascii="標楷體" w:eastAsia="標楷體" w:hAnsi="標楷體" w:cs="Arial" w:hint="eastAsia"/>
                <w:color w:val="000000"/>
                <w:kern w:val="24"/>
                <w:sz w:val="28"/>
                <w:szCs w:val="28"/>
              </w:rPr>
              <w:t>經費籌措</w:t>
            </w:r>
          </w:p>
        </w:tc>
      </w:tr>
      <w:tr w:rsidR="009247D2" w:rsidRPr="009247D2" w:rsidTr="009247D2">
        <w:trPr>
          <w:trHeight w:val="1063"/>
        </w:trPr>
        <w:tc>
          <w:tcPr>
            <w:tcW w:w="112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9247D2" w:rsidRDefault="009247D2" w:rsidP="00C44D0C">
            <w:pPr>
              <w:widowControl/>
              <w:spacing w:line="0" w:lineRule="atLeast"/>
              <w:jc w:val="center"/>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高壓設備</w:t>
            </w:r>
          </w:p>
        </w:tc>
        <w:tc>
          <w:tcPr>
            <w:tcW w:w="27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全校高壓電力設備</w:t>
            </w:r>
          </w:p>
        </w:tc>
        <w:tc>
          <w:tcPr>
            <w:tcW w:w="27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全校</w:t>
            </w:r>
            <w:proofErr w:type="gramStart"/>
            <w:r w:rsidRPr="009247D2">
              <w:rPr>
                <w:rFonts w:ascii="標楷體" w:eastAsia="標楷體" w:hAnsi="標楷體" w:cs="Arial" w:hint="eastAsia"/>
                <w:color w:val="000000"/>
                <w:kern w:val="24"/>
                <w:sz w:val="28"/>
                <w:szCs w:val="28"/>
              </w:rPr>
              <w:t>校</w:t>
            </w:r>
            <w:proofErr w:type="gramEnd"/>
            <w:r w:rsidRPr="009247D2">
              <w:rPr>
                <w:rFonts w:ascii="標楷體" w:eastAsia="標楷體" w:hAnsi="標楷體" w:cs="Arial" w:hint="eastAsia"/>
                <w:color w:val="000000"/>
                <w:kern w:val="24"/>
                <w:sz w:val="28"/>
                <w:szCs w:val="28"/>
              </w:rPr>
              <w:t>區</w:t>
            </w:r>
          </w:p>
        </w:tc>
        <w:tc>
          <w:tcPr>
            <w:tcW w:w="27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x</w:t>
            </w:r>
          </w:p>
        </w:tc>
      </w:tr>
      <w:tr w:rsidR="009247D2" w:rsidRPr="009247D2" w:rsidTr="009247D2">
        <w:trPr>
          <w:trHeight w:val="616"/>
        </w:trPr>
        <w:tc>
          <w:tcPr>
            <w:tcW w:w="112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9247D2" w:rsidRDefault="009247D2" w:rsidP="00C44D0C">
            <w:pPr>
              <w:widowControl/>
              <w:spacing w:line="0" w:lineRule="atLeast"/>
              <w:jc w:val="center"/>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消防</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消防設備、發電機</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全校</w:t>
            </w:r>
            <w:proofErr w:type="gramStart"/>
            <w:r w:rsidRPr="009247D2">
              <w:rPr>
                <w:rFonts w:ascii="標楷體" w:eastAsia="標楷體" w:hAnsi="標楷體" w:cs="Arial" w:hint="eastAsia"/>
                <w:color w:val="000000"/>
                <w:kern w:val="24"/>
                <w:sz w:val="28"/>
                <w:szCs w:val="28"/>
              </w:rPr>
              <w:t>校</w:t>
            </w:r>
            <w:proofErr w:type="gramEnd"/>
            <w:r w:rsidRPr="009247D2">
              <w:rPr>
                <w:rFonts w:ascii="標楷體" w:eastAsia="標楷體" w:hAnsi="標楷體" w:cs="Arial" w:hint="eastAsia"/>
                <w:color w:val="000000"/>
                <w:kern w:val="24"/>
                <w:sz w:val="28"/>
                <w:szCs w:val="28"/>
              </w:rPr>
              <w:t>區</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x</w:t>
            </w:r>
          </w:p>
        </w:tc>
      </w:tr>
      <w:tr w:rsidR="009247D2" w:rsidRPr="009247D2" w:rsidTr="009247D2">
        <w:trPr>
          <w:trHeight w:val="962"/>
        </w:trPr>
        <w:tc>
          <w:tcPr>
            <w:tcW w:w="1124"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9247D2" w:rsidRDefault="009247D2" w:rsidP="00C44D0C">
            <w:pPr>
              <w:widowControl/>
              <w:spacing w:line="0" w:lineRule="atLeast"/>
              <w:jc w:val="center"/>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空調</w:t>
            </w:r>
          </w:p>
        </w:tc>
        <w:tc>
          <w:tcPr>
            <w:tcW w:w="27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水冷式空調主機修繕</w:t>
            </w:r>
          </w:p>
        </w:tc>
        <w:tc>
          <w:tcPr>
            <w:tcW w:w="27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總務處管轄會場</w:t>
            </w:r>
          </w:p>
        </w:tc>
        <w:tc>
          <w:tcPr>
            <w:tcW w:w="278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由各單位自行招商處理</w:t>
            </w:r>
          </w:p>
        </w:tc>
      </w:tr>
      <w:tr w:rsidR="009247D2" w:rsidRPr="009247D2" w:rsidTr="009247D2">
        <w:trPr>
          <w:trHeight w:val="616"/>
        </w:trPr>
        <w:tc>
          <w:tcPr>
            <w:tcW w:w="1124"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9247D2" w:rsidRDefault="009247D2" w:rsidP="00C44D0C">
            <w:pPr>
              <w:widowControl/>
              <w:spacing w:line="0" w:lineRule="atLeast"/>
              <w:jc w:val="center"/>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電信</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校本部總機維護</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電話線路至電信機房</w:t>
            </w:r>
          </w:p>
        </w:tc>
        <w:tc>
          <w:tcPr>
            <w:tcW w:w="278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vAlign w:val="center"/>
            <w:hideMark/>
          </w:tcPr>
          <w:p w:rsidR="009247D2" w:rsidRPr="009247D2" w:rsidRDefault="009247D2" w:rsidP="00C44D0C">
            <w:pPr>
              <w:widowControl/>
              <w:spacing w:line="0" w:lineRule="atLeast"/>
              <w:jc w:val="both"/>
              <w:rPr>
                <w:rFonts w:ascii="Arial" w:eastAsia="新細明體" w:hAnsi="Arial" w:cs="Arial"/>
                <w:kern w:val="0"/>
                <w:sz w:val="28"/>
                <w:szCs w:val="28"/>
              </w:rPr>
            </w:pPr>
            <w:r w:rsidRPr="009247D2">
              <w:rPr>
                <w:rFonts w:ascii="標楷體" w:eastAsia="標楷體" w:hAnsi="標楷體" w:cs="Arial" w:hint="eastAsia"/>
                <w:color w:val="000000"/>
                <w:kern w:val="24"/>
                <w:sz w:val="28"/>
                <w:szCs w:val="28"/>
              </w:rPr>
              <w:t>各單位小</w:t>
            </w:r>
            <w:proofErr w:type="gramStart"/>
            <w:r w:rsidRPr="009247D2">
              <w:rPr>
                <w:rFonts w:ascii="標楷體" w:eastAsia="標楷體" w:hAnsi="標楷體" w:cs="Arial" w:hint="eastAsia"/>
                <w:color w:val="000000"/>
                <w:kern w:val="24"/>
                <w:sz w:val="28"/>
                <w:szCs w:val="28"/>
              </w:rPr>
              <w:t>總機或話機</w:t>
            </w:r>
            <w:proofErr w:type="gramEnd"/>
            <w:r w:rsidRPr="009247D2">
              <w:rPr>
                <w:rFonts w:ascii="標楷體" w:eastAsia="標楷體" w:hAnsi="標楷體" w:cs="Arial" w:hint="eastAsia"/>
                <w:color w:val="000000"/>
                <w:kern w:val="24"/>
                <w:sz w:val="28"/>
                <w:szCs w:val="28"/>
              </w:rPr>
              <w:t>損壞等</w:t>
            </w:r>
          </w:p>
        </w:tc>
      </w:tr>
    </w:tbl>
    <w:p w:rsidR="0026611B" w:rsidRDefault="00D770F9" w:rsidP="0026611B">
      <w:pPr>
        <w:jc w:val="center"/>
        <w:rPr>
          <w:rFonts w:ascii="標楷體" w:eastAsia="標楷體" w:hAnsi="標楷體"/>
          <w:sz w:val="28"/>
          <w:szCs w:val="28"/>
        </w:rPr>
      </w:pPr>
      <w:r w:rsidRPr="0026611B">
        <w:rPr>
          <w:rFonts w:ascii="標楷體" w:eastAsia="標楷體" w:hAnsi="標楷體" w:hint="eastAsia"/>
          <w:sz w:val="28"/>
          <w:szCs w:val="28"/>
        </w:rPr>
        <w:t>圖</w:t>
      </w:r>
      <w:r w:rsidR="00324CEC" w:rsidRPr="0026611B">
        <w:rPr>
          <w:rFonts w:ascii="標楷體" w:eastAsia="標楷體" w:hAnsi="標楷體" w:hint="eastAsia"/>
          <w:sz w:val="28"/>
          <w:szCs w:val="28"/>
        </w:rPr>
        <w:t>一</w:t>
      </w:r>
      <w:r w:rsidRPr="0026611B">
        <w:rPr>
          <w:rFonts w:ascii="標楷體" w:eastAsia="標楷體" w:hAnsi="標楷體" w:hint="eastAsia"/>
          <w:sz w:val="28"/>
          <w:szCs w:val="28"/>
        </w:rPr>
        <w:t>、建築物修繕權責分工</w:t>
      </w:r>
    </w:p>
    <w:p w:rsidR="0026611B" w:rsidRDefault="0026611B" w:rsidP="0026611B">
      <w:pPr>
        <w:jc w:val="center"/>
        <w:rPr>
          <w:rFonts w:ascii="標楷體" w:eastAsia="標楷體" w:hAnsi="標楷體"/>
          <w:sz w:val="28"/>
          <w:szCs w:val="28"/>
        </w:rPr>
      </w:pPr>
      <w:r>
        <w:rPr>
          <w:noProof/>
        </w:rPr>
        <w:drawing>
          <wp:inline distT="0" distB="0" distL="0" distR="0" wp14:anchorId="52CF4580" wp14:editId="74AA28D9">
            <wp:extent cx="3672840" cy="2719566"/>
            <wp:effectExtent l="0" t="0" r="3810" b="508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64" t="19051" r="17289" b="13740"/>
                    <a:stretch/>
                  </pic:blipFill>
                  <pic:spPr bwMode="auto">
                    <a:xfrm>
                      <a:off x="0" y="0"/>
                      <a:ext cx="3688897" cy="2731455"/>
                    </a:xfrm>
                    <a:prstGeom prst="rect">
                      <a:avLst/>
                    </a:prstGeom>
                    <a:ln>
                      <a:noFill/>
                    </a:ln>
                    <a:extLst>
                      <a:ext uri="{53640926-AAD7-44D8-BBD7-CCE9431645EC}">
                        <a14:shadowObscured xmlns:a14="http://schemas.microsoft.com/office/drawing/2010/main"/>
                      </a:ext>
                    </a:extLst>
                  </pic:spPr>
                </pic:pic>
              </a:graphicData>
            </a:graphic>
          </wp:inline>
        </w:drawing>
      </w:r>
    </w:p>
    <w:p w:rsidR="0026611B" w:rsidRPr="0026611B" w:rsidRDefault="0026611B" w:rsidP="0026611B">
      <w:pPr>
        <w:pStyle w:val="a3"/>
        <w:ind w:leftChars="0" w:left="0"/>
        <w:jc w:val="center"/>
        <w:rPr>
          <w:rFonts w:ascii="標楷體" w:eastAsia="標楷體" w:hAnsi="標楷體"/>
          <w:sz w:val="28"/>
          <w:szCs w:val="28"/>
        </w:rPr>
      </w:pPr>
      <w:r>
        <w:rPr>
          <w:rFonts w:ascii="標楷體" w:eastAsia="標楷體" w:hAnsi="標楷體" w:hint="eastAsia"/>
          <w:sz w:val="28"/>
          <w:szCs w:val="28"/>
        </w:rPr>
        <w:t>圖二、建築物檢查程序</w:t>
      </w:r>
    </w:p>
    <w:p w:rsidR="00544273" w:rsidRDefault="00544273" w:rsidP="00544273">
      <w:pPr>
        <w:pStyle w:val="a3"/>
        <w:numPr>
          <w:ilvl w:val="0"/>
          <w:numId w:val="5"/>
        </w:numPr>
        <w:ind w:leftChars="0" w:left="980" w:hanging="574"/>
        <w:rPr>
          <w:rFonts w:ascii="標楷體" w:eastAsia="標楷體" w:hAnsi="標楷體"/>
          <w:sz w:val="28"/>
          <w:szCs w:val="28"/>
        </w:rPr>
      </w:pPr>
      <w:r>
        <w:rPr>
          <w:rFonts w:ascii="標楷體" w:eastAsia="標楷體" w:hAnsi="標楷體" w:hint="eastAsia"/>
          <w:sz w:val="28"/>
          <w:szCs w:val="28"/>
        </w:rPr>
        <w:lastRenderedPageBreak/>
        <w:t>營</w:t>
      </w:r>
      <w:proofErr w:type="gramStart"/>
      <w:r>
        <w:rPr>
          <w:rFonts w:ascii="標楷體" w:eastAsia="標楷體" w:hAnsi="標楷體" w:hint="eastAsia"/>
          <w:sz w:val="28"/>
          <w:szCs w:val="28"/>
        </w:rPr>
        <w:t>繕</w:t>
      </w:r>
      <w:proofErr w:type="gramEnd"/>
      <w:r>
        <w:rPr>
          <w:rFonts w:ascii="標楷體" w:eastAsia="標楷體" w:hAnsi="標楷體" w:hint="eastAsia"/>
          <w:sz w:val="28"/>
          <w:szCs w:val="28"/>
        </w:rPr>
        <w:t>報修申請</w:t>
      </w:r>
      <w:r w:rsidR="000841A3">
        <w:rPr>
          <w:rFonts w:ascii="標楷體" w:eastAsia="標楷體" w:hAnsi="標楷體" w:hint="eastAsia"/>
          <w:sz w:val="28"/>
          <w:szCs w:val="28"/>
        </w:rPr>
        <w:t>系統</w:t>
      </w:r>
    </w:p>
    <w:p w:rsidR="00EE0A5E" w:rsidRPr="00194DBF" w:rsidRDefault="007A6A04" w:rsidP="00446002">
      <w:pPr>
        <w:ind w:leftChars="425" w:left="1020" w:firstLineChars="243" w:firstLine="680"/>
        <w:jc w:val="both"/>
        <w:rPr>
          <w:rFonts w:ascii="標楷體" w:eastAsia="標楷體" w:hAnsi="標楷體"/>
          <w:sz w:val="28"/>
          <w:szCs w:val="28"/>
        </w:rPr>
      </w:pPr>
      <w:r>
        <w:rPr>
          <w:rFonts w:ascii="標楷體" w:eastAsia="標楷體" w:hAnsi="標楷體" w:hint="eastAsia"/>
          <w:sz w:val="28"/>
          <w:szCs w:val="28"/>
        </w:rPr>
        <w:t>為處理各系所及大樓管理委員會之</w:t>
      </w:r>
      <w:r w:rsidR="003C118F">
        <w:rPr>
          <w:rFonts w:ascii="標楷體" w:eastAsia="標楷體" w:hAnsi="標楷體" w:hint="eastAsia"/>
          <w:sz w:val="28"/>
          <w:szCs w:val="28"/>
        </w:rPr>
        <w:t>建築物</w:t>
      </w:r>
      <w:r>
        <w:rPr>
          <w:rFonts w:ascii="標楷體" w:eastAsia="標楷體" w:hAnsi="標楷體" w:hint="eastAsia"/>
          <w:sz w:val="28"/>
          <w:szCs w:val="28"/>
        </w:rPr>
        <w:t>修繕需求</w:t>
      </w:r>
      <w:r w:rsidR="003C118F">
        <w:rPr>
          <w:rFonts w:ascii="標楷體" w:eastAsia="標楷體" w:hAnsi="標楷體" w:hint="eastAsia"/>
          <w:sz w:val="28"/>
          <w:szCs w:val="28"/>
        </w:rPr>
        <w:t>(包含:土木、水電及電信，不含網路設備)</w:t>
      </w:r>
      <w:r>
        <w:rPr>
          <w:rFonts w:ascii="標楷體" w:eastAsia="標楷體" w:hAnsi="標楷體" w:hint="eastAsia"/>
          <w:sz w:val="28"/>
          <w:szCs w:val="28"/>
        </w:rPr>
        <w:t>，本校建置</w:t>
      </w:r>
      <w:r w:rsidRPr="007A6A04">
        <w:rPr>
          <w:rFonts w:ascii="標楷體" w:eastAsia="標楷體" w:hAnsi="標楷體" w:hint="eastAsia"/>
          <w:sz w:val="28"/>
          <w:szCs w:val="28"/>
        </w:rPr>
        <w:t>「營</w:t>
      </w:r>
      <w:proofErr w:type="gramStart"/>
      <w:r w:rsidRPr="007A6A04">
        <w:rPr>
          <w:rFonts w:ascii="標楷體" w:eastAsia="標楷體" w:hAnsi="標楷體" w:hint="eastAsia"/>
          <w:sz w:val="28"/>
          <w:szCs w:val="28"/>
        </w:rPr>
        <w:t>繕</w:t>
      </w:r>
      <w:proofErr w:type="gramEnd"/>
      <w:r>
        <w:rPr>
          <w:rFonts w:ascii="標楷體" w:eastAsia="標楷體" w:hAnsi="標楷體" w:hint="eastAsia"/>
          <w:sz w:val="28"/>
          <w:szCs w:val="28"/>
        </w:rPr>
        <w:t>報修申請系統」，系統</w:t>
      </w:r>
      <w:r w:rsidR="00446002">
        <w:rPr>
          <w:rFonts w:ascii="標楷體" w:eastAsia="標楷體" w:hAnsi="標楷體" w:hint="eastAsia"/>
          <w:sz w:val="28"/>
          <w:szCs w:val="28"/>
        </w:rPr>
        <w:t>位</w:t>
      </w:r>
      <w:r>
        <w:rPr>
          <w:rFonts w:ascii="標楷體" w:eastAsia="標楷體" w:hAnsi="標楷體" w:hint="eastAsia"/>
          <w:sz w:val="28"/>
          <w:szCs w:val="28"/>
        </w:rPr>
        <w:t>於本校總務處營</w:t>
      </w:r>
      <w:proofErr w:type="gramStart"/>
      <w:r>
        <w:rPr>
          <w:rFonts w:ascii="標楷體" w:eastAsia="標楷體" w:hAnsi="標楷體" w:hint="eastAsia"/>
          <w:sz w:val="28"/>
          <w:szCs w:val="28"/>
        </w:rPr>
        <w:t>繕</w:t>
      </w:r>
      <w:proofErr w:type="gramEnd"/>
      <w:r>
        <w:rPr>
          <w:rFonts w:ascii="標楷體" w:eastAsia="標楷體" w:hAnsi="標楷體" w:hint="eastAsia"/>
          <w:sz w:val="28"/>
          <w:szCs w:val="28"/>
        </w:rPr>
        <w:t>組網頁下，</w:t>
      </w:r>
      <w:proofErr w:type="gramStart"/>
      <w:r>
        <w:rPr>
          <w:rFonts w:ascii="標楷體" w:eastAsia="標楷體" w:hAnsi="標楷體" w:hint="eastAsia"/>
          <w:sz w:val="28"/>
          <w:szCs w:val="28"/>
        </w:rPr>
        <w:t>採</w:t>
      </w:r>
      <w:proofErr w:type="gramEnd"/>
      <w:r>
        <w:rPr>
          <w:rFonts w:ascii="標楷體" w:eastAsia="標楷體" w:hAnsi="標楷體" w:hint="eastAsia"/>
          <w:sz w:val="28"/>
          <w:szCs w:val="28"/>
        </w:rPr>
        <w:t>網頁線上報修</w:t>
      </w:r>
      <w:r w:rsidR="00446002">
        <w:rPr>
          <w:rFonts w:ascii="標楷體" w:eastAsia="標楷體" w:hAnsi="標楷體" w:hint="eastAsia"/>
          <w:sz w:val="28"/>
          <w:szCs w:val="28"/>
        </w:rPr>
        <w:t>方式</w:t>
      </w:r>
      <w:r>
        <w:rPr>
          <w:rFonts w:ascii="標楷體" w:eastAsia="標楷體" w:hAnsi="標楷體" w:hint="eastAsia"/>
          <w:sz w:val="28"/>
          <w:szCs w:val="28"/>
        </w:rPr>
        <w:t>，</w:t>
      </w:r>
      <w:r w:rsidR="00446002">
        <w:rPr>
          <w:rFonts w:ascii="標楷體" w:eastAsia="標楷體" w:hAnsi="標楷體" w:hint="eastAsia"/>
          <w:sz w:val="28"/>
          <w:szCs w:val="28"/>
        </w:rPr>
        <w:t>並</w:t>
      </w:r>
      <w:r w:rsidRPr="007A6A04">
        <w:rPr>
          <w:rFonts w:ascii="標楷體" w:eastAsia="標楷體" w:hAnsi="標楷體" w:hint="eastAsia"/>
          <w:sz w:val="28"/>
          <w:szCs w:val="28"/>
        </w:rPr>
        <w:t>以各</w:t>
      </w:r>
      <w:r w:rsidR="00446002">
        <w:rPr>
          <w:rFonts w:ascii="新細明體" w:eastAsia="新細明體" w:hAnsi="新細明體" w:hint="eastAsia"/>
          <w:sz w:val="28"/>
          <w:szCs w:val="28"/>
        </w:rPr>
        <w:t>「</w:t>
      </w:r>
      <w:r w:rsidRPr="007A6A04">
        <w:rPr>
          <w:rFonts w:ascii="標楷體" w:eastAsia="標楷體" w:hAnsi="標楷體" w:hint="eastAsia"/>
          <w:sz w:val="28"/>
          <w:szCs w:val="28"/>
        </w:rPr>
        <w:t>系所單位</w:t>
      </w:r>
      <w:r w:rsidR="00446002">
        <w:rPr>
          <w:rFonts w:ascii="標楷體" w:eastAsia="標楷體" w:hAnsi="標楷體" w:hint="eastAsia"/>
          <w:sz w:val="28"/>
          <w:szCs w:val="28"/>
        </w:rPr>
        <w:t>」</w:t>
      </w:r>
      <w:r w:rsidRPr="007A6A04">
        <w:rPr>
          <w:rFonts w:ascii="標楷體" w:eastAsia="標楷體" w:hAnsi="標楷體" w:hint="eastAsia"/>
          <w:sz w:val="28"/>
          <w:szCs w:val="28"/>
        </w:rPr>
        <w:t>業務相關承辦人員</w:t>
      </w:r>
      <w:r w:rsidR="00B50725">
        <w:rPr>
          <w:rFonts w:ascii="標楷體" w:eastAsia="標楷體" w:hAnsi="標楷體" w:hint="eastAsia"/>
          <w:sz w:val="28"/>
          <w:szCs w:val="28"/>
        </w:rPr>
        <w:t>為窗口申請報修</w:t>
      </w:r>
      <w:r w:rsidR="00B50725">
        <w:rPr>
          <w:rFonts w:ascii="Microsoft JhengHei UI" w:eastAsia="Microsoft JhengHei UI" w:hAnsi="Microsoft JhengHei UI" w:hint="eastAsia"/>
          <w:sz w:val="28"/>
          <w:szCs w:val="28"/>
        </w:rPr>
        <w:t>。</w:t>
      </w:r>
    </w:p>
    <w:p w:rsidR="00563FF7" w:rsidRDefault="007132F3" w:rsidP="00CF48BD">
      <w:pPr>
        <w:pStyle w:val="a3"/>
        <w:ind w:leftChars="0" w:left="0"/>
        <w:jc w:val="center"/>
        <w:rPr>
          <w:rFonts w:ascii="標楷體" w:eastAsia="標楷體" w:hAnsi="標楷體"/>
          <w:sz w:val="28"/>
          <w:szCs w:val="28"/>
        </w:rPr>
      </w:pPr>
      <w:r>
        <w:rPr>
          <w:noProof/>
        </w:rPr>
        <w:drawing>
          <wp:inline distT="0" distB="0" distL="0" distR="0" wp14:anchorId="0957B84F" wp14:editId="78189E00">
            <wp:extent cx="5006340" cy="3706940"/>
            <wp:effectExtent l="0" t="0" r="3810" b="825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52" t="30783" r="27317" b="20469"/>
                    <a:stretch/>
                  </pic:blipFill>
                  <pic:spPr bwMode="auto">
                    <a:xfrm>
                      <a:off x="0" y="0"/>
                      <a:ext cx="5068731" cy="3753138"/>
                    </a:xfrm>
                    <a:prstGeom prst="rect">
                      <a:avLst/>
                    </a:prstGeom>
                    <a:ln>
                      <a:noFill/>
                    </a:ln>
                    <a:extLst>
                      <a:ext uri="{53640926-AAD7-44D8-BBD7-CCE9431645EC}">
                        <a14:shadowObscured xmlns:a14="http://schemas.microsoft.com/office/drawing/2010/main"/>
                      </a:ext>
                    </a:extLst>
                  </pic:spPr>
                </pic:pic>
              </a:graphicData>
            </a:graphic>
          </wp:inline>
        </w:drawing>
      </w:r>
    </w:p>
    <w:p w:rsidR="008D5CF6" w:rsidRDefault="002D2F8D" w:rsidP="008D5CF6">
      <w:pPr>
        <w:ind w:leftChars="425" w:left="1020" w:firstLineChars="243" w:firstLine="680"/>
        <w:rPr>
          <w:rFonts w:ascii="標楷體" w:eastAsia="標楷體" w:hAnsi="標楷體"/>
          <w:sz w:val="28"/>
          <w:szCs w:val="28"/>
        </w:rPr>
      </w:pPr>
      <w:r w:rsidRPr="007A6A04">
        <w:rPr>
          <w:rFonts w:ascii="標楷體" w:eastAsia="標楷體" w:hAnsi="標楷體" w:hint="eastAsia"/>
          <w:sz w:val="28"/>
          <w:szCs w:val="28"/>
        </w:rPr>
        <w:t>「營</w:t>
      </w:r>
      <w:proofErr w:type="gramStart"/>
      <w:r w:rsidRPr="007A6A04">
        <w:rPr>
          <w:rFonts w:ascii="標楷體" w:eastAsia="標楷體" w:hAnsi="標楷體" w:hint="eastAsia"/>
          <w:sz w:val="28"/>
          <w:szCs w:val="28"/>
        </w:rPr>
        <w:t>繕</w:t>
      </w:r>
      <w:proofErr w:type="gramEnd"/>
      <w:r>
        <w:rPr>
          <w:rFonts w:ascii="標楷體" w:eastAsia="標楷體" w:hAnsi="標楷體" w:hint="eastAsia"/>
          <w:sz w:val="28"/>
          <w:szCs w:val="28"/>
        </w:rPr>
        <w:t>報修申請系統」之</w:t>
      </w:r>
      <w:r w:rsidR="008D5CF6" w:rsidRPr="008D5CF6">
        <w:rPr>
          <w:rFonts w:ascii="標楷體" w:eastAsia="標楷體" w:hAnsi="標楷體" w:hint="eastAsia"/>
          <w:sz w:val="28"/>
          <w:szCs w:val="28"/>
        </w:rPr>
        <w:t>網路報修流程</w:t>
      </w:r>
      <w:r>
        <w:rPr>
          <w:rFonts w:ascii="標楷體" w:eastAsia="標楷體" w:hAnsi="標楷體" w:hint="eastAsia"/>
          <w:sz w:val="28"/>
          <w:szCs w:val="28"/>
        </w:rPr>
        <w:t>及管理機制如圖三所示</w:t>
      </w:r>
      <w:r>
        <w:rPr>
          <w:rFonts w:ascii="Microsoft JhengHei UI" w:eastAsia="Microsoft JhengHei UI" w:hAnsi="Microsoft JhengHei UI" w:hint="eastAsia"/>
          <w:sz w:val="28"/>
          <w:szCs w:val="28"/>
        </w:rPr>
        <w:t>。</w:t>
      </w:r>
    </w:p>
    <w:p w:rsidR="005946B8" w:rsidRDefault="002D2F8D" w:rsidP="005946B8">
      <w:pPr>
        <w:pStyle w:val="a3"/>
        <w:ind w:leftChars="0" w:left="0"/>
        <w:rPr>
          <w:rFonts w:ascii="標楷體" w:eastAsia="標楷體" w:hAnsi="標楷體"/>
          <w:sz w:val="28"/>
          <w:szCs w:val="28"/>
        </w:rPr>
      </w:pPr>
      <w:r>
        <w:rPr>
          <w:noProof/>
        </w:rPr>
        <w:lastRenderedPageBreak/>
        <w:drawing>
          <wp:inline distT="0" distB="0" distL="0" distR="0" wp14:anchorId="7DD63536" wp14:editId="67919BB1">
            <wp:extent cx="5204460" cy="3469992"/>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006" t="20488" r="16927" b="21352"/>
                    <a:stretch/>
                  </pic:blipFill>
                  <pic:spPr bwMode="auto">
                    <a:xfrm>
                      <a:off x="0" y="0"/>
                      <a:ext cx="5225291" cy="3483880"/>
                    </a:xfrm>
                    <a:prstGeom prst="rect">
                      <a:avLst/>
                    </a:prstGeom>
                    <a:ln>
                      <a:noFill/>
                    </a:ln>
                    <a:extLst>
                      <a:ext uri="{53640926-AAD7-44D8-BBD7-CCE9431645EC}">
                        <a14:shadowObscured xmlns:a14="http://schemas.microsoft.com/office/drawing/2010/main"/>
                      </a:ext>
                    </a:extLst>
                  </pic:spPr>
                </pic:pic>
              </a:graphicData>
            </a:graphic>
          </wp:inline>
        </w:drawing>
      </w:r>
    </w:p>
    <w:p w:rsidR="003C118F" w:rsidRDefault="002D2F8D" w:rsidP="00CC1DFB">
      <w:pPr>
        <w:pStyle w:val="a3"/>
        <w:ind w:leftChars="0" w:left="0"/>
        <w:jc w:val="center"/>
        <w:rPr>
          <w:rFonts w:ascii="標楷體" w:eastAsia="標楷體" w:hAnsi="標楷體"/>
          <w:sz w:val="28"/>
          <w:szCs w:val="28"/>
        </w:rPr>
      </w:pPr>
      <w:r>
        <w:rPr>
          <w:rFonts w:ascii="標楷體" w:eastAsia="標楷體" w:hAnsi="標楷體" w:hint="eastAsia"/>
          <w:sz w:val="28"/>
          <w:szCs w:val="28"/>
        </w:rPr>
        <w:t>圖三、</w:t>
      </w:r>
      <w:r w:rsidRPr="007A6A04">
        <w:rPr>
          <w:rFonts w:ascii="標楷體" w:eastAsia="標楷體" w:hAnsi="標楷體" w:hint="eastAsia"/>
          <w:sz w:val="28"/>
          <w:szCs w:val="28"/>
        </w:rPr>
        <w:t>營</w:t>
      </w:r>
      <w:proofErr w:type="gramStart"/>
      <w:r w:rsidRPr="007A6A04">
        <w:rPr>
          <w:rFonts w:ascii="標楷體" w:eastAsia="標楷體" w:hAnsi="標楷體" w:hint="eastAsia"/>
          <w:sz w:val="28"/>
          <w:szCs w:val="28"/>
        </w:rPr>
        <w:t>繕</w:t>
      </w:r>
      <w:proofErr w:type="gramEnd"/>
      <w:r>
        <w:rPr>
          <w:rFonts w:ascii="標楷體" w:eastAsia="標楷體" w:hAnsi="標楷體" w:hint="eastAsia"/>
          <w:sz w:val="28"/>
          <w:szCs w:val="28"/>
        </w:rPr>
        <w:t>報修申請系統</w:t>
      </w:r>
      <w:r w:rsidRPr="008D5CF6">
        <w:rPr>
          <w:rFonts w:ascii="標楷體" w:eastAsia="標楷體" w:hAnsi="標楷體" w:hint="eastAsia"/>
          <w:sz w:val="28"/>
          <w:szCs w:val="28"/>
        </w:rPr>
        <w:t>報修流程</w:t>
      </w:r>
    </w:p>
    <w:p w:rsidR="00A304F0" w:rsidRDefault="00A304F0" w:rsidP="00A304F0">
      <w:pPr>
        <w:pStyle w:val="a3"/>
        <w:numPr>
          <w:ilvl w:val="0"/>
          <w:numId w:val="5"/>
        </w:numPr>
        <w:ind w:leftChars="0" w:left="980" w:hanging="574"/>
        <w:rPr>
          <w:rFonts w:ascii="標楷體" w:eastAsia="標楷體" w:hAnsi="標楷體"/>
          <w:sz w:val="28"/>
          <w:szCs w:val="28"/>
        </w:rPr>
      </w:pPr>
      <w:r w:rsidRPr="00AC02DC">
        <w:rPr>
          <w:rFonts w:ascii="標楷體" w:eastAsia="標楷體" w:hAnsi="標楷體" w:hint="eastAsia"/>
          <w:sz w:val="28"/>
          <w:szCs w:val="28"/>
        </w:rPr>
        <w:t>房舍整修經費</w:t>
      </w:r>
      <w:r w:rsidR="004D320B">
        <w:rPr>
          <w:rFonts w:ascii="標楷體" w:eastAsia="標楷體" w:hAnsi="標楷體" w:hint="eastAsia"/>
          <w:sz w:val="28"/>
          <w:szCs w:val="28"/>
        </w:rPr>
        <w:t>分攤原則</w:t>
      </w:r>
    </w:p>
    <w:p w:rsidR="00C66B61" w:rsidRPr="00DC4F0A" w:rsidRDefault="007977B3" w:rsidP="00DC4F0A">
      <w:pPr>
        <w:pStyle w:val="a3"/>
        <w:ind w:leftChars="0" w:left="980" w:firstLineChars="207" w:firstLine="580"/>
        <w:jc w:val="both"/>
        <w:rPr>
          <w:rFonts w:ascii="Microsoft JhengHei UI" w:eastAsia="Microsoft JhengHei UI" w:hAnsi="Microsoft JhengHei UI"/>
          <w:sz w:val="28"/>
          <w:szCs w:val="28"/>
        </w:rPr>
      </w:pPr>
      <w:r>
        <w:rPr>
          <w:rFonts w:ascii="標楷體" w:eastAsia="標楷體" w:hAnsi="標楷體" w:hint="eastAsia"/>
          <w:sz w:val="28"/>
          <w:szCs w:val="28"/>
        </w:rPr>
        <w:t>大樓管理委員會原則係由其內部進駐之系、所及學院組成，</w:t>
      </w:r>
      <w:r w:rsidR="00E6182B">
        <w:rPr>
          <w:rFonts w:ascii="標楷體" w:eastAsia="標楷體" w:hAnsi="標楷體" w:hint="eastAsia"/>
          <w:sz w:val="28"/>
          <w:szCs w:val="28"/>
        </w:rPr>
        <w:t>本校已分配各系所及學院</w:t>
      </w:r>
      <w:r>
        <w:rPr>
          <w:rFonts w:ascii="標楷體" w:eastAsia="標楷體" w:hAnsi="標楷體" w:hint="eastAsia"/>
          <w:sz w:val="28"/>
          <w:szCs w:val="28"/>
        </w:rPr>
        <w:t>業務費(內含</w:t>
      </w:r>
      <w:r w:rsidR="00E6182B">
        <w:rPr>
          <w:rFonts w:ascii="標楷體" w:eastAsia="標楷體" w:hAnsi="標楷體" w:hint="eastAsia"/>
          <w:sz w:val="28"/>
          <w:szCs w:val="28"/>
        </w:rPr>
        <w:t>部分修繕經費</w:t>
      </w:r>
      <w:r>
        <w:rPr>
          <w:rFonts w:ascii="標楷體" w:eastAsia="標楷體" w:hAnsi="標楷體" w:hint="eastAsia"/>
          <w:sz w:val="28"/>
          <w:szCs w:val="28"/>
        </w:rPr>
        <w:t>)，各大樓委員會依據各自訂定管理規則籌措大樓維護修繕經費</w:t>
      </w:r>
      <w:r w:rsidR="00E6182B">
        <w:rPr>
          <w:rFonts w:ascii="標楷體" w:eastAsia="標楷體" w:hAnsi="標楷體" w:hint="eastAsia"/>
          <w:sz w:val="28"/>
          <w:szCs w:val="28"/>
        </w:rPr>
        <w:t>，供其自行辦理</w:t>
      </w:r>
      <w:r w:rsidR="00446002">
        <w:rPr>
          <w:rFonts w:ascii="標楷體" w:eastAsia="標楷體" w:hAnsi="標楷體" w:hint="eastAsia"/>
          <w:sz w:val="28"/>
          <w:szCs w:val="28"/>
        </w:rPr>
        <w:t>小額採購之維護管理(</w:t>
      </w:r>
      <w:r w:rsidR="00762F6B">
        <w:rPr>
          <w:rFonts w:ascii="標楷體" w:eastAsia="標楷體" w:hAnsi="標楷體" w:hint="eastAsia"/>
          <w:sz w:val="28"/>
          <w:szCs w:val="28"/>
        </w:rPr>
        <w:t>修繕費用</w:t>
      </w:r>
      <w:r w:rsidR="00446002">
        <w:rPr>
          <w:rFonts w:ascii="標楷體" w:eastAsia="標楷體" w:hAnsi="標楷體" w:hint="eastAsia"/>
          <w:sz w:val="28"/>
          <w:szCs w:val="28"/>
        </w:rPr>
        <w:t>超過10萬元部分仍需由總務處</w:t>
      </w:r>
      <w:r w:rsidR="00762F6B">
        <w:rPr>
          <w:rFonts w:ascii="標楷體" w:eastAsia="標楷體" w:hAnsi="標楷體" w:hint="eastAsia"/>
          <w:sz w:val="28"/>
          <w:szCs w:val="28"/>
        </w:rPr>
        <w:t>統一</w:t>
      </w:r>
      <w:r w:rsidR="00446002">
        <w:rPr>
          <w:rFonts w:ascii="標楷體" w:eastAsia="標楷體" w:hAnsi="標楷體" w:hint="eastAsia"/>
          <w:sz w:val="28"/>
          <w:szCs w:val="28"/>
        </w:rPr>
        <w:t>辦理採購</w:t>
      </w:r>
      <w:r w:rsidR="00762F6B">
        <w:rPr>
          <w:rFonts w:ascii="標楷體" w:eastAsia="標楷體" w:hAnsi="標楷體" w:hint="eastAsia"/>
          <w:sz w:val="28"/>
          <w:szCs w:val="28"/>
        </w:rPr>
        <w:t>發包</w:t>
      </w:r>
      <w:r w:rsidR="00446002">
        <w:rPr>
          <w:rFonts w:ascii="標楷體" w:eastAsia="標楷體" w:hAnsi="標楷體" w:hint="eastAsia"/>
          <w:sz w:val="28"/>
          <w:szCs w:val="28"/>
        </w:rPr>
        <w:t>)</w:t>
      </w:r>
      <w:r w:rsidR="00E6182B">
        <w:rPr>
          <w:rFonts w:ascii="標楷體" w:eastAsia="標楷體" w:hAnsi="標楷體" w:hint="eastAsia"/>
          <w:sz w:val="28"/>
          <w:szCs w:val="28"/>
        </w:rPr>
        <w:t>，</w:t>
      </w:r>
      <w:r w:rsidR="00ED5679">
        <w:rPr>
          <w:rFonts w:ascii="標楷體" w:eastAsia="標楷體" w:hAnsi="標楷體" w:hint="eastAsia"/>
          <w:sz w:val="28"/>
          <w:szCs w:val="28"/>
        </w:rPr>
        <w:t>如需申請總務處專項經費補助請填妥</w:t>
      </w:r>
      <w:r w:rsidR="00E6182B" w:rsidRPr="00E6182B">
        <w:rPr>
          <w:rFonts w:ascii="標楷體" w:eastAsia="標楷體" w:hAnsi="標楷體" w:hint="eastAsia"/>
          <w:sz w:val="28"/>
          <w:szCs w:val="28"/>
        </w:rPr>
        <w:t>「總務處校區環境改善及房舍整修專項經費補助申請表</w:t>
      </w:r>
      <w:r w:rsidR="00E6182B">
        <w:rPr>
          <w:rFonts w:ascii="標楷體" w:eastAsia="標楷體" w:hAnsi="標楷體" w:hint="eastAsia"/>
          <w:sz w:val="28"/>
          <w:szCs w:val="28"/>
        </w:rPr>
        <w:t>」(表</w:t>
      </w:r>
      <w:proofErr w:type="gramStart"/>
      <w:r w:rsidR="00E6182B">
        <w:rPr>
          <w:rFonts w:ascii="標楷體" w:eastAsia="標楷體" w:hAnsi="標楷體" w:hint="eastAsia"/>
          <w:sz w:val="28"/>
          <w:szCs w:val="28"/>
        </w:rPr>
        <w:t>一</w:t>
      </w:r>
      <w:proofErr w:type="gramEnd"/>
      <w:r w:rsidR="00E6182B">
        <w:rPr>
          <w:rFonts w:ascii="標楷體" w:eastAsia="標楷體" w:hAnsi="標楷體" w:hint="eastAsia"/>
          <w:sz w:val="28"/>
          <w:szCs w:val="28"/>
        </w:rPr>
        <w:t>)</w:t>
      </w:r>
      <w:r w:rsidR="00ED5679">
        <w:rPr>
          <w:rFonts w:ascii="標楷體" w:eastAsia="標楷體" w:hAnsi="標楷體" w:hint="eastAsia"/>
          <w:sz w:val="28"/>
          <w:szCs w:val="28"/>
        </w:rPr>
        <w:t>及本校</w:t>
      </w:r>
      <w:r w:rsidR="00ED5679" w:rsidRPr="00ED5679">
        <w:rPr>
          <w:rFonts w:ascii="標楷體" w:eastAsia="標楷體" w:hAnsi="標楷體"/>
          <w:sz w:val="28"/>
          <w:szCs w:val="28"/>
        </w:rPr>
        <w:t>教學單位各項經費補助申請表</w:t>
      </w:r>
      <w:r w:rsidR="00ED5679">
        <w:rPr>
          <w:rFonts w:ascii="標楷體" w:eastAsia="標楷體" w:hAnsi="標楷體" w:hint="eastAsia"/>
          <w:sz w:val="28"/>
          <w:szCs w:val="28"/>
        </w:rPr>
        <w:t>(表二)</w:t>
      </w:r>
      <w:r w:rsidR="00762F6B">
        <w:rPr>
          <w:rFonts w:ascii="標楷體" w:eastAsia="標楷體" w:hAnsi="標楷體" w:hint="eastAsia"/>
          <w:sz w:val="28"/>
          <w:szCs w:val="28"/>
        </w:rPr>
        <w:t>，總務處將</w:t>
      </w:r>
      <w:r w:rsidR="00ED5679">
        <w:rPr>
          <w:rFonts w:ascii="標楷體" w:eastAsia="標楷體" w:hAnsi="標楷體" w:hint="eastAsia"/>
          <w:sz w:val="28"/>
          <w:szCs w:val="28"/>
        </w:rPr>
        <w:t>綜合評估事由屬性、補助優先性、經費狀況及各單位日常維護及政策配合度等情形</w:t>
      </w:r>
      <w:r w:rsidR="00ED5679">
        <w:rPr>
          <w:rFonts w:ascii="微軟正黑體" w:eastAsia="微軟正黑體" w:hAnsi="微軟正黑體" w:hint="eastAsia"/>
          <w:sz w:val="28"/>
          <w:szCs w:val="28"/>
        </w:rPr>
        <w:t>，</w:t>
      </w:r>
      <w:r w:rsidR="00ED5679">
        <w:rPr>
          <w:rFonts w:ascii="標楷體" w:eastAsia="標楷體" w:hAnsi="標楷體" w:hint="eastAsia"/>
          <w:sz w:val="28"/>
          <w:szCs w:val="28"/>
        </w:rPr>
        <w:t>酌予補助</w:t>
      </w:r>
      <w:r w:rsidR="00E6182B">
        <w:rPr>
          <w:rFonts w:ascii="Microsoft JhengHei UI" w:eastAsia="Microsoft JhengHei UI" w:hAnsi="Microsoft JhengHei UI" w:hint="eastAsia"/>
          <w:sz w:val="28"/>
          <w:szCs w:val="28"/>
        </w:rPr>
        <w:t>。</w:t>
      </w:r>
    </w:p>
    <w:p w:rsidR="00E6182B" w:rsidRDefault="00E6182B" w:rsidP="00E6182B">
      <w:pPr>
        <w:pStyle w:val="a3"/>
        <w:ind w:leftChars="-1" w:left="0" w:hanging="2"/>
        <w:jc w:val="center"/>
        <w:rPr>
          <w:rFonts w:ascii="標楷體" w:eastAsia="標楷體" w:hAnsi="標楷體"/>
          <w:sz w:val="28"/>
          <w:szCs w:val="28"/>
        </w:rPr>
      </w:pPr>
      <w:r>
        <w:rPr>
          <w:rFonts w:ascii="標楷體" w:eastAsia="標楷體" w:hAnsi="標楷體" w:hint="eastAsia"/>
          <w:sz w:val="28"/>
          <w:szCs w:val="28"/>
        </w:rPr>
        <w:lastRenderedPageBreak/>
        <w:t>表一、</w:t>
      </w:r>
      <w:r w:rsidRPr="00E6182B">
        <w:rPr>
          <w:rFonts w:ascii="標楷體" w:eastAsia="標楷體" w:hAnsi="標楷體" w:hint="eastAsia"/>
          <w:sz w:val="28"/>
          <w:szCs w:val="28"/>
        </w:rPr>
        <w:t>總務處校區環境改善及房舍整修專項經費補助申請表</w:t>
      </w:r>
    </w:p>
    <w:p w:rsidR="00DE0930" w:rsidRDefault="00AD66BB" w:rsidP="00897CDE">
      <w:pPr>
        <w:pStyle w:val="a3"/>
        <w:ind w:leftChars="0" w:left="0"/>
        <w:jc w:val="center"/>
        <w:rPr>
          <w:rFonts w:ascii="標楷體" w:eastAsia="標楷體" w:hAnsi="標楷體"/>
          <w:sz w:val="28"/>
          <w:szCs w:val="28"/>
        </w:rPr>
      </w:pPr>
      <w:r>
        <w:rPr>
          <w:rFonts w:ascii="標楷體" w:eastAsia="標楷體" w:hAnsi="標楷體" w:hint="eastAsia"/>
          <w:noProof/>
          <w:sz w:val="28"/>
          <w:szCs w:val="28"/>
        </w:rPr>
        <w:drawing>
          <wp:inline distT="0" distB="0" distL="0" distR="0" wp14:anchorId="47116D99" wp14:editId="02A67182">
            <wp:extent cx="4921885" cy="8032141"/>
            <wp:effectExtent l="0" t="0" r="0" b="698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總務處校區環境改善及房舍整修專項經費補助申請表.jpg"/>
                    <pic:cNvPicPr/>
                  </pic:nvPicPr>
                  <pic:blipFill rotWithShape="1">
                    <a:blip r:embed="rId14" cstate="print">
                      <a:extLst>
                        <a:ext uri="{28A0092B-C50C-407E-A947-70E740481C1C}">
                          <a14:useLocalDpi xmlns:a14="http://schemas.microsoft.com/office/drawing/2010/main" val="0"/>
                        </a:ext>
                      </a:extLst>
                    </a:blip>
                    <a:srcRect l="12764" t="6851" r="12077" b="6417"/>
                    <a:stretch/>
                  </pic:blipFill>
                  <pic:spPr bwMode="auto">
                    <a:xfrm>
                      <a:off x="0" y="0"/>
                      <a:ext cx="4921885" cy="8032141"/>
                    </a:xfrm>
                    <a:prstGeom prst="rect">
                      <a:avLst/>
                    </a:prstGeom>
                    <a:ln>
                      <a:noFill/>
                    </a:ln>
                    <a:extLst>
                      <a:ext uri="{53640926-AAD7-44D8-BBD7-CCE9431645EC}">
                        <a14:shadowObscured xmlns:a14="http://schemas.microsoft.com/office/drawing/2010/main"/>
                      </a:ext>
                    </a:extLst>
                  </pic:spPr>
                </pic:pic>
              </a:graphicData>
            </a:graphic>
          </wp:inline>
        </w:drawing>
      </w:r>
    </w:p>
    <w:tbl>
      <w:tblPr>
        <w:tblW w:w="9857" w:type="dxa"/>
        <w:tblInd w:w="-767" w:type="dxa"/>
        <w:tblLayout w:type="fixed"/>
        <w:tblCellMar>
          <w:left w:w="10" w:type="dxa"/>
          <w:right w:w="10" w:type="dxa"/>
        </w:tblCellMar>
        <w:tblLook w:val="0000" w:firstRow="0" w:lastRow="0" w:firstColumn="0" w:lastColumn="0" w:noHBand="0" w:noVBand="0"/>
      </w:tblPr>
      <w:tblGrid>
        <w:gridCol w:w="1791"/>
        <w:gridCol w:w="730"/>
        <w:gridCol w:w="3021"/>
        <w:gridCol w:w="1656"/>
        <w:gridCol w:w="2659"/>
      </w:tblGrid>
      <w:tr w:rsidR="00ED5679" w:rsidTr="00380808">
        <w:trPr>
          <w:trHeight w:val="494"/>
        </w:trPr>
        <w:tc>
          <w:tcPr>
            <w:tcW w:w="9857" w:type="dxa"/>
            <w:gridSpan w:val="5"/>
            <w:tcBorders>
              <w:bottom w:val="single" w:sz="4" w:space="0" w:color="000000"/>
            </w:tcBorders>
            <w:shd w:val="clear" w:color="auto" w:fill="auto"/>
            <w:tcMar>
              <w:top w:w="0" w:type="dxa"/>
              <w:left w:w="108" w:type="dxa"/>
              <w:bottom w:w="0" w:type="dxa"/>
              <w:right w:w="108" w:type="dxa"/>
            </w:tcMar>
          </w:tcPr>
          <w:p w:rsidR="00ED5679" w:rsidRPr="00ED5679" w:rsidRDefault="00ED5679" w:rsidP="00380808">
            <w:pPr>
              <w:spacing w:line="380" w:lineRule="exact"/>
              <w:jc w:val="center"/>
              <w:rPr>
                <w:rFonts w:ascii="標楷體" w:eastAsia="標楷體" w:hAnsi="標楷體"/>
                <w:sz w:val="28"/>
                <w:szCs w:val="28"/>
              </w:rPr>
            </w:pPr>
            <w:r>
              <w:rPr>
                <w:rFonts w:ascii="標楷體" w:eastAsia="標楷體" w:hAnsi="標楷體" w:hint="eastAsia"/>
                <w:sz w:val="28"/>
                <w:szCs w:val="28"/>
              </w:rPr>
              <w:lastRenderedPageBreak/>
              <w:t>表二、</w:t>
            </w:r>
            <w:r w:rsidRPr="00ED5679">
              <w:rPr>
                <w:rFonts w:ascii="標楷體" w:eastAsia="標楷體" w:hAnsi="標楷體"/>
                <w:sz w:val="28"/>
                <w:szCs w:val="28"/>
              </w:rPr>
              <w:t>國立中興大學教學單位各項經費補助申請表</w:t>
            </w:r>
          </w:p>
          <w:p w:rsidR="00ED5679" w:rsidRDefault="00ED5679" w:rsidP="00380808">
            <w:pPr>
              <w:spacing w:line="380" w:lineRule="exact"/>
              <w:jc w:val="right"/>
            </w:pPr>
            <w:r>
              <w:rPr>
                <w:rFonts w:ascii="標楷體" w:eastAsia="標楷體" w:hAnsi="標楷體"/>
              </w:rPr>
              <w:t>申請日期：   年   月   日</w:t>
            </w:r>
          </w:p>
        </w:tc>
      </w:tr>
      <w:tr w:rsidR="00ED5679" w:rsidTr="00380808">
        <w:trPr>
          <w:trHeight w:val="528"/>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r>
              <w:rPr>
                <w:rFonts w:ascii="標楷體" w:eastAsia="標楷體" w:hAnsi="標楷體"/>
              </w:rPr>
              <w:t>申請單位</w:t>
            </w:r>
          </w:p>
        </w:tc>
        <w:tc>
          <w:tcPr>
            <w:tcW w:w="80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color w:val="1F497D"/>
              </w:rPr>
            </w:pPr>
          </w:p>
        </w:tc>
      </w:tr>
      <w:tr w:rsidR="00ED5679" w:rsidTr="00ED5679">
        <w:trPr>
          <w:trHeight w:val="958"/>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r>
              <w:rPr>
                <w:rFonts w:ascii="標楷體" w:eastAsia="標楷體" w:hAnsi="標楷體"/>
              </w:rPr>
              <w:t>申請補助用途及預期效益</w:t>
            </w:r>
          </w:p>
        </w:tc>
        <w:tc>
          <w:tcPr>
            <w:tcW w:w="80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Pr="00ED5679" w:rsidRDefault="00ED5679" w:rsidP="00380808">
            <w:pPr>
              <w:jc w:val="both"/>
              <w:rPr>
                <w:rFonts w:ascii="標楷體" w:eastAsia="標楷體" w:hAnsi="標楷體"/>
                <w:color w:val="1F497D"/>
              </w:rPr>
            </w:pPr>
          </w:p>
        </w:tc>
      </w:tr>
      <w:tr w:rsidR="00ED5679" w:rsidTr="00ED5679">
        <w:trPr>
          <w:trHeight w:val="844"/>
        </w:trPr>
        <w:tc>
          <w:tcPr>
            <w:tcW w:w="17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r>
              <w:rPr>
                <w:rFonts w:ascii="標楷體" w:eastAsia="標楷體" w:hAnsi="標楷體"/>
              </w:rPr>
              <w:t>事由屬性</w:t>
            </w:r>
          </w:p>
        </w:tc>
        <w:tc>
          <w:tcPr>
            <w:tcW w:w="80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rPr>
                <w:rFonts w:ascii="標楷體" w:eastAsia="標楷體" w:hAnsi="標楷體"/>
              </w:rPr>
            </w:pPr>
            <w:r>
              <w:rPr>
                <w:rFonts w:ascii="標楷體" w:eastAsia="標楷體" w:hAnsi="標楷體"/>
              </w:rPr>
              <w:t>□緊急需要  □重要業務  □臨時發生</w:t>
            </w:r>
          </w:p>
          <w:p w:rsidR="00ED5679" w:rsidRDefault="00ED5679" w:rsidP="00380808">
            <w:pPr>
              <w:spacing w:before="120" w:after="240" w:line="280" w:lineRule="exact"/>
              <w:rPr>
                <w:rFonts w:ascii="標楷體" w:eastAsia="標楷體" w:hAnsi="標楷體"/>
              </w:rPr>
            </w:pPr>
            <w:r>
              <w:rPr>
                <w:rFonts w:ascii="標楷體" w:eastAsia="標楷體" w:hAnsi="標楷體"/>
              </w:rPr>
              <w:t>□其他(請說明)：</w:t>
            </w:r>
          </w:p>
        </w:tc>
      </w:tr>
      <w:tr w:rsidR="00ED5679" w:rsidTr="00380808">
        <w:trPr>
          <w:trHeight w:val="417"/>
        </w:trPr>
        <w:tc>
          <w:tcPr>
            <w:tcW w:w="17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r>
              <w:rPr>
                <w:rFonts w:ascii="標楷體" w:eastAsia="標楷體" w:hAnsi="標楷體"/>
              </w:rPr>
              <w:t>申請單位</w:t>
            </w:r>
          </w:p>
          <w:p w:rsidR="00ED5679" w:rsidRDefault="00ED5679" w:rsidP="00380808">
            <w:pPr>
              <w:jc w:val="both"/>
              <w:rPr>
                <w:rFonts w:ascii="標楷體" w:eastAsia="標楷體" w:hAnsi="標楷體"/>
              </w:rPr>
            </w:pPr>
            <w:r>
              <w:rPr>
                <w:rFonts w:ascii="標楷體" w:eastAsia="標楷體" w:hAnsi="標楷體"/>
              </w:rPr>
              <w:t>可用資金狀況</w:t>
            </w:r>
          </w:p>
        </w:tc>
        <w:tc>
          <w:tcPr>
            <w:tcW w:w="37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center"/>
              <w:rPr>
                <w:rFonts w:ascii="標楷體" w:eastAsia="標楷體" w:hAnsi="標楷體"/>
              </w:rPr>
            </w:pPr>
            <w:r>
              <w:rPr>
                <w:rFonts w:ascii="標楷體" w:eastAsia="標楷體" w:hAnsi="標楷體"/>
              </w:rPr>
              <w:t>資金項目</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center"/>
              <w:rPr>
                <w:rFonts w:ascii="標楷體" w:eastAsia="標楷體" w:hAnsi="標楷體"/>
              </w:rPr>
            </w:pPr>
            <w:r>
              <w:rPr>
                <w:rFonts w:ascii="標楷體" w:eastAsia="標楷體" w:hAnsi="標楷體"/>
              </w:rPr>
              <w:t>計畫編號</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center"/>
              <w:rPr>
                <w:rFonts w:ascii="標楷體" w:eastAsia="標楷體" w:hAnsi="標楷體"/>
              </w:rPr>
            </w:pPr>
            <w:r>
              <w:rPr>
                <w:rFonts w:ascii="標楷體" w:eastAsia="標楷體" w:hAnsi="標楷體"/>
              </w:rPr>
              <w:t>申請日餘額(元)</w:t>
            </w: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37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r>
              <w:rPr>
                <w:rFonts w:ascii="標楷體" w:eastAsia="標楷體" w:hAnsi="標楷體"/>
              </w:rPr>
              <w:t>年度尚可動支部門別經常門經費</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37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r>
              <w:rPr>
                <w:rFonts w:ascii="標楷體" w:eastAsia="標楷體" w:hAnsi="標楷體"/>
              </w:rPr>
              <w:t>年度尚可動支部門別資本門經費</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37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proofErr w:type="gramStart"/>
            <w:r>
              <w:rPr>
                <w:rFonts w:ascii="標楷體" w:eastAsia="標楷體" w:hAnsi="標楷體"/>
              </w:rPr>
              <w:t>碩專班</w:t>
            </w:r>
            <w:proofErr w:type="gramEnd"/>
            <w:r>
              <w:rPr>
                <w:rFonts w:ascii="標楷體" w:eastAsia="標楷體" w:hAnsi="標楷體"/>
              </w:rPr>
              <w:t>經費</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37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r>
              <w:rPr>
                <w:rFonts w:ascii="標楷體" w:eastAsia="標楷體" w:hAnsi="標楷體"/>
              </w:rPr>
              <w:t>受贈收入</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37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r>
              <w:rPr>
                <w:rFonts w:ascii="標楷體" w:eastAsia="標楷體" w:hAnsi="標楷體"/>
              </w:rPr>
              <w:t>場地租金收入</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37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r>
              <w:rPr>
                <w:rFonts w:ascii="標楷體" w:eastAsia="標楷體" w:hAnsi="標楷體"/>
              </w:rPr>
              <w:t>對外服務收入</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37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r>
              <w:rPr>
                <w:rFonts w:ascii="標楷體" w:eastAsia="標楷體" w:hAnsi="標楷體"/>
              </w:rPr>
              <w:t>管理費</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37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r>
              <w:rPr>
                <w:rFonts w:ascii="標楷體" w:eastAsia="標楷體" w:hAnsi="標楷體"/>
              </w:rPr>
              <w:t>計畫結餘款</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37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r>
              <w:rPr>
                <w:rFonts w:ascii="標楷體" w:eastAsia="標楷體" w:hAnsi="標楷體"/>
              </w:rPr>
              <w:t>其他：</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r>
              <w:rPr>
                <w:rFonts w:ascii="標楷體" w:eastAsia="標楷體" w:hAnsi="標楷體"/>
              </w:rPr>
              <w:t>申請項目所需</w:t>
            </w:r>
          </w:p>
          <w:p w:rsidR="00ED5679" w:rsidRDefault="00ED5679" w:rsidP="00380808">
            <w:pPr>
              <w:jc w:val="both"/>
              <w:rPr>
                <w:rFonts w:ascii="標楷體" w:eastAsia="標楷體" w:hAnsi="標楷體"/>
              </w:rPr>
            </w:pPr>
            <w:r>
              <w:rPr>
                <w:rFonts w:ascii="標楷體" w:eastAsia="標楷體" w:hAnsi="標楷體"/>
              </w:rPr>
              <w:t>經費來源規劃</w:t>
            </w:r>
          </w:p>
          <w:p w:rsidR="00ED5679" w:rsidRDefault="00ED5679" w:rsidP="00380808">
            <w:pPr>
              <w:jc w:val="both"/>
              <w:rPr>
                <w:rFonts w:ascii="標楷體" w:eastAsia="標楷體" w:hAnsi="標楷體"/>
              </w:rPr>
            </w:pPr>
          </w:p>
        </w:tc>
        <w:tc>
          <w:tcPr>
            <w:tcW w:w="37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center"/>
              <w:rPr>
                <w:rFonts w:ascii="標楷體" w:eastAsia="標楷體" w:hAnsi="標楷體"/>
              </w:rPr>
            </w:pPr>
            <w:r>
              <w:rPr>
                <w:rFonts w:ascii="標楷體" w:eastAsia="標楷體" w:hAnsi="標楷體"/>
              </w:rPr>
              <w:t>經費項目</w:t>
            </w: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center"/>
              <w:rPr>
                <w:rFonts w:ascii="標楷體" w:eastAsia="標楷體" w:hAnsi="標楷體"/>
              </w:rPr>
            </w:pPr>
            <w:r>
              <w:rPr>
                <w:rFonts w:ascii="標楷體" w:eastAsia="標楷體" w:hAnsi="標楷體"/>
              </w:rPr>
              <w:t>計畫編號</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center"/>
              <w:rPr>
                <w:rFonts w:ascii="標楷體" w:eastAsia="標楷體" w:hAnsi="標楷體"/>
              </w:rPr>
            </w:pPr>
            <w:r>
              <w:rPr>
                <w:rFonts w:ascii="標楷體" w:eastAsia="標楷體" w:hAnsi="標楷體"/>
              </w:rPr>
              <w:t>預計支應金額(元)</w:t>
            </w:r>
          </w:p>
        </w:tc>
      </w:tr>
      <w:tr w:rsidR="00ED5679" w:rsidTr="00380808">
        <w:trPr>
          <w:trHeight w:val="529"/>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5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spacing w:line="240" w:lineRule="exact"/>
              <w:jc w:val="both"/>
            </w:pPr>
            <w:r>
              <w:rPr>
                <w:rFonts w:ascii="標楷體" w:eastAsia="標楷體" w:hAnsi="標楷體"/>
              </w:rPr>
              <w:t>申請學校補助經費</w:t>
            </w:r>
            <w:r>
              <w:rPr>
                <w:rFonts w:ascii="標楷體" w:eastAsia="標楷體" w:hAnsi="標楷體"/>
                <w:sz w:val="20"/>
                <w:szCs w:val="20"/>
              </w:rPr>
              <w:t>(A)</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7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spacing w:line="276" w:lineRule="auto"/>
              <w:ind w:left="113" w:right="113"/>
              <w:jc w:val="center"/>
            </w:pPr>
            <w:r>
              <w:rPr>
                <w:rFonts w:ascii="標楷體" w:eastAsia="標楷體" w:hAnsi="標楷體"/>
                <w:kern w:val="0"/>
              </w:rPr>
              <w:t>自行負擔經費來源</w:t>
            </w: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sz w:val="20"/>
                <w:szCs w:val="2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7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sz w:val="20"/>
                <w:szCs w:val="20"/>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7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7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right"/>
              <w:rPr>
                <w:rFonts w:ascii="標楷體" w:eastAsia="標楷體" w:hAnsi="標楷體"/>
                <w:color w:val="1F497D"/>
              </w:rPr>
            </w:pPr>
          </w:p>
        </w:tc>
      </w:tr>
      <w:tr w:rsidR="00ED5679" w:rsidTr="00380808">
        <w:trPr>
          <w:trHeight w:val="41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7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p>
        </w:tc>
        <w:tc>
          <w:tcPr>
            <w:tcW w:w="3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both"/>
              <w:rPr>
                <w:rFonts w:ascii="標楷體" w:eastAsia="標楷體" w:hAnsi="標楷體"/>
              </w:rPr>
            </w:pPr>
          </w:p>
        </w:tc>
        <w:tc>
          <w:tcPr>
            <w:tcW w:w="1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center"/>
              <w:rPr>
                <w:rFonts w:ascii="標楷體" w:eastAsia="標楷體" w:hAnsi="標楷體"/>
                <w:color w:val="1F497D"/>
              </w:rPr>
            </w:pP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right"/>
              <w:rPr>
                <w:rFonts w:ascii="標楷體" w:eastAsia="標楷體" w:hAnsi="標楷體"/>
                <w:color w:val="1F497D"/>
              </w:rPr>
            </w:pPr>
          </w:p>
        </w:tc>
      </w:tr>
      <w:tr w:rsidR="00ED5679" w:rsidTr="00380808">
        <w:trPr>
          <w:trHeight w:val="555"/>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7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467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r>
              <w:rPr>
                <w:rFonts w:ascii="標楷體" w:eastAsia="標楷體" w:hAnsi="標楷體"/>
              </w:rPr>
              <w:t>自行負擔經費小計</w:t>
            </w:r>
            <w:r>
              <w:rPr>
                <w:rFonts w:ascii="標楷體" w:eastAsia="標楷體" w:hAnsi="標楷體"/>
                <w:sz w:val="20"/>
                <w:szCs w:val="20"/>
              </w:rPr>
              <w:t>(B)</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jc w:val="right"/>
              <w:rPr>
                <w:rFonts w:ascii="標楷體" w:eastAsia="標楷體" w:hAnsi="標楷體"/>
                <w:b/>
                <w:color w:val="1F497D"/>
              </w:rPr>
            </w:pPr>
          </w:p>
        </w:tc>
      </w:tr>
      <w:tr w:rsidR="00ED5679" w:rsidTr="00380808">
        <w:trPr>
          <w:trHeight w:val="547"/>
        </w:trPr>
        <w:tc>
          <w:tcPr>
            <w:tcW w:w="17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rPr>
                <w:rFonts w:ascii="標楷體" w:eastAsia="標楷體" w:hAnsi="標楷體"/>
              </w:rPr>
            </w:pPr>
          </w:p>
        </w:tc>
        <w:tc>
          <w:tcPr>
            <w:tcW w:w="540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snapToGrid w:val="0"/>
            </w:pPr>
            <w:r>
              <w:rPr>
                <w:rFonts w:ascii="標楷體" w:eastAsia="標楷體" w:hAnsi="標楷體"/>
                <w:sz w:val="28"/>
                <w:szCs w:val="28"/>
              </w:rPr>
              <w:t>申請項目總需經費</w:t>
            </w:r>
            <w:r>
              <w:rPr>
                <w:rFonts w:ascii="標楷體" w:eastAsia="標楷體" w:hAnsi="標楷體"/>
                <w:sz w:val="21"/>
                <w:szCs w:val="21"/>
              </w:rPr>
              <w:t>(A+B)</w:t>
            </w:r>
          </w:p>
        </w:tc>
        <w:tc>
          <w:tcPr>
            <w:tcW w:w="2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D5679" w:rsidRDefault="00ED5679" w:rsidP="00380808">
            <w:pPr>
              <w:snapToGrid w:val="0"/>
              <w:jc w:val="right"/>
              <w:rPr>
                <w:rFonts w:ascii="標楷體" w:eastAsia="標楷體" w:hAnsi="標楷體"/>
                <w:b/>
                <w:sz w:val="28"/>
                <w:szCs w:val="28"/>
              </w:rPr>
            </w:pPr>
          </w:p>
        </w:tc>
      </w:tr>
    </w:tbl>
    <w:p w:rsidR="00ED5679" w:rsidRDefault="00ED5679" w:rsidP="00ED5679">
      <w:pPr>
        <w:rPr>
          <w:rFonts w:ascii="標楷體" w:eastAsia="標楷體" w:hAnsi="標楷體"/>
          <w:sz w:val="22"/>
        </w:rPr>
      </w:pPr>
      <w:r>
        <w:rPr>
          <w:rFonts w:ascii="標楷體" w:eastAsia="標楷體" w:hAnsi="標楷體"/>
          <w:sz w:val="22"/>
        </w:rPr>
        <w:t>備註：依據「國立中興大學教學單位經費運用原則」，各教學單位申請各項經費補助時應自籌配合款為原則。</w:t>
      </w:r>
    </w:p>
    <w:p w:rsidR="00ED5679" w:rsidRDefault="00ED5679" w:rsidP="00ED5679">
      <w:pPr>
        <w:pStyle w:val="a3"/>
        <w:ind w:leftChars="0" w:left="0"/>
        <w:rPr>
          <w:rFonts w:ascii="標楷體" w:eastAsia="標楷體" w:hAnsi="標楷體"/>
          <w:sz w:val="28"/>
          <w:szCs w:val="28"/>
        </w:rPr>
      </w:pPr>
      <w:r>
        <w:rPr>
          <w:rFonts w:ascii="標楷體" w:eastAsia="標楷體" w:hAnsi="標楷體"/>
        </w:rPr>
        <w:t>填表人：                                單位主管：</w:t>
      </w:r>
    </w:p>
    <w:p w:rsidR="00E6182B" w:rsidRDefault="00DE0930" w:rsidP="00DE0930">
      <w:pPr>
        <w:pStyle w:val="a3"/>
        <w:numPr>
          <w:ilvl w:val="0"/>
          <w:numId w:val="4"/>
        </w:numPr>
        <w:ind w:leftChars="0"/>
        <w:rPr>
          <w:rFonts w:ascii="標楷體" w:eastAsia="標楷體" w:hAnsi="標楷體"/>
          <w:sz w:val="28"/>
          <w:szCs w:val="28"/>
        </w:rPr>
      </w:pPr>
      <w:r w:rsidRPr="003B2489">
        <w:rPr>
          <w:rFonts w:ascii="標楷體" w:eastAsia="標楷體" w:hAnsi="標楷體" w:hint="eastAsia"/>
          <w:sz w:val="28"/>
          <w:szCs w:val="28"/>
        </w:rPr>
        <w:lastRenderedPageBreak/>
        <w:t>建築物維護管理作業</w:t>
      </w:r>
    </w:p>
    <w:p w:rsidR="00DE0930" w:rsidRDefault="003F5D96" w:rsidP="0097213E">
      <w:pPr>
        <w:pStyle w:val="a3"/>
        <w:ind w:leftChars="0" w:firstLineChars="233" w:firstLine="652"/>
        <w:jc w:val="both"/>
        <w:rPr>
          <w:rFonts w:ascii="標楷體" w:eastAsia="標楷體" w:hAnsi="標楷體"/>
          <w:sz w:val="28"/>
          <w:szCs w:val="28"/>
        </w:rPr>
      </w:pPr>
      <w:r>
        <w:rPr>
          <w:rFonts w:ascii="標楷體" w:eastAsia="標楷體" w:hAnsi="標楷體" w:hint="eastAsia"/>
          <w:sz w:val="28"/>
          <w:szCs w:val="28"/>
        </w:rPr>
        <w:t>建築物竣工後，經</w:t>
      </w:r>
      <w:r w:rsidRPr="003F5D96">
        <w:rPr>
          <w:rFonts w:ascii="標楷體" w:eastAsia="標楷體" w:hAnsi="標楷體" w:hint="eastAsia"/>
          <w:sz w:val="28"/>
          <w:szCs w:val="28"/>
        </w:rPr>
        <w:t>驗收合格</w:t>
      </w:r>
      <w:r>
        <w:rPr>
          <w:rFonts w:ascii="標楷體" w:eastAsia="標楷體" w:hAnsi="標楷體" w:hint="eastAsia"/>
          <w:sz w:val="28"/>
          <w:szCs w:val="28"/>
        </w:rPr>
        <w:t>，由營</w:t>
      </w:r>
      <w:proofErr w:type="gramStart"/>
      <w:r>
        <w:rPr>
          <w:rFonts w:ascii="標楷體" w:eastAsia="標楷體" w:hAnsi="標楷體" w:hint="eastAsia"/>
          <w:sz w:val="28"/>
          <w:szCs w:val="28"/>
        </w:rPr>
        <w:t>繕組點</w:t>
      </w:r>
      <w:proofErr w:type="gramEnd"/>
      <w:r>
        <w:rPr>
          <w:rFonts w:ascii="標楷體" w:eastAsia="標楷體" w:hAnsi="標楷體" w:hint="eastAsia"/>
          <w:sz w:val="28"/>
          <w:szCs w:val="28"/>
        </w:rPr>
        <w:t>交給使用單位(驗收及點交程序詳圖四)，</w:t>
      </w:r>
      <w:r w:rsidR="0097213E">
        <w:rPr>
          <w:rFonts w:ascii="標楷體" w:eastAsia="標楷體" w:hAnsi="標楷體" w:hint="eastAsia"/>
          <w:sz w:val="28"/>
          <w:szCs w:val="28"/>
        </w:rPr>
        <w:t>設備及設施點</w:t>
      </w:r>
      <w:proofErr w:type="gramStart"/>
      <w:r w:rsidR="0097213E">
        <w:rPr>
          <w:rFonts w:ascii="標楷體" w:eastAsia="標楷體" w:hAnsi="標楷體" w:hint="eastAsia"/>
          <w:sz w:val="28"/>
          <w:szCs w:val="28"/>
        </w:rPr>
        <w:t>交詳表</w:t>
      </w:r>
      <w:r w:rsidR="00ED5679">
        <w:rPr>
          <w:rFonts w:ascii="標楷體" w:eastAsia="標楷體" w:hAnsi="標楷體" w:hint="eastAsia"/>
          <w:sz w:val="28"/>
          <w:szCs w:val="28"/>
        </w:rPr>
        <w:t>三</w:t>
      </w:r>
      <w:proofErr w:type="gramEnd"/>
      <w:r w:rsidR="0097213E">
        <w:rPr>
          <w:rFonts w:ascii="標楷體" w:eastAsia="標楷體" w:hAnsi="標楷體" w:hint="eastAsia"/>
          <w:sz w:val="28"/>
          <w:szCs w:val="28"/>
        </w:rPr>
        <w:t>，</w:t>
      </w:r>
      <w:r>
        <w:rPr>
          <w:rFonts w:ascii="標楷體" w:eastAsia="標楷體" w:hAnsi="標楷體" w:hint="eastAsia"/>
          <w:sz w:val="28"/>
          <w:szCs w:val="28"/>
        </w:rPr>
        <w:t>由使用單位進駐使用，辦理後續維護管理</w:t>
      </w:r>
      <w:r w:rsidR="0097213E">
        <w:rPr>
          <w:rFonts w:ascii="標楷體" w:eastAsia="標楷體" w:hAnsi="標楷體" w:hint="eastAsia"/>
          <w:sz w:val="28"/>
          <w:szCs w:val="28"/>
        </w:rPr>
        <w:t>事宜</w:t>
      </w:r>
      <w:r>
        <w:rPr>
          <w:rFonts w:ascii="標楷體" w:eastAsia="標楷體" w:hAnsi="標楷體" w:hint="eastAsia"/>
          <w:sz w:val="28"/>
          <w:szCs w:val="28"/>
        </w:rPr>
        <w:t>，</w:t>
      </w:r>
      <w:r w:rsidR="0097213E">
        <w:rPr>
          <w:rFonts w:ascii="標楷體" w:eastAsia="標楷體" w:hAnsi="標楷體" w:hint="eastAsia"/>
          <w:sz w:val="28"/>
          <w:szCs w:val="28"/>
        </w:rPr>
        <w:t>營</w:t>
      </w:r>
      <w:proofErr w:type="gramStart"/>
      <w:r w:rsidR="0097213E">
        <w:rPr>
          <w:rFonts w:ascii="標楷體" w:eastAsia="標楷體" w:hAnsi="標楷體" w:hint="eastAsia"/>
          <w:sz w:val="28"/>
          <w:szCs w:val="28"/>
        </w:rPr>
        <w:t>繕</w:t>
      </w:r>
      <w:proofErr w:type="gramEnd"/>
      <w:r w:rsidR="0097213E">
        <w:rPr>
          <w:rFonts w:ascii="標楷體" w:eastAsia="標楷體" w:hAnsi="標楷體" w:hint="eastAsia"/>
          <w:sz w:val="28"/>
          <w:szCs w:val="28"/>
        </w:rPr>
        <w:t>組建立</w:t>
      </w:r>
      <w:r w:rsidR="0097213E" w:rsidRPr="0097213E">
        <w:rPr>
          <w:rFonts w:ascii="標楷體" w:eastAsia="標楷體" w:hAnsi="標楷體" w:hint="eastAsia"/>
          <w:sz w:val="28"/>
          <w:szCs w:val="28"/>
        </w:rPr>
        <w:t>「○○大樓</w:t>
      </w:r>
      <w:r w:rsidR="0097213E">
        <w:rPr>
          <w:rFonts w:ascii="標楷體" w:eastAsia="標楷體" w:hAnsi="標楷體" w:hint="eastAsia"/>
          <w:sz w:val="28"/>
          <w:szCs w:val="28"/>
        </w:rPr>
        <w:t>維護管理履歷」</w:t>
      </w:r>
      <w:r w:rsidR="0097213E">
        <w:rPr>
          <w:rFonts w:ascii="Microsoft JhengHei UI" w:eastAsia="Microsoft JhengHei UI" w:hAnsi="Microsoft JhengHei UI" w:hint="eastAsia"/>
          <w:sz w:val="28"/>
          <w:szCs w:val="28"/>
        </w:rPr>
        <w:t>。</w:t>
      </w:r>
    </w:p>
    <w:p w:rsidR="0097213E" w:rsidRDefault="0097213E" w:rsidP="0097213E">
      <w:pPr>
        <w:pStyle w:val="a3"/>
        <w:ind w:leftChars="-1" w:left="1" w:hangingChars="1" w:hanging="3"/>
        <w:rPr>
          <w:rFonts w:ascii="標楷體" w:eastAsia="標楷體" w:hAnsi="標楷體"/>
          <w:sz w:val="28"/>
          <w:szCs w:val="28"/>
        </w:rPr>
      </w:pPr>
      <w:r>
        <w:rPr>
          <w:rFonts w:ascii="標楷體" w:eastAsia="標楷體" w:hAnsi="標楷體" w:hint="eastAsia"/>
          <w:noProof/>
          <w:sz w:val="28"/>
          <w:szCs w:val="28"/>
        </w:rPr>
        <w:drawing>
          <wp:inline distT="0" distB="0" distL="0" distR="0">
            <wp:extent cx="5400675" cy="362204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30903_國立中興大學新建大樓點交流程.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01390" cy="3622520"/>
                    </a:xfrm>
                    <a:prstGeom prst="rect">
                      <a:avLst/>
                    </a:prstGeom>
                    <a:ln>
                      <a:noFill/>
                    </a:ln>
                    <a:extLst>
                      <a:ext uri="{53640926-AAD7-44D8-BBD7-CCE9431645EC}">
                        <a14:shadowObscured xmlns:a14="http://schemas.microsoft.com/office/drawing/2010/main"/>
                      </a:ext>
                    </a:extLst>
                  </pic:spPr>
                </pic:pic>
              </a:graphicData>
            </a:graphic>
          </wp:inline>
        </w:drawing>
      </w:r>
    </w:p>
    <w:p w:rsidR="0097213E" w:rsidRDefault="0097213E" w:rsidP="0097213E">
      <w:pPr>
        <w:pStyle w:val="a3"/>
        <w:ind w:leftChars="-1" w:left="1" w:hangingChars="1" w:hanging="3"/>
        <w:jc w:val="center"/>
        <w:rPr>
          <w:rFonts w:ascii="標楷體" w:eastAsia="標楷體" w:hAnsi="標楷體"/>
          <w:sz w:val="28"/>
          <w:szCs w:val="28"/>
        </w:rPr>
      </w:pPr>
      <w:r>
        <w:rPr>
          <w:rFonts w:ascii="標楷體" w:eastAsia="標楷體" w:hAnsi="標楷體" w:hint="eastAsia"/>
          <w:sz w:val="28"/>
          <w:szCs w:val="28"/>
        </w:rPr>
        <w:t>圖四、建築物驗收及點交程序</w:t>
      </w:r>
    </w:p>
    <w:p w:rsidR="003241C5" w:rsidRDefault="003241C5" w:rsidP="0097213E">
      <w:pPr>
        <w:pStyle w:val="a3"/>
        <w:ind w:leftChars="-1" w:left="1" w:hangingChars="1" w:hanging="3"/>
        <w:jc w:val="center"/>
        <w:rPr>
          <w:rFonts w:ascii="標楷體" w:eastAsia="標楷體" w:hAnsi="標楷體"/>
          <w:sz w:val="28"/>
          <w:szCs w:val="28"/>
        </w:rPr>
      </w:pPr>
    </w:p>
    <w:p w:rsidR="003241C5" w:rsidRDefault="003241C5" w:rsidP="0097213E">
      <w:pPr>
        <w:pStyle w:val="a3"/>
        <w:ind w:leftChars="-1" w:left="1" w:hangingChars="1" w:hanging="3"/>
        <w:jc w:val="center"/>
        <w:rPr>
          <w:rFonts w:ascii="標楷體" w:eastAsia="標楷體" w:hAnsi="標楷體"/>
          <w:sz w:val="28"/>
          <w:szCs w:val="28"/>
        </w:rPr>
      </w:pPr>
    </w:p>
    <w:p w:rsidR="003241C5" w:rsidRDefault="003241C5" w:rsidP="0097213E">
      <w:pPr>
        <w:pStyle w:val="a3"/>
        <w:ind w:leftChars="-1" w:left="1" w:hangingChars="1" w:hanging="3"/>
        <w:jc w:val="center"/>
        <w:rPr>
          <w:rFonts w:ascii="標楷體" w:eastAsia="標楷體" w:hAnsi="標楷體"/>
          <w:sz w:val="28"/>
          <w:szCs w:val="28"/>
        </w:rPr>
      </w:pPr>
    </w:p>
    <w:p w:rsidR="003241C5" w:rsidRDefault="003241C5" w:rsidP="0097213E">
      <w:pPr>
        <w:pStyle w:val="a3"/>
        <w:ind w:leftChars="-1" w:left="1" w:hangingChars="1" w:hanging="3"/>
        <w:jc w:val="center"/>
        <w:rPr>
          <w:rFonts w:ascii="標楷體" w:eastAsia="標楷體" w:hAnsi="標楷體"/>
          <w:sz w:val="28"/>
          <w:szCs w:val="28"/>
        </w:rPr>
      </w:pPr>
    </w:p>
    <w:p w:rsidR="003241C5" w:rsidRDefault="003241C5" w:rsidP="0097213E">
      <w:pPr>
        <w:pStyle w:val="a3"/>
        <w:ind w:leftChars="-1" w:left="1" w:hangingChars="1" w:hanging="3"/>
        <w:jc w:val="center"/>
        <w:rPr>
          <w:rFonts w:ascii="標楷體" w:eastAsia="標楷體" w:hAnsi="標楷體"/>
          <w:sz w:val="28"/>
          <w:szCs w:val="28"/>
        </w:rPr>
      </w:pPr>
    </w:p>
    <w:p w:rsidR="003241C5" w:rsidRDefault="003221C8" w:rsidP="0097213E">
      <w:pPr>
        <w:pStyle w:val="a3"/>
        <w:ind w:leftChars="-1" w:left="1" w:hangingChars="1" w:hanging="3"/>
        <w:jc w:val="center"/>
        <w:rPr>
          <w:rFonts w:ascii="標楷體" w:eastAsia="標楷體" w:hAnsi="標楷體"/>
          <w:sz w:val="28"/>
          <w:szCs w:val="28"/>
        </w:rPr>
      </w:pPr>
      <w:r>
        <w:rPr>
          <w:rFonts w:ascii="標楷體" w:eastAsia="標楷體" w:hAnsi="標楷體" w:hint="eastAsia"/>
          <w:sz w:val="28"/>
          <w:szCs w:val="28"/>
        </w:rPr>
        <w:lastRenderedPageBreak/>
        <w:t>表</w:t>
      </w:r>
      <w:r w:rsidR="00ED5679">
        <w:rPr>
          <w:rFonts w:ascii="標楷體" w:eastAsia="標楷體" w:hAnsi="標楷體" w:hint="eastAsia"/>
          <w:sz w:val="28"/>
          <w:szCs w:val="28"/>
        </w:rPr>
        <w:t>三</w:t>
      </w:r>
      <w:r>
        <w:rPr>
          <w:rFonts w:ascii="標楷體" w:eastAsia="標楷體" w:hAnsi="標楷體" w:hint="eastAsia"/>
          <w:sz w:val="28"/>
          <w:szCs w:val="28"/>
        </w:rPr>
        <w:t>、大樓設備及設施點交表</w:t>
      </w:r>
    </w:p>
    <w:p w:rsidR="003241C5" w:rsidRDefault="003221C8" w:rsidP="0097213E">
      <w:pPr>
        <w:pStyle w:val="a3"/>
        <w:ind w:leftChars="-1" w:left="1" w:hangingChars="1" w:hanging="3"/>
        <w:jc w:val="center"/>
        <w:rPr>
          <w:rFonts w:ascii="標楷體" w:eastAsia="標楷體" w:hAnsi="標楷體"/>
          <w:sz w:val="28"/>
          <w:szCs w:val="28"/>
        </w:rPr>
      </w:pPr>
      <w:r>
        <w:rPr>
          <w:rFonts w:ascii="標楷體" w:eastAsia="標楷體" w:hAnsi="標楷體"/>
          <w:noProof/>
          <w:sz w:val="28"/>
          <w:szCs w:val="28"/>
        </w:rPr>
        <w:drawing>
          <wp:inline distT="0" distB="0" distL="0" distR="0" wp14:anchorId="53ED2A5D" wp14:editId="4C7F0541">
            <wp:extent cx="4616775" cy="82448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2新建大樓設備及設施點交表.jpg"/>
                    <pic:cNvPicPr/>
                  </pic:nvPicPr>
                  <pic:blipFill rotWithShape="1">
                    <a:blip r:embed="rId16">
                      <a:extLst>
                        <a:ext uri="{28A0092B-C50C-407E-A947-70E740481C1C}">
                          <a14:useLocalDpi xmlns:a14="http://schemas.microsoft.com/office/drawing/2010/main" val="0"/>
                        </a:ext>
                      </a:extLst>
                    </a:blip>
                    <a:srcRect l="13003" t="8343" r="20660" b="7884"/>
                    <a:stretch/>
                  </pic:blipFill>
                  <pic:spPr bwMode="auto">
                    <a:xfrm>
                      <a:off x="0" y="0"/>
                      <a:ext cx="4622641" cy="8255316"/>
                    </a:xfrm>
                    <a:prstGeom prst="rect">
                      <a:avLst/>
                    </a:prstGeom>
                    <a:ln>
                      <a:noFill/>
                    </a:ln>
                    <a:extLst>
                      <a:ext uri="{53640926-AAD7-44D8-BBD7-CCE9431645EC}">
                        <a14:shadowObscured xmlns:a14="http://schemas.microsoft.com/office/drawing/2010/main"/>
                      </a:ext>
                    </a:extLst>
                  </pic:spPr>
                </pic:pic>
              </a:graphicData>
            </a:graphic>
          </wp:inline>
        </w:drawing>
      </w:r>
    </w:p>
    <w:p w:rsidR="00B839C8" w:rsidRDefault="00B839C8" w:rsidP="00B839C8">
      <w:pPr>
        <w:pStyle w:val="a3"/>
        <w:numPr>
          <w:ilvl w:val="0"/>
          <w:numId w:val="7"/>
        </w:numPr>
        <w:ind w:leftChars="0"/>
        <w:rPr>
          <w:rFonts w:ascii="標楷體" w:eastAsia="標楷體" w:hAnsi="標楷體"/>
          <w:sz w:val="28"/>
          <w:szCs w:val="28"/>
        </w:rPr>
      </w:pPr>
      <w:r>
        <w:rPr>
          <w:rFonts w:ascii="標楷體" w:eastAsia="標楷體" w:hAnsi="標楷體" w:hint="eastAsia"/>
          <w:sz w:val="28"/>
          <w:szCs w:val="28"/>
        </w:rPr>
        <w:lastRenderedPageBreak/>
        <w:t>建築物基礎資料建置</w:t>
      </w:r>
    </w:p>
    <w:p w:rsidR="00BB1311" w:rsidRDefault="009201D6" w:rsidP="005B37D9">
      <w:pPr>
        <w:pStyle w:val="a3"/>
        <w:ind w:leftChars="0" w:left="1200" w:firstLineChars="178" w:firstLine="498"/>
        <w:jc w:val="both"/>
        <w:rPr>
          <w:rFonts w:ascii="標楷體" w:eastAsia="標楷體" w:hAnsi="標楷體"/>
          <w:sz w:val="28"/>
          <w:szCs w:val="28"/>
        </w:rPr>
      </w:pPr>
      <w:r>
        <w:rPr>
          <w:rFonts w:ascii="標楷體" w:eastAsia="標楷體" w:hAnsi="標楷體" w:hint="eastAsia"/>
          <w:sz w:val="28"/>
          <w:szCs w:val="28"/>
        </w:rPr>
        <w:t>新建築物點交使用單位後，</w:t>
      </w:r>
      <w:r w:rsidR="00BB1311">
        <w:rPr>
          <w:rFonts w:ascii="標楷體" w:eastAsia="標楷體" w:hAnsi="標楷體" w:hint="eastAsia"/>
          <w:sz w:val="28"/>
          <w:szCs w:val="28"/>
        </w:rPr>
        <w:t>營</w:t>
      </w:r>
      <w:proofErr w:type="gramStart"/>
      <w:r w:rsidR="00BB1311">
        <w:rPr>
          <w:rFonts w:ascii="標楷體" w:eastAsia="標楷體" w:hAnsi="標楷體" w:hint="eastAsia"/>
          <w:sz w:val="28"/>
          <w:szCs w:val="28"/>
        </w:rPr>
        <w:t>繕組</w:t>
      </w:r>
      <w:r>
        <w:rPr>
          <w:rFonts w:ascii="標楷體" w:eastAsia="標楷體" w:hAnsi="標楷體" w:hint="eastAsia"/>
          <w:sz w:val="28"/>
          <w:szCs w:val="28"/>
        </w:rPr>
        <w:t>逐棟</w:t>
      </w:r>
      <w:proofErr w:type="gramEnd"/>
      <w:r w:rsidR="00BB1311">
        <w:rPr>
          <w:rFonts w:ascii="標楷體" w:eastAsia="標楷體" w:hAnsi="標楷體" w:hint="eastAsia"/>
          <w:sz w:val="28"/>
          <w:szCs w:val="28"/>
        </w:rPr>
        <w:t>建</w:t>
      </w:r>
      <w:r>
        <w:rPr>
          <w:rFonts w:ascii="標楷體" w:eastAsia="標楷體" w:hAnsi="標楷體" w:hint="eastAsia"/>
          <w:sz w:val="28"/>
          <w:szCs w:val="28"/>
        </w:rPr>
        <w:t>置</w:t>
      </w:r>
      <w:r w:rsidR="00BB1311" w:rsidRPr="0097213E">
        <w:rPr>
          <w:rFonts w:ascii="標楷體" w:eastAsia="標楷體" w:hAnsi="標楷體" w:hint="eastAsia"/>
          <w:sz w:val="28"/>
          <w:szCs w:val="28"/>
        </w:rPr>
        <w:t>「○○大樓</w:t>
      </w:r>
      <w:r w:rsidR="00BB1311">
        <w:rPr>
          <w:rFonts w:ascii="標楷體" w:eastAsia="標楷體" w:hAnsi="標楷體" w:hint="eastAsia"/>
          <w:sz w:val="28"/>
          <w:szCs w:val="28"/>
        </w:rPr>
        <w:t>維護管理履歷」包括下列資料：</w:t>
      </w:r>
    </w:p>
    <w:p w:rsidR="00BB1311" w:rsidRDefault="003B6B79" w:rsidP="005B37D9">
      <w:pPr>
        <w:pStyle w:val="a3"/>
        <w:numPr>
          <w:ilvl w:val="0"/>
          <w:numId w:val="8"/>
        </w:numPr>
        <w:ind w:leftChars="0"/>
        <w:jc w:val="both"/>
        <w:rPr>
          <w:rFonts w:ascii="標楷體" w:eastAsia="標楷體" w:hAnsi="標楷體"/>
          <w:sz w:val="28"/>
          <w:szCs w:val="28"/>
        </w:rPr>
      </w:pPr>
      <w:r w:rsidRPr="003B6B79">
        <w:rPr>
          <w:rFonts w:ascii="標楷體" w:eastAsia="標楷體" w:hAnsi="標楷體" w:hint="eastAsia"/>
          <w:sz w:val="28"/>
          <w:szCs w:val="28"/>
        </w:rPr>
        <w:t>建築物</w:t>
      </w:r>
      <w:r>
        <w:rPr>
          <w:rFonts w:ascii="標楷體" w:eastAsia="標楷體" w:hAnsi="標楷體" w:hint="eastAsia"/>
          <w:sz w:val="28"/>
          <w:szCs w:val="28"/>
        </w:rPr>
        <w:t>基本資料：</w:t>
      </w:r>
      <w:r w:rsidR="00B65D4B" w:rsidRPr="003B6B79">
        <w:rPr>
          <w:rFonts w:ascii="標楷體" w:eastAsia="標楷體" w:hAnsi="標楷體" w:hint="eastAsia"/>
          <w:sz w:val="28"/>
          <w:szCs w:val="28"/>
        </w:rPr>
        <w:t>建築物</w:t>
      </w:r>
      <w:r w:rsidR="00B65D4B">
        <w:rPr>
          <w:rFonts w:ascii="標楷體" w:eastAsia="標楷體" w:hAnsi="標楷體" w:hint="eastAsia"/>
          <w:sz w:val="28"/>
          <w:szCs w:val="28"/>
        </w:rPr>
        <w:t>基本資料</w:t>
      </w:r>
      <w:r w:rsidR="005B37D9">
        <w:rPr>
          <w:rFonts w:ascii="標楷體" w:eastAsia="標楷體" w:hAnsi="標楷體" w:hint="eastAsia"/>
          <w:sz w:val="28"/>
          <w:szCs w:val="28"/>
        </w:rPr>
        <w:t>(維護管理執行表</w:t>
      </w:r>
      <w:r w:rsidR="007B0281">
        <w:rPr>
          <w:rFonts w:ascii="標楷體" w:eastAsia="標楷體" w:hAnsi="標楷體" w:hint="eastAsia"/>
          <w:sz w:val="28"/>
          <w:szCs w:val="28"/>
        </w:rPr>
        <w:t>，</w:t>
      </w:r>
      <w:proofErr w:type="gramStart"/>
      <w:r w:rsidR="007B0281">
        <w:rPr>
          <w:rFonts w:ascii="標楷體" w:eastAsia="標楷體" w:hAnsi="標楷體" w:hint="eastAsia"/>
          <w:sz w:val="28"/>
          <w:szCs w:val="28"/>
        </w:rPr>
        <w:t>詳表</w:t>
      </w:r>
      <w:proofErr w:type="gramEnd"/>
      <w:r w:rsidR="00ED5679">
        <w:rPr>
          <w:rFonts w:ascii="標楷體" w:eastAsia="標楷體" w:hAnsi="標楷體" w:hint="eastAsia"/>
          <w:sz w:val="28"/>
          <w:szCs w:val="28"/>
        </w:rPr>
        <w:t>四</w:t>
      </w:r>
      <w:r w:rsidR="005B37D9">
        <w:rPr>
          <w:rFonts w:ascii="標楷體" w:eastAsia="標楷體" w:hAnsi="標楷體" w:hint="eastAsia"/>
          <w:sz w:val="28"/>
          <w:szCs w:val="28"/>
        </w:rPr>
        <w:t>)</w:t>
      </w:r>
      <w:r w:rsidR="00301A84">
        <w:rPr>
          <w:rFonts w:ascii="標楷體" w:eastAsia="標楷體" w:hAnsi="標楷體" w:hint="eastAsia"/>
          <w:sz w:val="28"/>
          <w:szCs w:val="28"/>
        </w:rPr>
        <w:t>、大樓設備及設施</w:t>
      </w:r>
      <w:proofErr w:type="gramStart"/>
      <w:r w:rsidR="00301A84">
        <w:rPr>
          <w:rFonts w:ascii="標楷體" w:eastAsia="標楷體" w:hAnsi="標楷體" w:hint="eastAsia"/>
          <w:sz w:val="28"/>
          <w:szCs w:val="28"/>
        </w:rPr>
        <w:t>點交表</w:t>
      </w:r>
      <w:proofErr w:type="gramEnd"/>
      <w:r w:rsidR="005B37D9">
        <w:rPr>
          <w:rFonts w:ascii="Microsoft JhengHei UI" w:eastAsia="Microsoft JhengHei UI" w:hAnsi="Microsoft JhengHei UI" w:hint="eastAsia"/>
          <w:sz w:val="28"/>
          <w:szCs w:val="28"/>
        </w:rPr>
        <w:t>。</w:t>
      </w:r>
    </w:p>
    <w:p w:rsidR="005B37D9" w:rsidRPr="009201D6" w:rsidRDefault="005B37D9" w:rsidP="005B37D9">
      <w:pPr>
        <w:pStyle w:val="a3"/>
        <w:numPr>
          <w:ilvl w:val="0"/>
          <w:numId w:val="8"/>
        </w:numPr>
        <w:ind w:leftChars="0"/>
        <w:jc w:val="both"/>
        <w:rPr>
          <w:rFonts w:ascii="標楷體" w:eastAsia="標楷體" w:hAnsi="標楷體"/>
          <w:sz w:val="28"/>
          <w:szCs w:val="28"/>
        </w:rPr>
      </w:pPr>
      <w:r>
        <w:rPr>
          <w:rFonts w:ascii="標楷體" w:eastAsia="標楷體" w:hAnsi="標楷體" w:hint="eastAsia"/>
          <w:sz w:val="28"/>
          <w:szCs w:val="28"/>
        </w:rPr>
        <w:t>建築管理法定文件：使用執照影本、使用執照副本圖說、室內裝修許可文件影本</w:t>
      </w:r>
      <w:r>
        <w:rPr>
          <w:rFonts w:ascii="Microsoft JhengHei UI" w:eastAsia="Microsoft JhengHei UI" w:hAnsi="Microsoft JhengHei UI" w:hint="eastAsia"/>
          <w:sz w:val="28"/>
          <w:szCs w:val="28"/>
        </w:rPr>
        <w:t>。</w:t>
      </w:r>
    </w:p>
    <w:p w:rsidR="009201D6" w:rsidRPr="00ED3071" w:rsidRDefault="009201D6" w:rsidP="009201D6">
      <w:pPr>
        <w:pStyle w:val="a3"/>
        <w:numPr>
          <w:ilvl w:val="0"/>
          <w:numId w:val="8"/>
        </w:numPr>
        <w:ind w:leftChars="0"/>
        <w:jc w:val="both"/>
        <w:rPr>
          <w:rFonts w:ascii="標楷體" w:eastAsia="標楷體" w:hAnsi="標楷體"/>
          <w:sz w:val="28"/>
          <w:szCs w:val="28"/>
        </w:rPr>
      </w:pPr>
      <w:r w:rsidRPr="009201D6">
        <w:rPr>
          <w:rFonts w:ascii="標楷體" w:eastAsia="標楷體" w:hAnsi="標楷體" w:hint="eastAsia"/>
          <w:sz w:val="28"/>
          <w:szCs w:val="28"/>
        </w:rPr>
        <w:t>巨額採購採購使用情形及效益分析</w:t>
      </w:r>
      <w:r>
        <w:rPr>
          <w:rFonts w:ascii="標楷體" w:eastAsia="標楷體" w:hAnsi="標楷體" w:hint="eastAsia"/>
          <w:sz w:val="28"/>
          <w:szCs w:val="28"/>
        </w:rPr>
        <w:t>：</w:t>
      </w:r>
      <w:r w:rsidR="0009156C">
        <w:rPr>
          <w:rFonts w:ascii="標楷體" w:eastAsia="標楷體" w:hAnsi="標楷體" w:hint="eastAsia"/>
          <w:sz w:val="28"/>
          <w:szCs w:val="28"/>
        </w:rPr>
        <w:t>營</w:t>
      </w:r>
      <w:proofErr w:type="gramStart"/>
      <w:r w:rsidR="0009156C">
        <w:rPr>
          <w:rFonts w:ascii="標楷體" w:eastAsia="標楷體" w:hAnsi="標楷體" w:hint="eastAsia"/>
          <w:sz w:val="28"/>
          <w:szCs w:val="28"/>
        </w:rPr>
        <w:t>繕</w:t>
      </w:r>
      <w:proofErr w:type="gramEnd"/>
      <w:r w:rsidR="0009156C">
        <w:rPr>
          <w:rFonts w:ascii="標楷體" w:eastAsia="標楷體" w:hAnsi="標楷體" w:hint="eastAsia"/>
          <w:sz w:val="28"/>
          <w:szCs w:val="28"/>
        </w:rPr>
        <w:t>組</w:t>
      </w:r>
      <w:r>
        <w:rPr>
          <w:rFonts w:ascii="標楷體" w:eastAsia="標楷體" w:hAnsi="標楷體" w:hint="eastAsia"/>
          <w:sz w:val="28"/>
          <w:szCs w:val="28"/>
        </w:rPr>
        <w:t>每年至</w:t>
      </w:r>
      <w:r w:rsidR="00066017" w:rsidRPr="00066017">
        <w:rPr>
          <w:rFonts w:ascii="標楷體" w:eastAsia="標楷體" w:hAnsi="標楷體" w:hint="eastAsia"/>
          <w:sz w:val="28"/>
          <w:szCs w:val="28"/>
        </w:rPr>
        <w:t>「政府電子採購網</w:t>
      </w:r>
      <w:r w:rsidR="00066017">
        <w:rPr>
          <w:rFonts w:ascii="標楷體" w:eastAsia="標楷體" w:hAnsi="標楷體" w:hint="eastAsia"/>
          <w:sz w:val="28"/>
          <w:szCs w:val="28"/>
        </w:rPr>
        <w:t>」</w:t>
      </w:r>
      <w:r>
        <w:rPr>
          <w:rFonts w:ascii="標楷體" w:eastAsia="標楷體" w:hAnsi="標楷體" w:hint="eastAsia"/>
          <w:sz w:val="28"/>
          <w:szCs w:val="28"/>
        </w:rPr>
        <w:t>填報</w:t>
      </w:r>
      <w:r w:rsidR="00DC4F0A">
        <w:rPr>
          <w:rFonts w:ascii="標楷體" w:eastAsia="標楷體" w:hAnsi="標楷體" w:hint="eastAsia"/>
          <w:sz w:val="28"/>
          <w:szCs w:val="28"/>
        </w:rPr>
        <w:t>；非屬新</w:t>
      </w:r>
      <w:r w:rsidR="00C409A0">
        <w:rPr>
          <w:rFonts w:ascii="標楷體" w:eastAsia="標楷體" w:hAnsi="標楷體" w:hint="eastAsia"/>
          <w:sz w:val="28"/>
          <w:szCs w:val="28"/>
        </w:rPr>
        <w:t>建</w:t>
      </w:r>
      <w:r w:rsidR="00DC4F0A">
        <w:rPr>
          <w:rFonts w:ascii="標楷體" w:eastAsia="標楷體" w:hAnsi="標楷體" w:hint="eastAsia"/>
          <w:sz w:val="28"/>
          <w:szCs w:val="28"/>
        </w:rPr>
        <w:t>大樓(2億以上)則無</w:t>
      </w:r>
      <w:r w:rsidR="00C409A0">
        <w:rPr>
          <w:rFonts w:ascii="標楷體" w:eastAsia="標楷體" w:hAnsi="標楷體" w:hint="eastAsia"/>
          <w:sz w:val="28"/>
          <w:szCs w:val="28"/>
        </w:rPr>
        <w:t>需填寫</w:t>
      </w:r>
      <w:r w:rsidR="00DC4F0A">
        <w:rPr>
          <w:rFonts w:ascii="標楷體" w:eastAsia="標楷體" w:hAnsi="標楷體" w:hint="eastAsia"/>
          <w:sz w:val="28"/>
          <w:szCs w:val="28"/>
        </w:rPr>
        <w:t>本項</w:t>
      </w:r>
      <w:r w:rsidRPr="00066017">
        <w:rPr>
          <w:rFonts w:ascii="標楷體" w:eastAsia="標楷體" w:hAnsi="標楷體" w:hint="eastAsia"/>
          <w:sz w:val="28"/>
          <w:szCs w:val="28"/>
        </w:rPr>
        <w:t>。</w:t>
      </w:r>
    </w:p>
    <w:p w:rsidR="00ED3071" w:rsidRPr="00AA7876" w:rsidRDefault="00ED3071" w:rsidP="009201D6">
      <w:pPr>
        <w:pStyle w:val="a3"/>
        <w:numPr>
          <w:ilvl w:val="0"/>
          <w:numId w:val="8"/>
        </w:numPr>
        <w:ind w:leftChars="0"/>
        <w:jc w:val="both"/>
        <w:rPr>
          <w:rFonts w:ascii="標楷體" w:eastAsia="標楷體" w:hAnsi="標楷體"/>
          <w:sz w:val="28"/>
          <w:szCs w:val="28"/>
        </w:rPr>
      </w:pPr>
      <w:r>
        <w:rPr>
          <w:rFonts w:ascii="標楷體" w:eastAsia="標楷體" w:hAnsi="標楷體" w:hint="eastAsia"/>
          <w:sz w:val="28"/>
          <w:szCs w:val="28"/>
        </w:rPr>
        <w:t>維護管理自主檢查資料：各大樓管理委員會之例行檢查資料、</w:t>
      </w:r>
      <w:r w:rsidRPr="00501E56">
        <w:rPr>
          <w:rFonts w:ascii="標楷體" w:eastAsia="標楷體" w:hAnsi="標楷體" w:hint="eastAsia"/>
          <w:sz w:val="28"/>
          <w:szCs w:val="28"/>
        </w:rPr>
        <w:t>建築物與建築設備維修檢查小</w:t>
      </w:r>
      <w:r>
        <w:rPr>
          <w:rFonts w:ascii="標楷體" w:eastAsia="標楷體" w:hAnsi="標楷體" w:hint="eastAsia"/>
          <w:sz w:val="28"/>
          <w:szCs w:val="28"/>
        </w:rPr>
        <w:t>組之不定期檢查資料</w:t>
      </w:r>
      <w:r>
        <w:rPr>
          <w:rFonts w:ascii="Microsoft JhengHei UI" w:eastAsia="Microsoft JhengHei UI" w:hAnsi="Microsoft JhengHei UI" w:hint="eastAsia"/>
          <w:sz w:val="28"/>
          <w:szCs w:val="28"/>
        </w:rPr>
        <w:t>。</w:t>
      </w:r>
    </w:p>
    <w:p w:rsidR="00AA7876" w:rsidRPr="003B6B79" w:rsidRDefault="00AA7876" w:rsidP="009201D6">
      <w:pPr>
        <w:pStyle w:val="a3"/>
        <w:numPr>
          <w:ilvl w:val="0"/>
          <w:numId w:val="8"/>
        </w:numPr>
        <w:ind w:leftChars="0"/>
        <w:jc w:val="both"/>
        <w:rPr>
          <w:rFonts w:ascii="標楷體" w:eastAsia="標楷體" w:hAnsi="標楷體"/>
          <w:sz w:val="28"/>
          <w:szCs w:val="28"/>
        </w:rPr>
      </w:pPr>
      <w:r w:rsidRPr="00AA7876">
        <w:rPr>
          <w:rFonts w:ascii="標楷體" w:eastAsia="標楷體" w:hAnsi="標楷體" w:hint="eastAsia"/>
          <w:sz w:val="28"/>
          <w:szCs w:val="28"/>
        </w:rPr>
        <w:t>訪查</w:t>
      </w:r>
      <w:r>
        <w:rPr>
          <w:rFonts w:ascii="標楷體" w:eastAsia="標楷體" w:hAnsi="標楷體" w:hint="eastAsia"/>
          <w:sz w:val="28"/>
          <w:szCs w:val="28"/>
        </w:rPr>
        <w:t>考評維護管理自主評量表：配合教育部訪查，由</w:t>
      </w:r>
      <w:r w:rsidR="0009156C">
        <w:rPr>
          <w:rFonts w:ascii="標楷體" w:eastAsia="標楷體" w:hAnsi="標楷體" w:hint="eastAsia"/>
          <w:sz w:val="28"/>
          <w:szCs w:val="28"/>
        </w:rPr>
        <w:t>營</w:t>
      </w:r>
      <w:proofErr w:type="gramStart"/>
      <w:r w:rsidR="0009156C">
        <w:rPr>
          <w:rFonts w:ascii="標楷體" w:eastAsia="標楷體" w:hAnsi="標楷體" w:hint="eastAsia"/>
          <w:sz w:val="28"/>
          <w:szCs w:val="28"/>
        </w:rPr>
        <w:t>繕</w:t>
      </w:r>
      <w:proofErr w:type="gramEnd"/>
      <w:r w:rsidR="0009156C">
        <w:rPr>
          <w:rFonts w:ascii="標楷體" w:eastAsia="標楷體" w:hAnsi="標楷體" w:hint="eastAsia"/>
          <w:sz w:val="28"/>
          <w:szCs w:val="28"/>
        </w:rPr>
        <w:t>組</w:t>
      </w:r>
      <w:r>
        <w:rPr>
          <w:rFonts w:ascii="標楷體" w:eastAsia="標楷體" w:hAnsi="標楷體" w:hint="eastAsia"/>
          <w:sz w:val="28"/>
          <w:szCs w:val="28"/>
        </w:rPr>
        <w:t>辦理維護管理自主評量表</w:t>
      </w:r>
      <w:r>
        <w:rPr>
          <w:rFonts w:ascii="Microsoft JhengHei UI" w:eastAsia="Microsoft JhengHei UI" w:hAnsi="Microsoft JhengHei UI" w:hint="eastAsia"/>
          <w:sz w:val="28"/>
          <w:szCs w:val="28"/>
        </w:rPr>
        <w:t>。</w:t>
      </w:r>
    </w:p>
    <w:p w:rsidR="007B0281" w:rsidRDefault="007B0281">
      <w:pPr>
        <w:widowControl/>
        <w:rPr>
          <w:rFonts w:ascii="標楷體" w:eastAsia="標楷體" w:hAnsi="標楷體"/>
          <w:sz w:val="28"/>
          <w:szCs w:val="28"/>
        </w:rPr>
      </w:pPr>
      <w:r>
        <w:rPr>
          <w:rFonts w:ascii="標楷體" w:eastAsia="標楷體" w:hAnsi="標楷體"/>
          <w:sz w:val="28"/>
          <w:szCs w:val="28"/>
        </w:rPr>
        <w:br w:type="page"/>
      </w:r>
    </w:p>
    <w:p w:rsidR="007B0281" w:rsidRPr="007B0281" w:rsidRDefault="007B0281" w:rsidP="007B0281">
      <w:pPr>
        <w:pStyle w:val="Textbody"/>
        <w:spacing w:line="500" w:lineRule="exact"/>
        <w:jc w:val="center"/>
        <w:rPr>
          <w:sz w:val="28"/>
          <w:szCs w:val="28"/>
        </w:rPr>
      </w:pPr>
      <w:r>
        <w:rPr>
          <w:rFonts w:eastAsia="標楷體" w:hint="eastAsia"/>
          <w:b/>
          <w:spacing w:val="-30"/>
          <w:sz w:val="28"/>
          <w:szCs w:val="28"/>
        </w:rPr>
        <w:lastRenderedPageBreak/>
        <w:t>表</w:t>
      </w:r>
      <w:r w:rsidR="00ED5679">
        <w:rPr>
          <w:rFonts w:eastAsia="標楷體" w:hint="eastAsia"/>
          <w:b/>
          <w:spacing w:val="-30"/>
          <w:sz w:val="28"/>
          <w:szCs w:val="28"/>
        </w:rPr>
        <w:t>四</w:t>
      </w:r>
      <w:r>
        <w:rPr>
          <w:rFonts w:ascii="標楷體" w:eastAsia="標楷體" w:hAnsi="標楷體" w:hint="eastAsia"/>
          <w:b/>
          <w:spacing w:val="-30"/>
          <w:sz w:val="28"/>
          <w:szCs w:val="28"/>
        </w:rPr>
        <w:t>、</w:t>
      </w:r>
      <w:r w:rsidRPr="007B0281">
        <w:rPr>
          <w:rFonts w:eastAsia="標楷體"/>
          <w:b/>
          <w:spacing w:val="-30"/>
          <w:sz w:val="28"/>
          <w:szCs w:val="28"/>
        </w:rPr>
        <w:t>維護管理執行資料表</w:t>
      </w:r>
    </w:p>
    <w:p w:rsidR="007B0281" w:rsidRPr="007B0281" w:rsidRDefault="007B0281" w:rsidP="007B0281">
      <w:pPr>
        <w:pStyle w:val="Textbody"/>
        <w:spacing w:line="500" w:lineRule="exact"/>
        <w:jc w:val="both"/>
        <w:rPr>
          <w:sz w:val="28"/>
          <w:szCs w:val="28"/>
        </w:rPr>
      </w:pPr>
      <w:r w:rsidRPr="007B0281">
        <w:rPr>
          <w:rFonts w:eastAsia="標楷體"/>
          <w:b/>
          <w:spacing w:val="-30"/>
          <w:sz w:val="28"/>
          <w:szCs w:val="28"/>
        </w:rPr>
        <w:t>一</w:t>
      </w:r>
      <w:r w:rsidRPr="007B0281">
        <w:rPr>
          <w:rFonts w:ascii="標楷體" w:eastAsia="標楷體" w:hAnsi="標楷體"/>
          <w:b/>
          <w:spacing w:val="-30"/>
          <w:sz w:val="28"/>
          <w:szCs w:val="28"/>
        </w:rPr>
        <w:t>、</w:t>
      </w:r>
      <w:r w:rsidRPr="007B0281">
        <w:rPr>
          <w:rFonts w:eastAsia="標楷體"/>
          <w:b/>
          <w:spacing w:val="-30"/>
          <w:sz w:val="28"/>
          <w:szCs w:val="28"/>
        </w:rPr>
        <w:t>建築物基本資料：</w:t>
      </w:r>
    </w:p>
    <w:tbl>
      <w:tblPr>
        <w:tblW w:w="9108" w:type="dxa"/>
        <w:jc w:val="center"/>
        <w:tblLayout w:type="fixed"/>
        <w:tblCellMar>
          <w:left w:w="10" w:type="dxa"/>
          <w:right w:w="10" w:type="dxa"/>
        </w:tblCellMar>
        <w:tblLook w:val="0000" w:firstRow="0" w:lastRow="0" w:firstColumn="0" w:lastColumn="0" w:noHBand="0" w:noVBand="0"/>
      </w:tblPr>
      <w:tblGrid>
        <w:gridCol w:w="2017"/>
        <w:gridCol w:w="1013"/>
        <w:gridCol w:w="67"/>
        <w:gridCol w:w="338"/>
        <w:gridCol w:w="26"/>
        <w:gridCol w:w="582"/>
        <w:gridCol w:w="494"/>
        <w:gridCol w:w="184"/>
        <w:gridCol w:w="132"/>
        <w:gridCol w:w="203"/>
        <w:gridCol w:w="745"/>
        <w:gridCol w:w="265"/>
        <w:gridCol w:w="205"/>
        <w:gridCol w:w="244"/>
        <w:gridCol w:w="567"/>
        <w:gridCol w:w="498"/>
        <w:gridCol w:w="109"/>
        <w:gridCol w:w="406"/>
        <w:gridCol w:w="1013"/>
      </w:tblGrid>
      <w:tr w:rsidR="007B0281" w:rsidTr="00BB4ACF">
        <w:trPr>
          <w:trHeight w:hRule="exact" w:val="624"/>
          <w:jc w:val="center"/>
        </w:trPr>
        <w:tc>
          <w:tcPr>
            <w:tcW w:w="2017" w:type="dxa"/>
            <w:tcBorders>
              <w:top w:val="single" w:sz="18"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186"/>
                <w:kern w:val="0"/>
                <w:sz w:val="28"/>
                <w:szCs w:val="28"/>
              </w:rPr>
              <w:t>工程名</w:t>
            </w:r>
            <w:r>
              <w:rPr>
                <w:rFonts w:eastAsia="標楷體"/>
                <w:spacing w:val="2"/>
                <w:kern w:val="0"/>
                <w:sz w:val="28"/>
                <w:szCs w:val="28"/>
              </w:rPr>
              <w:t>稱</w:t>
            </w:r>
          </w:p>
        </w:tc>
        <w:tc>
          <w:tcPr>
            <w:tcW w:w="7091" w:type="dxa"/>
            <w:gridSpan w:val="18"/>
            <w:tcBorders>
              <w:top w:val="single" w:sz="18"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710"/>
          <w:jc w:val="center"/>
        </w:trPr>
        <w:tc>
          <w:tcPr>
            <w:tcW w:w="2017"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186"/>
                <w:kern w:val="0"/>
                <w:sz w:val="28"/>
                <w:szCs w:val="28"/>
              </w:rPr>
              <w:t>工程造</w:t>
            </w:r>
            <w:r>
              <w:rPr>
                <w:rFonts w:eastAsia="標楷體"/>
                <w:spacing w:val="2"/>
                <w:kern w:val="0"/>
                <w:sz w:val="28"/>
                <w:szCs w:val="28"/>
              </w:rPr>
              <w:t>價</w:t>
            </w:r>
          </w:p>
        </w:tc>
        <w:tc>
          <w:tcPr>
            <w:tcW w:w="2520" w:type="dxa"/>
            <w:gridSpan w:val="6"/>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ind w:firstLine="1260"/>
              <w:jc w:val="both"/>
              <w:rPr>
                <w:rFonts w:eastAsia="標楷體"/>
                <w:spacing w:val="-30"/>
                <w:sz w:val="28"/>
                <w:szCs w:val="28"/>
              </w:rPr>
            </w:pPr>
            <w:r>
              <w:rPr>
                <w:rFonts w:eastAsia="標楷體"/>
                <w:spacing w:val="-30"/>
                <w:sz w:val="28"/>
                <w:szCs w:val="28"/>
              </w:rPr>
              <w:t xml:space="preserve"> </w:t>
            </w:r>
            <w:r>
              <w:rPr>
                <w:rFonts w:eastAsia="標楷體"/>
                <w:spacing w:val="-30"/>
                <w:sz w:val="28"/>
                <w:szCs w:val="28"/>
              </w:rPr>
              <w:t>（千元）</w:t>
            </w: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rPr>
                <w:rFonts w:eastAsia="標楷體"/>
                <w:spacing w:val="-30"/>
                <w:sz w:val="28"/>
                <w:szCs w:val="28"/>
              </w:rPr>
            </w:pPr>
            <w:r>
              <w:rPr>
                <w:rFonts w:eastAsia="標楷體"/>
                <w:spacing w:val="-30"/>
                <w:sz w:val="28"/>
                <w:szCs w:val="28"/>
              </w:rPr>
              <w:t>維護階段</w:t>
            </w:r>
          </w:p>
          <w:p w:rsidR="007B0281" w:rsidRDefault="007B0281" w:rsidP="00BB4ACF">
            <w:pPr>
              <w:pStyle w:val="Textbody"/>
              <w:spacing w:line="320" w:lineRule="exact"/>
              <w:rPr>
                <w:rFonts w:eastAsia="標楷體"/>
                <w:spacing w:val="-30"/>
                <w:sz w:val="28"/>
                <w:szCs w:val="28"/>
              </w:rPr>
            </w:pPr>
            <w:r>
              <w:rPr>
                <w:rFonts w:eastAsia="標楷體"/>
                <w:spacing w:val="-30"/>
                <w:sz w:val="28"/>
                <w:szCs w:val="28"/>
              </w:rPr>
              <w:t>訪查日期</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ind w:firstLine="420"/>
              <w:jc w:val="both"/>
              <w:rPr>
                <w:rFonts w:eastAsia="標楷體"/>
                <w:spacing w:val="-30"/>
                <w:sz w:val="28"/>
                <w:szCs w:val="28"/>
              </w:rPr>
            </w:pPr>
            <w:r>
              <w:rPr>
                <w:rFonts w:eastAsia="標楷體"/>
                <w:spacing w:val="-30"/>
                <w:sz w:val="28"/>
                <w:szCs w:val="28"/>
              </w:rPr>
              <w:t>年</w:t>
            </w:r>
            <w:r>
              <w:rPr>
                <w:rFonts w:eastAsia="標楷體" w:hint="eastAsia"/>
                <w:spacing w:val="-30"/>
                <w:sz w:val="28"/>
                <w:szCs w:val="28"/>
              </w:rPr>
              <w:t xml:space="preserve">     </w:t>
            </w:r>
            <w:r>
              <w:rPr>
                <w:rFonts w:eastAsia="標楷體"/>
                <w:spacing w:val="-30"/>
                <w:sz w:val="28"/>
                <w:szCs w:val="28"/>
              </w:rPr>
              <w:t>月</w:t>
            </w:r>
            <w:r>
              <w:rPr>
                <w:rFonts w:eastAsia="標楷體"/>
                <w:spacing w:val="-30"/>
                <w:sz w:val="28"/>
                <w:szCs w:val="28"/>
              </w:rPr>
              <w:t xml:space="preserve">     </w:t>
            </w:r>
            <w:r>
              <w:rPr>
                <w:rFonts w:eastAsia="標楷體"/>
                <w:spacing w:val="-30"/>
                <w:sz w:val="28"/>
                <w:szCs w:val="28"/>
              </w:rPr>
              <w:t>日</w:t>
            </w:r>
          </w:p>
        </w:tc>
      </w:tr>
      <w:tr w:rsidR="007B0281" w:rsidTr="00BB4ACF">
        <w:trPr>
          <w:trHeight w:hRule="exact" w:val="624"/>
          <w:jc w:val="center"/>
        </w:trPr>
        <w:tc>
          <w:tcPr>
            <w:tcW w:w="2017" w:type="dxa"/>
            <w:vMerge w:val="restart"/>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E63272" w:rsidRDefault="007B0281" w:rsidP="00BB4ACF">
            <w:pPr>
              <w:pStyle w:val="Textbody"/>
              <w:spacing w:line="320" w:lineRule="exact"/>
              <w:rPr>
                <w:rFonts w:eastAsia="標楷體"/>
                <w:spacing w:val="-30"/>
                <w:sz w:val="28"/>
                <w:szCs w:val="28"/>
              </w:rPr>
            </w:pPr>
            <w:r>
              <w:rPr>
                <w:rFonts w:eastAsia="標楷體"/>
                <w:spacing w:val="-30"/>
                <w:sz w:val="28"/>
                <w:szCs w:val="28"/>
              </w:rPr>
              <w:t>施工期間</w:t>
            </w:r>
          </w:p>
          <w:p w:rsidR="007B0281" w:rsidRPr="00E63272" w:rsidRDefault="007B0281" w:rsidP="00E63272">
            <w:pPr>
              <w:pStyle w:val="Textbody"/>
              <w:spacing w:line="320" w:lineRule="exact"/>
              <w:rPr>
                <w:rFonts w:eastAsia="標楷體"/>
                <w:spacing w:val="-30"/>
                <w:sz w:val="28"/>
                <w:szCs w:val="28"/>
              </w:rPr>
            </w:pPr>
            <w:r>
              <w:rPr>
                <w:rFonts w:eastAsia="標楷體"/>
                <w:spacing w:val="-30"/>
                <w:sz w:val="28"/>
                <w:szCs w:val="28"/>
              </w:rPr>
              <w:t>歷</w:t>
            </w:r>
            <w:r>
              <w:rPr>
                <w:rFonts w:eastAsia="標楷體"/>
                <w:spacing w:val="35"/>
                <w:kern w:val="0"/>
                <w:sz w:val="28"/>
                <w:szCs w:val="28"/>
              </w:rPr>
              <w:t>次查核紀</w:t>
            </w:r>
            <w:r>
              <w:rPr>
                <w:rFonts w:eastAsia="標楷體"/>
                <w:kern w:val="0"/>
                <w:sz w:val="28"/>
                <w:szCs w:val="28"/>
              </w:rPr>
              <w:t>錄</w:t>
            </w:r>
          </w:p>
        </w:tc>
        <w:tc>
          <w:tcPr>
            <w:tcW w:w="141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r>
              <w:rPr>
                <w:rFonts w:eastAsia="標楷體"/>
                <w:spacing w:val="-30"/>
                <w:sz w:val="28"/>
                <w:szCs w:val="28"/>
              </w:rPr>
              <w:t>查核日期</w:t>
            </w:r>
          </w:p>
        </w:tc>
        <w:tc>
          <w:tcPr>
            <w:tcW w:w="4254"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r>
              <w:rPr>
                <w:rFonts w:eastAsia="標楷體"/>
                <w:spacing w:val="-30"/>
                <w:sz w:val="28"/>
                <w:szCs w:val="28"/>
              </w:rPr>
              <w:t>查核委員</w:t>
            </w:r>
          </w:p>
        </w:tc>
        <w:tc>
          <w:tcPr>
            <w:tcW w:w="1419" w:type="dxa"/>
            <w:gridSpan w:val="2"/>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r>
              <w:rPr>
                <w:rFonts w:eastAsia="標楷體"/>
                <w:spacing w:val="-30"/>
                <w:sz w:val="28"/>
                <w:szCs w:val="28"/>
              </w:rPr>
              <w:t>查核成績</w:t>
            </w:r>
          </w:p>
        </w:tc>
      </w:tr>
      <w:tr w:rsidR="007B0281" w:rsidTr="00BB4ACF">
        <w:trPr>
          <w:trHeight w:hRule="exact" w:val="624"/>
          <w:jc w:val="center"/>
        </w:trPr>
        <w:tc>
          <w:tcPr>
            <w:tcW w:w="2017" w:type="dxa"/>
            <w:vMerge/>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1418" w:type="dxa"/>
            <w:gridSpan w:val="3"/>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8" w:type="dxa"/>
            <w:gridSpan w:val="5"/>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8" w:type="dxa"/>
            <w:gridSpan w:val="4"/>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8" w:type="dxa"/>
            <w:gridSpan w:val="4"/>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9" w:type="dxa"/>
            <w:gridSpan w:val="2"/>
            <w:tcBorders>
              <w:top w:val="single" w:sz="4" w:space="0" w:color="000000"/>
              <w:left w:val="single" w:sz="4" w:space="0" w:color="000000"/>
              <w:bottom w:val="dashed"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r>
      <w:tr w:rsidR="007B0281" w:rsidTr="00BB4ACF">
        <w:trPr>
          <w:trHeight w:hRule="exact" w:val="624"/>
          <w:jc w:val="center"/>
        </w:trPr>
        <w:tc>
          <w:tcPr>
            <w:tcW w:w="2017" w:type="dxa"/>
            <w:vMerge/>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1418" w:type="dxa"/>
            <w:gridSpan w:val="3"/>
            <w:tcBorders>
              <w:top w:val="dashed"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8" w:type="dxa"/>
            <w:gridSpan w:val="5"/>
            <w:tcBorders>
              <w:top w:val="dashed"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8" w:type="dxa"/>
            <w:gridSpan w:val="4"/>
            <w:tcBorders>
              <w:top w:val="dashed"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8" w:type="dxa"/>
            <w:gridSpan w:val="4"/>
            <w:tcBorders>
              <w:top w:val="dashed"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9" w:type="dxa"/>
            <w:gridSpan w:val="2"/>
            <w:tcBorders>
              <w:top w:val="dashed" w:sz="4" w:space="0" w:color="000000"/>
              <w:left w:val="single" w:sz="4" w:space="0" w:color="000000"/>
              <w:bottom w:val="dashed"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r>
      <w:tr w:rsidR="007B0281" w:rsidTr="00BB4ACF">
        <w:trPr>
          <w:trHeight w:hRule="exact" w:val="624"/>
          <w:jc w:val="center"/>
        </w:trPr>
        <w:tc>
          <w:tcPr>
            <w:tcW w:w="2017" w:type="dxa"/>
            <w:vMerge/>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1418" w:type="dxa"/>
            <w:gridSpan w:val="3"/>
            <w:tcBorders>
              <w:top w:val="dashed"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8" w:type="dxa"/>
            <w:gridSpan w:val="5"/>
            <w:tcBorders>
              <w:top w:val="dashed"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8" w:type="dxa"/>
            <w:gridSpan w:val="4"/>
            <w:tcBorders>
              <w:top w:val="dashed"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8" w:type="dxa"/>
            <w:gridSpan w:val="4"/>
            <w:tcBorders>
              <w:top w:val="dashed"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c>
          <w:tcPr>
            <w:tcW w:w="1419" w:type="dxa"/>
            <w:gridSpan w:val="2"/>
            <w:tcBorders>
              <w:top w:val="dashed"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p>
        </w:tc>
      </w:tr>
      <w:tr w:rsidR="007B0281" w:rsidTr="00BB4ACF">
        <w:trPr>
          <w:trHeight w:hRule="exact" w:val="624"/>
          <w:jc w:val="center"/>
        </w:trPr>
        <w:tc>
          <w:tcPr>
            <w:tcW w:w="2017"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工程竣工日期</w:t>
            </w:r>
          </w:p>
        </w:tc>
        <w:tc>
          <w:tcPr>
            <w:tcW w:w="2520" w:type="dxa"/>
            <w:gridSpan w:val="6"/>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7B0281">
            <w:pPr>
              <w:pStyle w:val="Textbody"/>
              <w:spacing w:line="240" w:lineRule="exact"/>
              <w:ind w:firstLine="420"/>
              <w:jc w:val="both"/>
              <w:rPr>
                <w:rFonts w:eastAsia="標楷體"/>
                <w:spacing w:val="-30"/>
                <w:sz w:val="28"/>
                <w:szCs w:val="28"/>
              </w:rPr>
            </w:pPr>
            <w:r>
              <w:rPr>
                <w:rFonts w:eastAsia="標楷體"/>
                <w:spacing w:val="-30"/>
                <w:sz w:val="28"/>
                <w:szCs w:val="28"/>
              </w:rPr>
              <w:t>年</w:t>
            </w:r>
            <w:r>
              <w:rPr>
                <w:rFonts w:eastAsia="標楷體" w:hint="eastAsia"/>
                <w:spacing w:val="-30"/>
                <w:sz w:val="28"/>
                <w:szCs w:val="28"/>
              </w:rPr>
              <w:t xml:space="preserve">     </w:t>
            </w:r>
            <w:r>
              <w:rPr>
                <w:rFonts w:eastAsia="標楷體"/>
                <w:spacing w:val="-30"/>
                <w:sz w:val="28"/>
                <w:szCs w:val="28"/>
              </w:rPr>
              <w:t>月</w:t>
            </w:r>
            <w:r>
              <w:rPr>
                <w:rFonts w:eastAsia="標楷體"/>
                <w:spacing w:val="-30"/>
                <w:sz w:val="28"/>
                <w:szCs w:val="28"/>
              </w:rPr>
              <w:t xml:space="preserve">     </w:t>
            </w:r>
            <w:r>
              <w:rPr>
                <w:rFonts w:eastAsia="標楷體"/>
                <w:spacing w:val="-30"/>
                <w:sz w:val="28"/>
                <w:szCs w:val="28"/>
              </w:rPr>
              <w:t>日</w:t>
            </w: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驗收通過日期</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ind w:firstLine="420"/>
              <w:jc w:val="both"/>
              <w:rPr>
                <w:rFonts w:eastAsia="標楷體"/>
                <w:spacing w:val="-30"/>
                <w:sz w:val="28"/>
                <w:szCs w:val="28"/>
              </w:rPr>
            </w:pPr>
            <w:r>
              <w:rPr>
                <w:rFonts w:eastAsia="標楷體"/>
                <w:spacing w:val="-30"/>
                <w:sz w:val="28"/>
                <w:szCs w:val="28"/>
              </w:rPr>
              <w:t xml:space="preserve">   </w:t>
            </w:r>
            <w:r>
              <w:rPr>
                <w:rFonts w:eastAsia="標楷體"/>
                <w:spacing w:val="-30"/>
                <w:sz w:val="28"/>
                <w:szCs w:val="28"/>
              </w:rPr>
              <w:t>年</w:t>
            </w:r>
            <w:r>
              <w:rPr>
                <w:rFonts w:eastAsia="標楷體" w:hint="eastAsia"/>
                <w:spacing w:val="-30"/>
                <w:sz w:val="28"/>
                <w:szCs w:val="28"/>
              </w:rPr>
              <w:t xml:space="preserve">     </w:t>
            </w:r>
            <w:r>
              <w:rPr>
                <w:rFonts w:eastAsia="標楷體"/>
                <w:spacing w:val="-30"/>
                <w:sz w:val="28"/>
                <w:szCs w:val="28"/>
              </w:rPr>
              <w:t>月</w:t>
            </w:r>
            <w:r>
              <w:rPr>
                <w:rFonts w:eastAsia="標楷體"/>
                <w:spacing w:val="-30"/>
                <w:sz w:val="28"/>
                <w:szCs w:val="28"/>
              </w:rPr>
              <w:t xml:space="preserve">     </w:t>
            </w:r>
            <w:r>
              <w:rPr>
                <w:rFonts w:eastAsia="標楷體"/>
                <w:spacing w:val="-30"/>
                <w:sz w:val="28"/>
                <w:szCs w:val="28"/>
              </w:rPr>
              <w:t>日</w:t>
            </w:r>
          </w:p>
        </w:tc>
      </w:tr>
      <w:tr w:rsidR="007B0281" w:rsidTr="00BB4ACF">
        <w:trPr>
          <w:trHeight w:hRule="exact" w:val="624"/>
          <w:jc w:val="center"/>
        </w:trPr>
        <w:tc>
          <w:tcPr>
            <w:tcW w:w="2017"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使照發照日期</w:t>
            </w:r>
          </w:p>
        </w:tc>
        <w:tc>
          <w:tcPr>
            <w:tcW w:w="2520" w:type="dxa"/>
            <w:gridSpan w:val="6"/>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ind w:firstLine="420"/>
              <w:jc w:val="both"/>
              <w:rPr>
                <w:rFonts w:eastAsia="標楷體"/>
                <w:spacing w:val="-30"/>
                <w:sz w:val="28"/>
                <w:szCs w:val="28"/>
              </w:rPr>
            </w:pPr>
            <w:r>
              <w:rPr>
                <w:rFonts w:eastAsia="標楷體"/>
                <w:spacing w:val="-30"/>
                <w:sz w:val="28"/>
                <w:szCs w:val="28"/>
              </w:rPr>
              <w:t>年</w:t>
            </w:r>
            <w:r>
              <w:rPr>
                <w:rFonts w:eastAsia="標楷體" w:hint="eastAsia"/>
                <w:spacing w:val="-30"/>
                <w:sz w:val="28"/>
                <w:szCs w:val="28"/>
              </w:rPr>
              <w:t xml:space="preserve">     </w:t>
            </w:r>
            <w:r>
              <w:rPr>
                <w:rFonts w:eastAsia="標楷體"/>
                <w:spacing w:val="-30"/>
                <w:sz w:val="28"/>
                <w:szCs w:val="28"/>
              </w:rPr>
              <w:t>月</w:t>
            </w:r>
            <w:r>
              <w:rPr>
                <w:rFonts w:eastAsia="標楷體"/>
                <w:spacing w:val="-30"/>
                <w:sz w:val="28"/>
                <w:szCs w:val="28"/>
              </w:rPr>
              <w:t xml:space="preserve">     </w:t>
            </w:r>
            <w:r>
              <w:rPr>
                <w:rFonts w:eastAsia="標楷體"/>
                <w:spacing w:val="-30"/>
                <w:sz w:val="28"/>
                <w:szCs w:val="28"/>
              </w:rPr>
              <w:t>日</w:t>
            </w: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正式啟用日期</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ind w:firstLine="420"/>
              <w:jc w:val="both"/>
              <w:rPr>
                <w:rFonts w:eastAsia="標楷體"/>
                <w:spacing w:val="-30"/>
                <w:sz w:val="28"/>
                <w:szCs w:val="28"/>
              </w:rPr>
            </w:pPr>
            <w:r>
              <w:rPr>
                <w:rFonts w:eastAsia="標楷體" w:hint="eastAsia"/>
                <w:spacing w:val="-30"/>
                <w:sz w:val="28"/>
                <w:szCs w:val="28"/>
              </w:rPr>
              <w:t xml:space="preserve">   </w:t>
            </w:r>
            <w:r>
              <w:rPr>
                <w:rFonts w:eastAsia="標楷體"/>
                <w:spacing w:val="-30"/>
                <w:sz w:val="28"/>
                <w:szCs w:val="28"/>
              </w:rPr>
              <w:t>年</w:t>
            </w:r>
            <w:r>
              <w:rPr>
                <w:rFonts w:eastAsia="標楷體" w:hint="eastAsia"/>
                <w:spacing w:val="-30"/>
                <w:sz w:val="28"/>
                <w:szCs w:val="28"/>
              </w:rPr>
              <w:t xml:space="preserve">     </w:t>
            </w:r>
            <w:r>
              <w:rPr>
                <w:rFonts w:eastAsia="標楷體"/>
                <w:spacing w:val="-30"/>
                <w:sz w:val="28"/>
                <w:szCs w:val="28"/>
              </w:rPr>
              <w:t>月</w:t>
            </w:r>
            <w:r>
              <w:rPr>
                <w:rFonts w:eastAsia="標楷體"/>
                <w:spacing w:val="-30"/>
                <w:sz w:val="28"/>
                <w:szCs w:val="28"/>
              </w:rPr>
              <w:t xml:space="preserve">     </w:t>
            </w:r>
            <w:r>
              <w:rPr>
                <w:rFonts w:eastAsia="標楷體"/>
                <w:spacing w:val="-30"/>
                <w:sz w:val="28"/>
                <w:szCs w:val="28"/>
              </w:rPr>
              <w:t>日</w:t>
            </w:r>
          </w:p>
        </w:tc>
      </w:tr>
      <w:tr w:rsidR="007B0281" w:rsidTr="00BB4ACF">
        <w:trPr>
          <w:trHeight w:hRule="exact" w:val="624"/>
          <w:jc w:val="center"/>
        </w:trPr>
        <w:tc>
          <w:tcPr>
            <w:tcW w:w="2017"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使用執照字號</w:t>
            </w:r>
          </w:p>
        </w:tc>
        <w:tc>
          <w:tcPr>
            <w:tcW w:w="2520" w:type="dxa"/>
            <w:gridSpan w:val="6"/>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台電契約用電</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 xml:space="preserve">                                                 KW</w:t>
            </w:r>
          </w:p>
        </w:tc>
      </w:tr>
      <w:tr w:rsidR="007B0281" w:rsidTr="00BB4ACF">
        <w:trPr>
          <w:trHeight w:hRule="exact" w:val="624"/>
          <w:jc w:val="center"/>
        </w:trPr>
        <w:tc>
          <w:tcPr>
            <w:tcW w:w="2017" w:type="dxa"/>
            <w:vMerge w:val="restart"/>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Pr="00E63272" w:rsidRDefault="007B0281" w:rsidP="00E63272">
            <w:pPr>
              <w:pStyle w:val="Textbody"/>
              <w:spacing w:line="320" w:lineRule="exact"/>
              <w:rPr>
                <w:rFonts w:eastAsia="標楷體"/>
                <w:spacing w:val="-30"/>
                <w:sz w:val="28"/>
                <w:szCs w:val="28"/>
              </w:rPr>
            </w:pPr>
            <w:r>
              <w:rPr>
                <w:rFonts w:eastAsia="標楷體"/>
                <w:spacing w:val="-30"/>
                <w:sz w:val="28"/>
                <w:szCs w:val="28"/>
              </w:rPr>
              <w:t>建築物</w:t>
            </w:r>
            <w:r w:rsidR="00E63272">
              <w:rPr>
                <w:rFonts w:eastAsia="標楷體" w:hint="eastAsia"/>
                <w:spacing w:val="233"/>
                <w:kern w:val="0"/>
                <w:sz w:val="28"/>
                <w:szCs w:val="28"/>
              </w:rPr>
              <w:t>使用類</w:t>
            </w:r>
            <w:r>
              <w:rPr>
                <w:rFonts w:eastAsia="標楷體"/>
                <w:spacing w:val="2"/>
                <w:kern w:val="0"/>
                <w:sz w:val="28"/>
                <w:szCs w:val="28"/>
              </w:rPr>
              <w:t>組</w:t>
            </w:r>
          </w:p>
        </w:tc>
        <w:tc>
          <w:tcPr>
            <w:tcW w:w="2520" w:type="dxa"/>
            <w:gridSpan w:val="6"/>
            <w:vMerge w:val="restart"/>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ind w:right="-90"/>
            </w:pPr>
            <w:r>
              <w:rPr>
                <w:rFonts w:eastAsia="標楷體"/>
                <w:spacing w:val="233"/>
                <w:kern w:val="0"/>
                <w:sz w:val="28"/>
                <w:szCs w:val="28"/>
              </w:rPr>
              <w:t>管理權</w:t>
            </w:r>
            <w:r>
              <w:rPr>
                <w:rFonts w:eastAsia="標楷體"/>
                <w:spacing w:val="2"/>
                <w:kern w:val="0"/>
                <w:sz w:val="28"/>
                <w:szCs w:val="28"/>
              </w:rPr>
              <w:t>人</w:t>
            </w:r>
          </w:p>
        </w:tc>
        <w:tc>
          <w:tcPr>
            <w:tcW w:w="10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280"/>
                <w:kern w:val="0"/>
                <w:sz w:val="28"/>
                <w:szCs w:val="28"/>
              </w:rPr>
              <w:t>姓</w:t>
            </w:r>
            <w:r>
              <w:rPr>
                <w:rFonts w:eastAsia="標楷體"/>
                <w:kern w:val="0"/>
                <w:sz w:val="28"/>
                <w:szCs w:val="28"/>
              </w:rPr>
              <w:t>名</w:t>
            </w:r>
          </w:p>
        </w:tc>
        <w:tc>
          <w:tcPr>
            <w:tcW w:w="1528" w:type="dxa"/>
            <w:gridSpan w:val="3"/>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p>
        </w:tc>
      </w:tr>
      <w:tr w:rsidR="007B0281" w:rsidTr="00BB4ACF">
        <w:trPr>
          <w:trHeight w:hRule="exact" w:val="624"/>
          <w:jc w:val="center"/>
        </w:trPr>
        <w:tc>
          <w:tcPr>
            <w:tcW w:w="2017" w:type="dxa"/>
            <w:vMerge/>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2520" w:type="dxa"/>
            <w:gridSpan w:val="6"/>
            <w:vMerge/>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widowControl/>
            </w:pP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ind w:right="-90"/>
            </w:pPr>
            <w:r>
              <w:rPr>
                <w:rFonts w:eastAsia="標楷體"/>
                <w:spacing w:val="105"/>
                <w:kern w:val="0"/>
                <w:sz w:val="28"/>
                <w:szCs w:val="28"/>
              </w:rPr>
              <w:t>防火管理</w:t>
            </w:r>
            <w:r>
              <w:rPr>
                <w:rFonts w:eastAsia="標楷體"/>
                <w:kern w:val="0"/>
                <w:sz w:val="28"/>
                <w:szCs w:val="28"/>
              </w:rPr>
              <w:t>人</w:t>
            </w:r>
          </w:p>
        </w:tc>
        <w:tc>
          <w:tcPr>
            <w:tcW w:w="10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280"/>
                <w:kern w:val="0"/>
                <w:sz w:val="28"/>
                <w:szCs w:val="28"/>
              </w:rPr>
              <w:t>姓</w:t>
            </w:r>
            <w:r>
              <w:rPr>
                <w:rFonts w:eastAsia="標楷體"/>
                <w:kern w:val="0"/>
                <w:sz w:val="28"/>
                <w:szCs w:val="28"/>
              </w:rPr>
              <w:t>名</w:t>
            </w:r>
          </w:p>
        </w:tc>
        <w:tc>
          <w:tcPr>
            <w:tcW w:w="1528" w:type="dxa"/>
            <w:gridSpan w:val="3"/>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rPr>
                <w:rFonts w:eastAsia="標楷體"/>
                <w:b/>
                <w:color w:val="FF0000"/>
                <w:spacing w:val="-30"/>
                <w:sz w:val="28"/>
                <w:szCs w:val="28"/>
              </w:rPr>
            </w:pPr>
          </w:p>
        </w:tc>
      </w:tr>
      <w:tr w:rsidR="007B0281" w:rsidTr="00BB4ACF">
        <w:trPr>
          <w:trHeight w:hRule="exact" w:val="624"/>
          <w:jc w:val="center"/>
        </w:trPr>
        <w:tc>
          <w:tcPr>
            <w:tcW w:w="2017" w:type="dxa"/>
            <w:tcBorders>
              <w:top w:val="single" w:sz="18"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420"/>
                <w:kern w:val="0"/>
                <w:sz w:val="28"/>
                <w:szCs w:val="28"/>
              </w:rPr>
              <w:t>設計</w:t>
            </w:r>
            <w:r>
              <w:rPr>
                <w:rFonts w:eastAsia="標楷體"/>
                <w:kern w:val="0"/>
                <w:sz w:val="28"/>
                <w:szCs w:val="28"/>
              </w:rPr>
              <w:t>人</w:t>
            </w:r>
          </w:p>
        </w:tc>
        <w:tc>
          <w:tcPr>
            <w:tcW w:w="1080" w:type="dxa"/>
            <w:gridSpan w:val="2"/>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姓名</w:t>
            </w:r>
          </w:p>
        </w:tc>
        <w:tc>
          <w:tcPr>
            <w:tcW w:w="1440" w:type="dxa"/>
            <w:gridSpan w:val="4"/>
            <w:tcBorders>
              <w:top w:val="single" w:sz="18"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978" w:type="dxa"/>
            <w:gridSpan w:val="7"/>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70"/>
                <w:kern w:val="0"/>
                <w:sz w:val="28"/>
                <w:szCs w:val="28"/>
              </w:rPr>
              <w:t>事務所名</w:t>
            </w:r>
            <w:r>
              <w:rPr>
                <w:rFonts w:eastAsia="標楷體"/>
                <w:kern w:val="0"/>
                <w:sz w:val="28"/>
                <w:szCs w:val="28"/>
              </w:rPr>
              <w:t>稱</w:t>
            </w:r>
          </w:p>
        </w:tc>
        <w:tc>
          <w:tcPr>
            <w:tcW w:w="2593" w:type="dxa"/>
            <w:gridSpan w:val="5"/>
            <w:tcBorders>
              <w:top w:val="single" w:sz="18"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624"/>
          <w:jc w:val="center"/>
        </w:trPr>
        <w:tc>
          <w:tcPr>
            <w:tcW w:w="2017"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420"/>
                <w:kern w:val="0"/>
                <w:sz w:val="28"/>
                <w:szCs w:val="28"/>
              </w:rPr>
              <w:t>監造</w:t>
            </w:r>
            <w:r>
              <w:rPr>
                <w:rFonts w:eastAsia="標楷體"/>
                <w:kern w:val="0"/>
                <w:sz w:val="28"/>
                <w:szCs w:val="28"/>
              </w:rPr>
              <w:t>人</w:t>
            </w: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姓名</w:t>
            </w:r>
          </w:p>
        </w:tc>
        <w:tc>
          <w:tcPr>
            <w:tcW w:w="1440" w:type="dxa"/>
            <w:gridSpan w:val="4"/>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事務所名稱</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624"/>
          <w:jc w:val="center"/>
        </w:trPr>
        <w:tc>
          <w:tcPr>
            <w:tcW w:w="2017"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420"/>
                <w:kern w:val="0"/>
                <w:sz w:val="28"/>
                <w:szCs w:val="28"/>
              </w:rPr>
              <w:t>承造</w:t>
            </w:r>
            <w:r>
              <w:rPr>
                <w:rFonts w:eastAsia="標楷體"/>
                <w:kern w:val="0"/>
                <w:sz w:val="28"/>
                <w:szCs w:val="28"/>
              </w:rPr>
              <w:t>人</w:t>
            </w: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姓名</w:t>
            </w:r>
          </w:p>
        </w:tc>
        <w:tc>
          <w:tcPr>
            <w:tcW w:w="1440" w:type="dxa"/>
            <w:gridSpan w:val="4"/>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營造廠名稱</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624"/>
          <w:jc w:val="center"/>
        </w:trPr>
        <w:tc>
          <w:tcPr>
            <w:tcW w:w="2017"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186"/>
                <w:kern w:val="0"/>
                <w:sz w:val="28"/>
                <w:szCs w:val="28"/>
              </w:rPr>
              <w:t>建造類</w:t>
            </w:r>
            <w:r>
              <w:rPr>
                <w:rFonts w:eastAsia="標楷體"/>
                <w:spacing w:val="2"/>
                <w:kern w:val="0"/>
                <w:sz w:val="28"/>
                <w:szCs w:val="28"/>
              </w:rPr>
              <w:t>別</w:t>
            </w:r>
          </w:p>
        </w:tc>
        <w:tc>
          <w:tcPr>
            <w:tcW w:w="2520" w:type="dxa"/>
            <w:gridSpan w:val="6"/>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構造種類</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624"/>
          <w:jc w:val="center"/>
        </w:trPr>
        <w:tc>
          <w:tcPr>
            <w:tcW w:w="2017"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186"/>
                <w:kern w:val="0"/>
                <w:sz w:val="28"/>
                <w:szCs w:val="28"/>
              </w:rPr>
              <w:t>使用分</w:t>
            </w:r>
            <w:r>
              <w:rPr>
                <w:rFonts w:eastAsia="標楷體"/>
                <w:spacing w:val="2"/>
                <w:kern w:val="0"/>
                <w:sz w:val="28"/>
                <w:szCs w:val="28"/>
              </w:rPr>
              <w:t>區</w:t>
            </w:r>
          </w:p>
        </w:tc>
        <w:tc>
          <w:tcPr>
            <w:tcW w:w="2520" w:type="dxa"/>
            <w:gridSpan w:val="6"/>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proofErr w:type="gramStart"/>
            <w:r>
              <w:rPr>
                <w:rFonts w:eastAsia="標楷體"/>
                <w:spacing w:val="-30"/>
                <w:sz w:val="28"/>
                <w:szCs w:val="28"/>
              </w:rPr>
              <w:t>幢層戶</w:t>
            </w:r>
            <w:proofErr w:type="gramEnd"/>
            <w:r>
              <w:rPr>
                <w:rFonts w:eastAsia="標楷體"/>
                <w:spacing w:val="-30"/>
                <w:sz w:val="28"/>
                <w:szCs w:val="28"/>
              </w:rPr>
              <w:t>數</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624"/>
          <w:jc w:val="center"/>
        </w:trPr>
        <w:tc>
          <w:tcPr>
            <w:tcW w:w="2017"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186"/>
                <w:kern w:val="0"/>
                <w:sz w:val="28"/>
                <w:szCs w:val="28"/>
              </w:rPr>
              <w:t>建築地</w:t>
            </w:r>
            <w:r>
              <w:rPr>
                <w:rFonts w:eastAsia="標楷體"/>
                <w:spacing w:val="2"/>
                <w:kern w:val="0"/>
                <w:sz w:val="28"/>
                <w:szCs w:val="28"/>
              </w:rPr>
              <w:t>點</w:t>
            </w:r>
          </w:p>
        </w:tc>
        <w:tc>
          <w:tcPr>
            <w:tcW w:w="2520" w:type="dxa"/>
            <w:gridSpan w:val="6"/>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地號</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624"/>
          <w:jc w:val="center"/>
        </w:trPr>
        <w:tc>
          <w:tcPr>
            <w:tcW w:w="2017" w:type="dxa"/>
            <w:vMerge w:val="restart"/>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186"/>
                <w:kern w:val="0"/>
                <w:sz w:val="28"/>
                <w:szCs w:val="28"/>
              </w:rPr>
              <w:t>基地面</w:t>
            </w:r>
            <w:r>
              <w:rPr>
                <w:rFonts w:eastAsia="標楷體"/>
                <w:spacing w:val="2"/>
                <w:kern w:val="0"/>
                <w:sz w:val="28"/>
                <w:szCs w:val="28"/>
              </w:rPr>
              <w:t>積</w:t>
            </w: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騎樓地</w:t>
            </w:r>
          </w:p>
        </w:tc>
        <w:tc>
          <w:tcPr>
            <w:tcW w:w="1440" w:type="dxa"/>
            <w:gridSpan w:val="4"/>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320" w:lineRule="exact"/>
              <w:jc w:val="right"/>
            </w:pPr>
            <w:r>
              <w:rPr>
                <w:rFonts w:eastAsia="標楷體"/>
                <w:spacing w:val="-30"/>
                <w:sz w:val="28"/>
                <w:szCs w:val="28"/>
              </w:rPr>
              <w:t>m</w:t>
            </w:r>
            <w:r>
              <w:rPr>
                <w:rFonts w:eastAsia="標楷體"/>
                <w:spacing w:val="-30"/>
                <w:sz w:val="28"/>
                <w:szCs w:val="28"/>
                <w:vertAlign w:val="superscript"/>
              </w:rPr>
              <w:t>2</w:t>
            </w: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建築面積</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320" w:lineRule="exact"/>
              <w:ind w:right="142" w:firstLine="1820"/>
              <w:jc w:val="both"/>
            </w:pPr>
            <w:r>
              <w:rPr>
                <w:rFonts w:eastAsia="標楷體"/>
                <w:spacing w:val="-30"/>
                <w:sz w:val="28"/>
                <w:szCs w:val="28"/>
              </w:rPr>
              <w:t xml:space="preserve">    m</w:t>
            </w:r>
            <w:r>
              <w:rPr>
                <w:rFonts w:eastAsia="標楷體"/>
                <w:spacing w:val="-30"/>
                <w:sz w:val="28"/>
                <w:szCs w:val="28"/>
                <w:vertAlign w:val="superscript"/>
              </w:rPr>
              <w:t>2</w:t>
            </w:r>
          </w:p>
        </w:tc>
      </w:tr>
      <w:tr w:rsidR="007B0281" w:rsidTr="00BB4ACF">
        <w:trPr>
          <w:trHeight w:hRule="exact" w:val="624"/>
          <w:jc w:val="center"/>
        </w:trPr>
        <w:tc>
          <w:tcPr>
            <w:tcW w:w="2017" w:type="dxa"/>
            <w:vMerge/>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其他</w:t>
            </w:r>
          </w:p>
        </w:tc>
        <w:tc>
          <w:tcPr>
            <w:tcW w:w="1440" w:type="dxa"/>
            <w:gridSpan w:val="4"/>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320" w:lineRule="exact"/>
              <w:jc w:val="right"/>
            </w:pPr>
            <w:r>
              <w:rPr>
                <w:rFonts w:eastAsia="標楷體"/>
                <w:spacing w:val="-30"/>
                <w:sz w:val="28"/>
                <w:szCs w:val="28"/>
              </w:rPr>
              <w:t>m</w:t>
            </w:r>
            <w:r>
              <w:rPr>
                <w:rFonts w:eastAsia="標楷體"/>
                <w:spacing w:val="-30"/>
                <w:sz w:val="28"/>
                <w:szCs w:val="28"/>
                <w:vertAlign w:val="superscript"/>
              </w:rPr>
              <w:t>2</w:t>
            </w: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法定空地面積</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320" w:lineRule="exact"/>
              <w:ind w:firstLine="1820"/>
              <w:jc w:val="both"/>
            </w:pPr>
            <w:r>
              <w:rPr>
                <w:rFonts w:eastAsia="標楷體"/>
                <w:spacing w:val="-30"/>
                <w:sz w:val="28"/>
                <w:szCs w:val="28"/>
              </w:rPr>
              <w:t xml:space="preserve">    m</w:t>
            </w:r>
            <w:r>
              <w:rPr>
                <w:rFonts w:eastAsia="標楷體"/>
                <w:spacing w:val="-30"/>
                <w:sz w:val="28"/>
                <w:szCs w:val="28"/>
                <w:vertAlign w:val="superscript"/>
              </w:rPr>
              <w:t>2</w:t>
            </w:r>
          </w:p>
        </w:tc>
      </w:tr>
      <w:tr w:rsidR="007B0281" w:rsidTr="00BB4ACF">
        <w:trPr>
          <w:trHeight w:hRule="exact" w:val="624"/>
          <w:jc w:val="center"/>
        </w:trPr>
        <w:tc>
          <w:tcPr>
            <w:tcW w:w="2017" w:type="dxa"/>
            <w:vMerge w:val="restart"/>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kern w:val="0"/>
                <w:sz w:val="28"/>
                <w:szCs w:val="28"/>
              </w:rPr>
              <w:t>防空避難設備</w:t>
            </w: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地上</w:t>
            </w:r>
          </w:p>
        </w:tc>
        <w:tc>
          <w:tcPr>
            <w:tcW w:w="1440" w:type="dxa"/>
            <w:gridSpan w:val="4"/>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320" w:lineRule="exact"/>
              <w:jc w:val="right"/>
            </w:pPr>
            <w:r>
              <w:rPr>
                <w:rFonts w:eastAsia="標楷體"/>
                <w:spacing w:val="-30"/>
                <w:sz w:val="28"/>
                <w:szCs w:val="28"/>
              </w:rPr>
              <w:t>m</w:t>
            </w:r>
            <w:r>
              <w:rPr>
                <w:rFonts w:eastAsia="標楷體"/>
                <w:spacing w:val="-30"/>
                <w:sz w:val="28"/>
                <w:szCs w:val="28"/>
                <w:vertAlign w:val="superscript"/>
              </w:rPr>
              <w:t>2</w:t>
            </w: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簷高</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ind w:firstLine="1820"/>
              <w:jc w:val="both"/>
              <w:rPr>
                <w:rFonts w:eastAsia="標楷體"/>
                <w:spacing w:val="-30"/>
                <w:sz w:val="28"/>
                <w:szCs w:val="28"/>
              </w:rPr>
            </w:pPr>
            <w:r>
              <w:rPr>
                <w:rFonts w:eastAsia="標楷體"/>
                <w:spacing w:val="-30"/>
                <w:sz w:val="28"/>
                <w:szCs w:val="28"/>
              </w:rPr>
              <w:t xml:space="preserve">    M</w:t>
            </w:r>
          </w:p>
        </w:tc>
      </w:tr>
      <w:tr w:rsidR="007B0281" w:rsidTr="00BB4ACF">
        <w:trPr>
          <w:trHeight w:hRule="exact" w:val="624"/>
          <w:jc w:val="center"/>
        </w:trPr>
        <w:tc>
          <w:tcPr>
            <w:tcW w:w="2017" w:type="dxa"/>
            <w:vMerge/>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10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地下</w:t>
            </w:r>
          </w:p>
        </w:tc>
        <w:tc>
          <w:tcPr>
            <w:tcW w:w="1440" w:type="dxa"/>
            <w:gridSpan w:val="4"/>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320" w:lineRule="exact"/>
              <w:jc w:val="right"/>
            </w:pPr>
            <w:r>
              <w:rPr>
                <w:rFonts w:eastAsia="標楷體"/>
                <w:spacing w:val="-30"/>
                <w:sz w:val="28"/>
                <w:szCs w:val="28"/>
              </w:rPr>
              <w:t>m</w:t>
            </w:r>
            <w:r>
              <w:rPr>
                <w:rFonts w:eastAsia="標楷體"/>
                <w:spacing w:val="-30"/>
                <w:sz w:val="28"/>
                <w:szCs w:val="28"/>
                <w:vertAlign w:val="superscript"/>
              </w:rPr>
              <w:t>2</w:t>
            </w:r>
          </w:p>
        </w:tc>
        <w:tc>
          <w:tcPr>
            <w:tcW w:w="1978" w:type="dxa"/>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建物高度</w:t>
            </w:r>
          </w:p>
        </w:tc>
        <w:tc>
          <w:tcPr>
            <w:tcW w:w="2593" w:type="dxa"/>
            <w:gridSpan w:val="5"/>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ind w:firstLine="1820"/>
              <w:jc w:val="both"/>
              <w:rPr>
                <w:rFonts w:eastAsia="標楷體"/>
                <w:spacing w:val="-30"/>
                <w:sz w:val="28"/>
                <w:szCs w:val="28"/>
              </w:rPr>
            </w:pPr>
            <w:r>
              <w:rPr>
                <w:rFonts w:eastAsia="標楷體"/>
                <w:spacing w:val="-30"/>
                <w:sz w:val="28"/>
                <w:szCs w:val="28"/>
              </w:rPr>
              <w:t xml:space="preserve">    M</w:t>
            </w:r>
          </w:p>
        </w:tc>
      </w:tr>
      <w:tr w:rsidR="007B0281" w:rsidTr="00BB4ACF">
        <w:trPr>
          <w:trHeight w:hRule="exact" w:val="624"/>
          <w:jc w:val="center"/>
        </w:trPr>
        <w:tc>
          <w:tcPr>
            <w:tcW w:w="2017" w:type="dxa"/>
            <w:vMerge w:val="restart"/>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70"/>
                <w:kern w:val="0"/>
                <w:sz w:val="28"/>
                <w:szCs w:val="28"/>
              </w:rPr>
              <w:lastRenderedPageBreak/>
              <w:t>建築物概</w:t>
            </w:r>
            <w:r>
              <w:rPr>
                <w:rFonts w:eastAsia="標楷體"/>
                <w:kern w:val="0"/>
                <w:sz w:val="28"/>
                <w:szCs w:val="28"/>
              </w:rPr>
              <w:t>要</w:t>
            </w:r>
          </w:p>
        </w:tc>
        <w:tc>
          <w:tcPr>
            <w:tcW w:w="144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kern w:val="0"/>
                <w:sz w:val="28"/>
                <w:szCs w:val="28"/>
              </w:rPr>
              <w:t>建築要項</w:t>
            </w:r>
          </w:p>
        </w:tc>
        <w:tc>
          <w:tcPr>
            <w:tcW w:w="126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pPr>
            <w:r>
              <w:rPr>
                <w:rFonts w:eastAsia="標楷體"/>
                <w:spacing w:val="-30"/>
                <w:sz w:val="28"/>
                <w:szCs w:val="28"/>
              </w:rPr>
              <w:t>面積</w:t>
            </w:r>
            <w:r>
              <w:rPr>
                <w:rFonts w:eastAsia="標楷體"/>
                <w:spacing w:val="-30"/>
                <w:sz w:val="28"/>
                <w:szCs w:val="28"/>
              </w:rPr>
              <w:t>m</w:t>
            </w:r>
            <w:r>
              <w:rPr>
                <w:rFonts w:eastAsia="標楷體"/>
                <w:spacing w:val="-30"/>
                <w:sz w:val="28"/>
                <w:szCs w:val="28"/>
                <w:vertAlign w:val="superscript"/>
              </w:rPr>
              <w:t>2</w:t>
            </w:r>
          </w:p>
        </w:tc>
        <w:tc>
          <w:tcPr>
            <w:tcW w:w="10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高度</w:t>
            </w:r>
            <w:r>
              <w:rPr>
                <w:rFonts w:eastAsia="標楷體"/>
                <w:spacing w:val="-30"/>
                <w:sz w:val="28"/>
                <w:szCs w:val="28"/>
              </w:rPr>
              <w:t>M</w:t>
            </w:r>
          </w:p>
        </w:tc>
        <w:tc>
          <w:tcPr>
            <w:tcW w:w="3307" w:type="dxa"/>
            <w:gridSpan w:val="8"/>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7B0281" w:rsidRDefault="007B0281" w:rsidP="00BB4ACF">
            <w:pPr>
              <w:pStyle w:val="Textbody"/>
              <w:spacing w:line="240" w:lineRule="exact"/>
            </w:pPr>
            <w:r>
              <w:rPr>
                <w:rFonts w:eastAsia="標楷體"/>
                <w:spacing w:val="560"/>
                <w:kern w:val="0"/>
                <w:sz w:val="28"/>
                <w:szCs w:val="28"/>
              </w:rPr>
              <w:t>各層用</w:t>
            </w:r>
            <w:r>
              <w:rPr>
                <w:rFonts w:eastAsia="標楷體"/>
                <w:kern w:val="0"/>
                <w:sz w:val="28"/>
                <w:szCs w:val="28"/>
              </w:rPr>
              <w:t>途</w:t>
            </w:r>
          </w:p>
        </w:tc>
      </w:tr>
      <w:tr w:rsidR="007B0281" w:rsidTr="00BB4ACF">
        <w:trPr>
          <w:trHeight w:hRule="exact" w:val="624"/>
          <w:jc w:val="center"/>
        </w:trPr>
        <w:tc>
          <w:tcPr>
            <w:tcW w:w="2017" w:type="dxa"/>
            <w:vMerge/>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1444" w:type="dxa"/>
            <w:gridSpan w:val="4"/>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260" w:type="dxa"/>
            <w:gridSpan w:val="3"/>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80" w:type="dxa"/>
            <w:gridSpan w:val="3"/>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3307" w:type="dxa"/>
            <w:gridSpan w:val="8"/>
            <w:tcBorders>
              <w:top w:val="single" w:sz="4" w:space="0" w:color="000000"/>
              <w:left w:val="single" w:sz="4" w:space="0" w:color="000000"/>
              <w:bottom w:val="dashed"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624"/>
          <w:jc w:val="center"/>
        </w:trPr>
        <w:tc>
          <w:tcPr>
            <w:tcW w:w="2017" w:type="dxa"/>
            <w:vMerge/>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1444" w:type="dxa"/>
            <w:gridSpan w:val="4"/>
            <w:tcBorders>
              <w:top w:val="dashed"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260" w:type="dxa"/>
            <w:gridSpan w:val="3"/>
            <w:tcBorders>
              <w:top w:val="dashed"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80" w:type="dxa"/>
            <w:gridSpan w:val="3"/>
            <w:tcBorders>
              <w:top w:val="dashed"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3307" w:type="dxa"/>
            <w:gridSpan w:val="8"/>
            <w:tcBorders>
              <w:top w:val="dashed" w:sz="4" w:space="0" w:color="000000"/>
              <w:left w:val="single" w:sz="4" w:space="0" w:color="000000"/>
              <w:bottom w:val="dashed"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624"/>
          <w:jc w:val="center"/>
        </w:trPr>
        <w:tc>
          <w:tcPr>
            <w:tcW w:w="2017" w:type="dxa"/>
            <w:vMerge/>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1444" w:type="dxa"/>
            <w:gridSpan w:val="4"/>
            <w:tcBorders>
              <w:top w:val="dashed"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260" w:type="dxa"/>
            <w:gridSpan w:val="3"/>
            <w:tcBorders>
              <w:top w:val="dashed"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80" w:type="dxa"/>
            <w:gridSpan w:val="3"/>
            <w:tcBorders>
              <w:top w:val="dashed"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3307" w:type="dxa"/>
            <w:gridSpan w:val="8"/>
            <w:tcBorders>
              <w:top w:val="dashed" w:sz="4" w:space="0" w:color="000000"/>
              <w:left w:val="single" w:sz="4" w:space="0" w:color="000000"/>
              <w:bottom w:val="dashed"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624"/>
          <w:jc w:val="center"/>
        </w:trPr>
        <w:tc>
          <w:tcPr>
            <w:tcW w:w="2017" w:type="dxa"/>
            <w:vMerge/>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1444" w:type="dxa"/>
            <w:gridSpan w:val="4"/>
            <w:tcBorders>
              <w:top w:val="dashed"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260" w:type="dxa"/>
            <w:gridSpan w:val="3"/>
            <w:tcBorders>
              <w:top w:val="dashed"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80" w:type="dxa"/>
            <w:gridSpan w:val="3"/>
            <w:tcBorders>
              <w:top w:val="dashed"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3307" w:type="dxa"/>
            <w:gridSpan w:val="8"/>
            <w:tcBorders>
              <w:top w:val="dashed"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r>
      <w:tr w:rsidR="007B0281" w:rsidTr="00BB4ACF">
        <w:trPr>
          <w:trHeight w:val="507"/>
          <w:jc w:val="center"/>
        </w:trPr>
        <w:tc>
          <w:tcPr>
            <w:tcW w:w="2017"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雜項工作物</w:t>
            </w:r>
          </w:p>
        </w:tc>
        <w:tc>
          <w:tcPr>
            <w:tcW w:w="7091" w:type="dxa"/>
            <w:gridSpan w:val="18"/>
            <w:tcBorders>
              <w:top w:val="single" w:sz="4" w:space="0" w:color="000000"/>
              <w:left w:val="single" w:sz="4" w:space="0" w:color="000000"/>
              <w:bottom w:val="single"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624"/>
          <w:jc w:val="center"/>
        </w:trPr>
        <w:tc>
          <w:tcPr>
            <w:tcW w:w="2017" w:type="dxa"/>
            <w:vMerge w:val="restart"/>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rPr>
                <w:rFonts w:eastAsia="標楷體"/>
                <w:spacing w:val="-30"/>
                <w:sz w:val="28"/>
                <w:szCs w:val="28"/>
              </w:rPr>
            </w:pPr>
            <w:r>
              <w:rPr>
                <w:rFonts w:eastAsia="標楷體"/>
                <w:spacing w:val="-30"/>
                <w:sz w:val="28"/>
                <w:szCs w:val="28"/>
              </w:rPr>
              <w:t>停車空間資料</w:t>
            </w:r>
          </w:p>
        </w:tc>
        <w:tc>
          <w:tcPr>
            <w:tcW w:w="10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設置</w:t>
            </w:r>
          </w:p>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類別</w:t>
            </w:r>
          </w:p>
        </w:tc>
        <w:tc>
          <w:tcPr>
            <w:tcW w:w="101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車位</w:t>
            </w:r>
          </w:p>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分類</w:t>
            </w:r>
          </w:p>
        </w:tc>
        <w:tc>
          <w:tcPr>
            <w:tcW w:w="101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檢討</w:t>
            </w:r>
          </w:p>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類別</w:t>
            </w:r>
          </w:p>
        </w:tc>
        <w:tc>
          <w:tcPr>
            <w:tcW w:w="101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室內</w:t>
            </w:r>
          </w:p>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室外</w:t>
            </w:r>
          </w:p>
        </w:tc>
        <w:tc>
          <w:tcPr>
            <w:tcW w:w="101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地上</w:t>
            </w:r>
          </w:p>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地下</w:t>
            </w:r>
          </w:p>
        </w:tc>
        <w:tc>
          <w:tcPr>
            <w:tcW w:w="101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240" w:lineRule="exact"/>
              <w:jc w:val="center"/>
              <w:rPr>
                <w:rFonts w:eastAsia="標楷體"/>
                <w:spacing w:val="-30"/>
                <w:sz w:val="28"/>
                <w:szCs w:val="28"/>
              </w:rPr>
            </w:pPr>
            <w:r>
              <w:rPr>
                <w:rFonts w:eastAsia="標楷體"/>
                <w:spacing w:val="-30"/>
                <w:sz w:val="28"/>
                <w:szCs w:val="28"/>
              </w:rPr>
              <w:t>輛數</w:t>
            </w:r>
          </w:p>
        </w:tc>
        <w:tc>
          <w:tcPr>
            <w:tcW w:w="1013"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pPr>
            <w:r>
              <w:rPr>
                <w:rFonts w:eastAsia="標楷體"/>
                <w:spacing w:val="-30"/>
                <w:sz w:val="28"/>
                <w:szCs w:val="28"/>
              </w:rPr>
              <w:t>面積</w:t>
            </w:r>
            <w:r>
              <w:rPr>
                <w:rFonts w:eastAsia="標楷體"/>
                <w:spacing w:val="-30"/>
                <w:sz w:val="28"/>
                <w:szCs w:val="28"/>
              </w:rPr>
              <w:t>m</w:t>
            </w:r>
            <w:r>
              <w:rPr>
                <w:rFonts w:eastAsia="標楷體"/>
                <w:spacing w:val="-30"/>
                <w:sz w:val="28"/>
                <w:szCs w:val="28"/>
                <w:vertAlign w:val="superscript"/>
              </w:rPr>
              <w:t>2</w:t>
            </w:r>
          </w:p>
        </w:tc>
      </w:tr>
      <w:tr w:rsidR="007B0281" w:rsidTr="00BB4ACF">
        <w:trPr>
          <w:trHeight w:hRule="exact" w:val="624"/>
          <w:jc w:val="center"/>
        </w:trPr>
        <w:tc>
          <w:tcPr>
            <w:tcW w:w="2017" w:type="dxa"/>
            <w:vMerge/>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1013" w:type="dxa"/>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3" w:type="dxa"/>
            <w:gridSpan w:val="4"/>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3" w:type="dxa"/>
            <w:gridSpan w:val="4"/>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0" w:type="dxa"/>
            <w:gridSpan w:val="2"/>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6" w:type="dxa"/>
            <w:gridSpan w:val="3"/>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3" w:type="dxa"/>
            <w:gridSpan w:val="3"/>
            <w:tcBorders>
              <w:top w:val="single" w:sz="4" w:space="0" w:color="000000"/>
              <w:left w:val="single" w:sz="4" w:space="0" w:color="000000"/>
              <w:bottom w:val="dashed" w:sz="4"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3" w:type="dxa"/>
            <w:tcBorders>
              <w:top w:val="single" w:sz="4" w:space="0" w:color="000000"/>
              <w:left w:val="single" w:sz="4" w:space="0" w:color="000000"/>
              <w:bottom w:val="dashed" w:sz="4"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r>
      <w:tr w:rsidR="007B0281" w:rsidTr="00BB4ACF">
        <w:trPr>
          <w:trHeight w:hRule="exact" w:val="624"/>
          <w:jc w:val="center"/>
        </w:trPr>
        <w:tc>
          <w:tcPr>
            <w:tcW w:w="2017" w:type="dxa"/>
            <w:vMerge/>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7B0281" w:rsidRDefault="007B0281" w:rsidP="00BB4ACF">
            <w:pPr>
              <w:widowControl/>
            </w:pPr>
          </w:p>
        </w:tc>
        <w:tc>
          <w:tcPr>
            <w:tcW w:w="1013" w:type="dxa"/>
            <w:tcBorders>
              <w:top w:val="dashed" w:sz="4" w:space="0" w:color="000000"/>
              <w:left w:val="single" w:sz="4" w:space="0" w:color="000000"/>
              <w:bottom w:val="single" w:sz="18"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3" w:type="dxa"/>
            <w:gridSpan w:val="4"/>
            <w:tcBorders>
              <w:top w:val="dashed" w:sz="4" w:space="0" w:color="000000"/>
              <w:left w:val="single" w:sz="4" w:space="0" w:color="000000"/>
              <w:bottom w:val="single" w:sz="18"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3" w:type="dxa"/>
            <w:gridSpan w:val="4"/>
            <w:tcBorders>
              <w:top w:val="dashed" w:sz="4" w:space="0" w:color="000000"/>
              <w:left w:val="single" w:sz="4" w:space="0" w:color="000000"/>
              <w:bottom w:val="single" w:sz="18"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0" w:type="dxa"/>
            <w:gridSpan w:val="2"/>
            <w:tcBorders>
              <w:top w:val="dashed" w:sz="4" w:space="0" w:color="000000"/>
              <w:left w:val="single" w:sz="4" w:space="0" w:color="000000"/>
              <w:bottom w:val="single" w:sz="18"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6" w:type="dxa"/>
            <w:gridSpan w:val="3"/>
            <w:tcBorders>
              <w:top w:val="dashed" w:sz="4" w:space="0" w:color="000000"/>
              <w:left w:val="single" w:sz="4" w:space="0" w:color="000000"/>
              <w:bottom w:val="single" w:sz="18"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3" w:type="dxa"/>
            <w:gridSpan w:val="3"/>
            <w:tcBorders>
              <w:top w:val="dashed" w:sz="4" w:space="0" w:color="000000"/>
              <w:left w:val="single" w:sz="4" w:space="0" w:color="000000"/>
              <w:bottom w:val="single" w:sz="18" w:space="0" w:color="000000"/>
              <w:right w:val="single" w:sz="4"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c>
          <w:tcPr>
            <w:tcW w:w="1013" w:type="dxa"/>
            <w:tcBorders>
              <w:top w:val="dashed" w:sz="4" w:space="0" w:color="000000"/>
              <w:left w:val="single" w:sz="4" w:space="0" w:color="000000"/>
              <w:bottom w:val="single" w:sz="18" w:space="0" w:color="000000"/>
              <w:right w:val="single" w:sz="18" w:space="0" w:color="000000"/>
            </w:tcBorders>
            <w:shd w:val="clear" w:color="auto" w:fill="E0E0E0"/>
            <w:tcMar>
              <w:top w:w="0" w:type="dxa"/>
              <w:left w:w="108" w:type="dxa"/>
              <w:bottom w:w="0" w:type="dxa"/>
              <w:right w:w="108" w:type="dxa"/>
            </w:tcMar>
            <w:vAlign w:val="center"/>
          </w:tcPr>
          <w:p w:rsidR="007B0281" w:rsidRDefault="007B0281" w:rsidP="00BB4ACF">
            <w:pPr>
              <w:pStyle w:val="Textbody"/>
              <w:spacing w:line="240" w:lineRule="exact"/>
              <w:jc w:val="both"/>
              <w:rPr>
                <w:rFonts w:eastAsia="標楷體"/>
                <w:spacing w:val="-30"/>
                <w:sz w:val="28"/>
                <w:szCs w:val="28"/>
              </w:rPr>
            </w:pPr>
          </w:p>
        </w:tc>
      </w:tr>
    </w:tbl>
    <w:p w:rsidR="007B0281" w:rsidRDefault="007B0281" w:rsidP="007B0281">
      <w:pPr>
        <w:pStyle w:val="Textbody"/>
        <w:spacing w:after="180" w:line="500" w:lineRule="exact"/>
        <w:ind w:left="708"/>
        <w:jc w:val="both"/>
        <w:rPr>
          <w:rFonts w:eastAsia="標楷體"/>
          <w:spacing w:val="-30"/>
        </w:rPr>
      </w:pPr>
      <w:r>
        <w:rPr>
          <w:rFonts w:eastAsia="標楷體"/>
          <w:spacing w:val="-30"/>
        </w:rPr>
        <w:t>填表說明：本表應與「使用執照」登載內容相符。</w:t>
      </w:r>
    </w:p>
    <w:p w:rsidR="007B0281" w:rsidRPr="007B0281" w:rsidRDefault="007B0281" w:rsidP="007B0281">
      <w:pPr>
        <w:pStyle w:val="Textbody"/>
        <w:spacing w:line="500" w:lineRule="exact"/>
        <w:jc w:val="both"/>
        <w:rPr>
          <w:sz w:val="28"/>
          <w:szCs w:val="28"/>
        </w:rPr>
      </w:pPr>
      <w:r w:rsidRPr="007B0281">
        <w:rPr>
          <w:rFonts w:eastAsia="標楷體"/>
          <w:b/>
          <w:spacing w:val="-30"/>
          <w:sz w:val="28"/>
          <w:szCs w:val="28"/>
        </w:rPr>
        <w:t>二</w:t>
      </w:r>
      <w:r w:rsidRPr="007B0281">
        <w:rPr>
          <w:rFonts w:ascii="標楷體" w:eastAsia="標楷體" w:hAnsi="標楷體"/>
          <w:b/>
          <w:spacing w:val="-30"/>
          <w:sz w:val="28"/>
          <w:szCs w:val="28"/>
        </w:rPr>
        <w:t>、</w:t>
      </w:r>
      <w:r w:rsidRPr="007B0281">
        <w:rPr>
          <w:rFonts w:eastAsia="標楷體"/>
          <w:b/>
          <w:spacing w:val="-30"/>
          <w:sz w:val="28"/>
          <w:szCs w:val="28"/>
        </w:rPr>
        <w:t>歷年維護</w:t>
      </w:r>
      <w:r w:rsidRPr="007B0281">
        <w:rPr>
          <w:rFonts w:eastAsia="標楷體"/>
          <w:b/>
          <w:spacing w:val="-30"/>
          <w:sz w:val="28"/>
          <w:szCs w:val="28"/>
        </w:rPr>
        <w:t>(</w:t>
      </w:r>
      <w:r w:rsidRPr="007B0281">
        <w:rPr>
          <w:rFonts w:eastAsia="標楷體"/>
          <w:b/>
          <w:spacing w:val="-30"/>
          <w:sz w:val="28"/>
          <w:szCs w:val="28"/>
        </w:rPr>
        <w:t>修繕</w:t>
      </w:r>
      <w:r w:rsidRPr="007B0281">
        <w:rPr>
          <w:rFonts w:eastAsia="標楷體"/>
          <w:b/>
          <w:spacing w:val="-30"/>
          <w:sz w:val="28"/>
          <w:szCs w:val="28"/>
        </w:rPr>
        <w:t>)</w:t>
      </w:r>
      <w:r w:rsidRPr="007B0281">
        <w:rPr>
          <w:rFonts w:eastAsia="標楷體"/>
          <w:b/>
          <w:spacing w:val="-30"/>
          <w:sz w:val="28"/>
          <w:szCs w:val="28"/>
        </w:rPr>
        <w:t>執行資料：</w:t>
      </w:r>
    </w:p>
    <w:tbl>
      <w:tblPr>
        <w:tblW w:w="9108" w:type="dxa"/>
        <w:jc w:val="center"/>
        <w:tblLayout w:type="fixed"/>
        <w:tblCellMar>
          <w:left w:w="10" w:type="dxa"/>
          <w:right w:w="10" w:type="dxa"/>
        </w:tblCellMar>
        <w:tblLook w:val="0000" w:firstRow="0" w:lastRow="0" w:firstColumn="0" w:lastColumn="0" w:noHBand="0" w:noVBand="0"/>
      </w:tblPr>
      <w:tblGrid>
        <w:gridCol w:w="496"/>
        <w:gridCol w:w="1791"/>
        <w:gridCol w:w="2463"/>
        <w:gridCol w:w="1559"/>
        <w:gridCol w:w="1418"/>
        <w:gridCol w:w="1381"/>
      </w:tblGrid>
      <w:tr w:rsidR="007B0281" w:rsidTr="00BB4ACF">
        <w:trPr>
          <w:jc w:val="center"/>
        </w:trPr>
        <w:tc>
          <w:tcPr>
            <w:tcW w:w="496" w:type="dxa"/>
            <w:tcBorders>
              <w:top w:val="single" w:sz="18"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項次</w:t>
            </w:r>
          </w:p>
        </w:tc>
        <w:tc>
          <w:tcPr>
            <w:tcW w:w="1791"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維護原因</w:t>
            </w:r>
          </w:p>
        </w:tc>
        <w:tc>
          <w:tcPr>
            <w:tcW w:w="2463"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維護範圍</w:t>
            </w:r>
          </w:p>
        </w:tc>
        <w:tc>
          <w:tcPr>
            <w:tcW w:w="1559"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開工及</w:t>
            </w:r>
          </w:p>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完工日期</w:t>
            </w:r>
          </w:p>
        </w:tc>
        <w:tc>
          <w:tcPr>
            <w:tcW w:w="1418" w:type="dxa"/>
            <w:tcBorders>
              <w:top w:val="single" w:sz="1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維護經費</w:t>
            </w:r>
          </w:p>
        </w:tc>
        <w:tc>
          <w:tcPr>
            <w:tcW w:w="1381" w:type="dxa"/>
            <w:tcBorders>
              <w:top w:val="single" w:sz="18"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r>
              <w:rPr>
                <w:rFonts w:eastAsia="標楷體"/>
                <w:spacing w:val="-30"/>
                <w:sz w:val="28"/>
                <w:szCs w:val="28"/>
              </w:rPr>
              <w:t>自辦或委外維護</w:t>
            </w:r>
          </w:p>
        </w:tc>
      </w:tr>
      <w:tr w:rsidR="007B0281" w:rsidTr="00BB4ACF">
        <w:trPr>
          <w:trHeight w:val="454"/>
          <w:jc w:val="center"/>
        </w:trPr>
        <w:tc>
          <w:tcPr>
            <w:tcW w:w="496"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0281" w:rsidRDefault="007B0281" w:rsidP="00BB4ACF">
            <w:pPr>
              <w:pStyle w:val="Textbody"/>
              <w:spacing w:line="320" w:lineRule="exact"/>
              <w:jc w:val="center"/>
              <w:rPr>
                <w:rFonts w:eastAsia="標楷體"/>
                <w:spacing w:val="-30"/>
                <w:sz w:val="28"/>
                <w:szCs w:val="2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1381"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r>
      <w:tr w:rsidR="007B0281" w:rsidTr="00BB4ACF">
        <w:trPr>
          <w:trHeight w:val="454"/>
          <w:jc w:val="center"/>
        </w:trPr>
        <w:tc>
          <w:tcPr>
            <w:tcW w:w="496" w:type="dxa"/>
            <w:tcBorders>
              <w:top w:val="single" w:sz="4" w:space="0" w:color="000000"/>
              <w:left w:val="single" w:sz="18"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7B0281" w:rsidRDefault="007B0281" w:rsidP="00BB4ACF">
            <w:pPr>
              <w:pStyle w:val="Textbody"/>
              <w:spacing w:line="320" w:lineRule="exact"/>
              <w:jc w:val="center"/>
              <w:rPr>
                <w:rFonts w:eastAsia="標楷體"/>
                <w:spacing w:val="-30"/>
                <w:sz w:val="28"/>
                <w:szCs w:val="28"/>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1381" w:type="dxa"/>
            <w:tcBorders>
              <w:top w:val="single" w:sz="4" w:space="0" w:color="000000"/>
              <w:left w:val="single" w:sz="4" w:space="0" w:color="000000"/>
              <w:bottom w:val="single" w:sz="4" w:space="0" w:color="000000"/>
              <w:right w:val="single" w:sz="18"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r>
      <w:tr w:rsidR="007B0281" w:rsidTr="00BB4ACF">
        <w:trPr>
          <w:trHeight w:val="454"/>
          <w:jc w:val="center"/>
        </w:trPr>
        <w:tc>
          <w:tcPr>
            <w:tcW w:w="496" w:type="dxa"/>
            <w:tcBorders>
              <w:top w:val="single" w:sz="4" w:space="0" w:color="000000"/>
              <w:left w:val="single" w:sz="18" w:space="0" w:color="000000"/>
              <w:bottom w:val="single" w:sz="18"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1791"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2463"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1559"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tcPr>
          <w:p w:rsidR="007B0281" w:rsidRDefault="007B0281" w:rsidP="00BB4ACF">
            <w:pPr>
              <w:pStyle w:val="Textbody"/>
              <w:spacing w:line="320" w:lineRule="exact"/>
              <w:jc w:val="center"/>
              <w:rPr>
                <w:rFonts w:eastAsia="標楷體"/>
                <w:spacing w:val="-30"/>
                <w:sz w:val="28"/>
                <w:szCs w:val="28"/>
              </w:rPr>
            </w:pPr>
          </w:p>
        </w:tc>
        <w:tc>
          <w:tcPr>
            <w:tcW w:w="1418" w:type="dxa"/>
            <w:tcBorders>
              <w:top w:val="single" w:sz="4" w:space="0" w:color="000000"/>
              <w:left w:val="single" w:sz="4" w:space="0" w:color="000000"/>
              <w:bottom w:val="single" w:sz="18" w:space="0" w:color="000000"/>
              <w:right w:val="single" w:sz="4"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c>
          <w:tcPr>
            <w:tcW w:w="1381" w:type="dxa"/>
            <w:tcBorders>
              <w:top w:val="single" w:sz="4" w:space="0" w:color="000000"/>
              <w:left w:val="single" w:sz="4" w:space="0" w:color="000000"/>
              <w:bottom w:val="single" w:sz="18" w:space="0" w:color="000000"/>
              <w:right w:val="single" w:sz="18" w:space="0" w:color="000000"/>
            </w:tcBorders>
            <w:tcMar>
              <w:top w:w="0" w:type="dxa"/>
              <w:left w:w="108" w:type="dxa"/>
              <w:bottom w:w="0" w:type="dxa"/>
              <w:right w:w="108" w:type="dxa"/>
            </w:tcMar>
            <w:vAlign w:val="center"/>
          </w:tcPr>
          <w:p w:rsidR="007B0281" w:rsidRDefault="007B0281" w:rsidP="00BB4ACF">
            <w:pPr>
              <w:pStyle w:val="Textbody"/>
              <w:spacing w:line="320" w:lineRule="exact"/>
              <w:jc w:val="center"/>
              <w:rPr>
                <w:rFonts w:eastAsia="標楷體"/>
                <w:spacing w:val="-30"/>
                <w:sz w:val="28"/>
                <w:szCs w:val="28"/>
              </w:rPr>
            </w:pPr>
          </w:p>
        </w:tc>
      </w:tr>
    </w:tbl>
    <w:p w:rsidR="009C4773" w:rsidRDefault="009C4773" w:rsidP="00C271A2">
      <w:pPr>
        <w:rPr>
          <w:rFonts w:ascii="標楷體" w:eastAsia="標楷體" w:hAnsi="標楷體"/>
          <w:sz w:val="28"/>
          <w:szCs w:val="28"/>
        </w:rPr>
      </w:pPr>
    </w:p>
    <w:p w:rsidR="009C4773" w:rsidRDefault="009C4773">
      <w:pPr>
        <w:widowControl/>
        <w:rPr>
          <w:rFonts w:ascii="標楷體" w:eastAsia="標楷體" w:hAnsi="標楷體"/>
          <w:sz w:val="28"/>
          <w:szCs w:val="28"/>
        </w:rPr>
      </w:pPr>
      <w:r>
        <w:rPr>
          <w:rFonts w:ascii="標楷體" w:eastAsia="標楷體" w:hAnsi="標楷體"/>
          <w:sz w:val="28"/>
          <w:szCs w:val="28"/>
        </w:rPr>
        <w:br w:type="page"/>
      </w:r>
    </w:p>
    <w:p w:rsidR="009C4773" w:rsidRDefault="0019642D" w:rsidP="009C4773">
      <w:pPr>
        <w:pStyle w:val="a3"/>
        <w:numPr>
          <w:ilvl w:val="0"/>
          <w:numId w:val="7"/>
        </w:numPr>
        <w:ind w:leftChars="0"/>
        <w:rPr>
          <w:rFonts w:ascii="標楷體" w:eastAsia="標楷體" w:hAnsi="標楷體"/>
          <w:sz w:val="28"/>
          <w:szCs w:val="28"/>
        </w:rPr>
      </w:pPr>
      <w:r>
        <w:rPr>
          <w:rFonts w:ascii="標楷體" w:eastAsia="標楷體" w:hAnsi="標楷體" w:hint="eastAsia"/>
          <w:sz w:val="28"/>
          <w:szCs w:val="28"/>
        </w:rPr>
        <w:lastRenderedPageBreak/>
        <w:t>維護管理自主檢查</w:t>
      </w:r>
    </w:p>
    <w:p w:rsidR="009E5382" w:rsidRDefault="00795BCF" w:rsidP="00795BCF">
      <w:pPr>
        <w:pStyle w:val="a3"/>
        <w:ind w:leftChars="500" w:left="1200" w:firstLineChars="229" w:firstLine="641"/>
        <w:jc w:val="both"/>
        <w:rPr>
          <w:rFonts w:ascii="標楷體" w:eastAsia="標楷體" w:hAnsi="標楷體"/>
          <w:sz w:val="28"/>
          <w:szCs w:val="28"/>
        </w:rPr>
      </w:pPr>
      <w:r>
        <w:rPr>
          <w:rFonts w:ascii="標楷體" w:eastAsia="標楷體" w:hAnsi="標楷體" w:hint="eastAsia"/>
          <w:sz w:val="28"/>
          <w:szCs w:val="28"/>
        </w:rPr>
        <w:t>本校建築物之維護檢查依據</w:t>
      </w:r>
      <w:r w:rsidRPr="00C02E38">
        <w:rPr>
          <w:rFonts w:ascii="標楷體" w:eastAsia="標楷體" w:hAnsi="標楷體" w:hint="eastAsia"/>
          <w:sz w:val="28"/>
          <w:szCs w:val="28"/>
        </w:rPr>
        <w:t>「</w:t>
      </w:r>
      <w:r>
        <w:rPr>
          <w:rFonts w:ascii="標楷體" w:eastAsia="標楷體" w:hAnsi="標楷體" w:hint="eastAsia"/>
          <w:sz w:val="28"/>
          <w:szCs w:val="28"/>
        </w:rPr>
        <w:t>本校</w:t>
      </w:r>
      <w:r w:rsidRPr="00320B1C">
        <w:rPr>
          <w:rFonts w:ascii="標楷體" w:eastAsia="標楷體" w:hAnsi="標楷體" w:hint="eastAsia"/>
          <w:sz w:val="28"/>
          <w:szCs w:val="28"/>
        </w:rPr>
        <w:t>建築物及建築設備維修檢查要點</w:t>
      </w:r>
      <w:r>
        <w:rPr>
          <w:rFonts w:ascii="標楷體" w:eastAsia="標楷體" w:hAnsi="標楷體" w:hint="eastAsia"/>
          <w:sz w:val="28"/>
          <w:szCs w:val="28"/>
        </w:rPr>
        <w:t>」規定辦理，</w:t>
      </w:r>
      <w:r w:rsidR="009E5382">
        <w:rPr>
          <w:rFonts w:ascii="標楷體" w:eastAsia="標楷體" w:hAnsi="標楷體" w:hint="eastAsia"/>
          <w:sz w:val="28"/>
          <w:szCs w:val="28"/>
        </w:rPr>
        <w:t>維護檢查區分：</w:t>
      </w:r>
      <w:r w:rsidR="009E5382">
        <w:rPr>
          <w:rFonts w:ascii="新細明體" w:eastAsia="新細明體" w:hAnsi="新細明體" w:hint="eastAsia"/>
          <w:sz w:val="28"/>
          <w:szCs w:val="28"/>
        </w:rPr>
        <w:t>「</w:t>
      </w:r>
      <w:r w:rsidR="009E5382">
        <w:rPr>
          <w:rFonts w:ascii="標楷體" w:eastAsia="標楷體" w:hAnsi="標楷體" w:hint="eastAsia"/>
          <w:sz w:val="28"/>
          <w:szCs w:val="28"/>
        </w:rPr>
        <w:t>例行性檢查」及</w:t>
      </w:r>
      <w:r w:rsidR="009E5382">
        <w:rPr>
          <w:rFonts w:ascii="新細明體" w:eastAsia="新細明體" w:hAnsi="新細明體" w:hint="eastAsia"/>
          <w:sz w:val="28"/>
          <w:szCs w:val="28"/>
        </w:rPr>
        <w:t>「</w:t>
      </w:r>
      <w:r w:rsidR="009E5382">
        <w:rPr>
          <w:rFonts w:ascii="標楷體" w:eastAsia="標楷體" w:hAnsi="標楷體" w:hint="eastAsia"/>
          <w:sz w:val="28"/>
          <w:szCs w:val="28"/>
        </w:rPr>
        <w:t>不定期檢查」</w:t>
      </w:r>
      <w:r w:rsidR="009E5382">
        <w:rPr>
          <w:rFonts w:ascii="Microsoft JhengHei UI" w:eastAsia="Microsoft JhengHei UI" w:hAnsi="Microsoft JhengHei UI" w:hint="eastAsia"/>
          <w:sz w:val="28"/>
          <w:szCs w:val="28"/>
        </w:rPr>
        <w:t>。</w:t>
      </w:r>
    </w:p>
    <w:p w:rsidR="003221C8" w:rsidRDefault="009E5382" w:rsidP="00795BCF">
      <w:pPr>
        <w:pStyle w:val="a3"/>
        <w:ind w:leftChars="500" w:left="1200" w:firstLineChars="229" w:firstLine="641"/>
        <w:jc w:val="both"/>
        <w:rPr>
          <w:rFonts w:ascii="標楷體" w:eastAsia="標楷體" w:hAnsi="標楷體"/>
          <w:sz w:val="28"/>
          <w:szCs w:val="28"/>
        </w:rPr>
      </w:pPr>
      <w:r>
        <w:rPr>
          <w:rFonts w:ascii="標楷體" w:eastAsia="標楷體" w:hAnsi="標楷體" w:hint="eastAsia"/>
          <w:sz w:val="28"/>
          <w:szCs w:val="28"/>
        </w:rPr>
        <w:t>例行性檢查由各大樓管理委員會辦理</w:t>
      </w:r>
      <w:r w:rsidR="00795BCF">
        <w:rPr>
          <w:rFonts w:ascii="標楷體" w:eastAsia="標楷體" w:hAnsi="標楷體" w:hint="eastAsia"/>
          <w:sz w:val="28"/>
          <w:szCs w:val="28"/>
        </w:rPr>
        <w:t>，</w:t>
      </w:r>
      <w:r>
        <w:rPr>
          <w:rFonts w:ascii="標楷體" w:eastAsia="標楷體" w:hAnsi="標楷體" w:hint="eastAsia"/>
          <w:sz w:val="28"/>
          <w:szCs w:val="28"/>
        </w:rPr>
        <w:t>固定於</w:t>
      </w:r>
      <w:r w:rsidR="00795BCF" w:rsidRPr="00795BCF">
        <w:rPr>
          <w:rFonts w:ascii="標楷體" w:eastAsia="標楷體" w:hAnsi="標楷體" w:hint="eastAsia"/>
          <w:sz w:val="28"/>
          <w:szCs w:val="28"/>
        </w:rPr>
        <w:t>每年三、六、九、十二月及發布氣候異常警報（颱風、豪大雨等）</w:t>
      </w:r>
      <w:r>
        <w:rPr>
          <w:rFonts w:ascii="標楷體" w:eastAsia="標楷體" w:hAnsi="標楷體" w:hint="eastAsia"/>
          <w:sz w:val="28"/>
          <w:szCs w:val="28"/>
        </w:rPr>
        <w:t>時</w:t>
      </w:r>
      <w:r w:rsidR="00795BCF" w:rsidRPr="00795BCF">
        <w:rPr>
          <w:rFonts w:ascii="標楷體" w:eastAsia="標楷體" w:hAnsi="標楷體" w:hint="eastAsia"/>
          <w:sz w:val="28"/>
          <w:szCs w:val="28"/>
        </w:rPr>
        <w:t>進行</w:t>
      </w:r>
      <w:r>
        <w:rPr>
          <w:rFonts w:ascii="標楷體" w:eastAsia="標楷體" w:hAnsi="標楷體" w:hint="eastAsia"/>
          <w:sz w:val="28"/>
          <w:szCs w:val="28"/>
        </w:rPr>
        <w:t>建築物自主</w:t>
      </w:r>
      <w:r w:rsidR="00795BCF" w:rsidRPr="00795BCF">
        <w:rPr>
          <w:rFonts w:ascii="標楷體" w:eastAsia="標楷體" w:hAnsi="標楷體" w:hint="eastAsia"/>
          <w:sz w:val="28"/>
          <w:szCs w:val="28"/>
        </w:rPr>
        <w:t>檢查</w:t>
      </w:r>
      <w:r w:rsidR="00180950">
        <w:rPr>
          <w:rFonts w:ascii="標楷體" w:eastAsia="標楷體" w:hAnsi="標楷體" w:hint="eastAsia"/>
          <w:sz w:val="28"/>
          <w:szCs w:val="28"/>
        </w:rPr>
        <w:t>，</w:t>
      </w:r>
      <w:r w:rsidR="00566F35">
        <w:rPr>
          <w:rFonts w:ascii="標楷體" w:eastAsia="標楷體" w:hAnsi="標楷體" w:hint="eastAsia"/>
          <w:sz w:val="28"/>
          <w:szCs w:val="28"/>
        </w:rPr>
        <w:t>總務處</w:t>
      </w:r>
      <w:r w:rsidR="00C47E2D">
        <w:rPr>
          <w:rFonts w:ascii="標楷體" w:eastAsia="標楷體" w:hAnsi="標楷體" w:hint="eastAsia"/>
          <w:sz w:val="28"/>
          <w:szCs w:val="28"/>
        </w:rPr>
        <w:t>(營</w:t>
      </w:r>
      <w:proofErr w:type="gramStart"/>
      <w:r w:rsidR="00C47E2D">
        <w:rPr>
          <w:rFonts w:ascii="標楷體" w:eastAsia="標楷體" w:hAnsi="標楷體" w:hint="eastAsia"/>
          <w:sz w:val="28"/>
          <w:szCs w:val="28"/>
        </w:rPr>
        <w:t>繕</w:t>
      </w:r>
      <w:proofErr w:type="gramEnd"/>
      <w:r w:rsidR="00C47E2D">
        <w:rPr>
          <w:rFonts w:ascii="標楷體" w:eastAsia="標楷體" w:hAnsi="標楷體" w:hint="eastAsia"/>
          <w:sz w:val="28"/>
          <w:szCs w:val="28"/>
        </w:rPr>
        <w:t>組)</w:t>
      </w:r>
      <w:r w:rsidR="00566F35">
        <w:rPr>
          <w:rFonts w:ascii="標楷體" w:eastAsia="標楷體" w:hAnsi="標楷體" w:hint="eastAsia"/>
          <w:sz w:val="28"/>
          <w:szCs w:val="28"/>
        </w:rPr>
        <w:t>每年於汛期前固定發文請各大樓管理委員會</w:t>
      </w:r>
      <w:r w:rsidR="00C47E2D" w:rsidRPr="00C47E2D">
        <w:rPr>
          <w:rFonts w:ascii="標楷體" w:eastAsia="標楷體" w:hAnsi="標楷體" w:hint="eastAsia"/>
          <w:sz w:val="28"/>
          <w:szCs w:val="28"/>
        </w:rPr>
        <w:t>加強</w:t>
      </w:r>
      <w:r w:rsidR="00C47E2D">
        <w:rPr>
          <w:rFonts w:ascii="標楷體" w:eastAsia="標楷體" w:hAnsi="標楷體" w:hint="eastAsia"/>
          <w:sz w:val="28"/>
          <w:szCs w:val="28"/>
        </w:rPr>
        <w:t>辦理</w:t>
      </w:r>
      <w:r w:rsidR="00C47E2D" w:rsidRPr="00C47E2D">
        <w:rPr>
          <w:rFonts w:ascii="標楷體" w:eastAsia="標楷體" w:hAnsi="標楷體" w:hint="eastAsia"/>
          <w:sz w:val="28"/>
          <w:szCs w:val="28"/>
        </w:rPr>
        <w:t>大樓相關防汛、防颱措施及注意氣象局發布警報</w:t>
      </w:r>
      <w:r w:rsidR="001A5560">
        <w:rPr>
          <w:rFonts w:ascii="標楷體" w:eastAsia="標楷體" w:hAnsi="標楷體" w:hint="eastAsia"/>
          <w:sz w:val="28"/>
          <w:szCs w:val="28"/>
        </w:rPr>
        <w:t>，例行性檢查使用檢查表</w:t>
      </w:r>
      <w:r w:rsidR="0003797A">
        <w:rPr>
          <w:rFonts w:ascii="標楷體" w:eastAsia="標楷體" w:hAnsi="標楷體" w:hint="eastAsia"/>
          <w:sz w:val="28"/>
          <w:szCs w:val="28"/>
        </w:rPr>
        <w:t>(</w:t>
      </w:r>
      <w:proofErr w:type="gramStart"/>
      <w:r w:rsidR="001A5560">
        <w:rPr>
          <w:rFonts w:ascii="標楷體" w:eastAsia="標楷體" w:hAnsi="標楷體" w:hint="eastAsia"/>
          <w:sz w:val="28"/>
          <w:szCs w:val="28"/>
        </w:rPr>
        <w:t>詳表</w:t>
      </w:r>
      <w:proofErr w:type="gramEnd"/>
      <w:r w:rsidR="00AF6699">
        <w:rPr>
          <w:rFonts w:ascii="標楷體" w:eastAsia="標楷體" w:hAnsi="標楷體" w:hint="eastAsia"/>
          <w:sz w:val="28"/>
          <w:szCs w:val="28"/>
        </w:rPr>
        <w:t>五</w:t>
      </w:r>
      <w:r w:rsidR="0003797A">
        <w:rPr>
          <w:rFonts w:ascii="標楷體" w:eastAsia="標楷體" w:hAnsi="標楷體" w:hint="eastAsia"/>
          <w:sz w:val="28"/>
          <w:szCs w:val="28"/>
        </w:rPr>
        <w:t>)</w:t>
      </w:r>
      <w:r w:rsidRPr="00C47E2D">
        <w:rPr>
          <w:rFonts w:ascii="標楷體" w:eastAsia="標楷體" w:hAnsi="標楷體" w:hint="eastAsia"/>
          <w:sz w:val="28"/>
          <w:szCs w:val="28"/>
        </w:rPr>
        <w:t>。</w:t>
      </w:r>
    </w:p>
    <w:p w:rsidR="001A5560" w:rsidRPr="00501E56" w:rsidRDefault="001A5560" w:rsidP="00501E56">
      <w:pPr>
        <w:pStyle w:val="a3"/>
        <w:ind w:leftChars="500" w:left="1200" w:firstLineChars="229" w:firstLine="641"/>
        <w:jc w:val="both"/>
        <w:rPr>
          <w:rFonts w:ascii="標楷體" w:eastAsia="標楷體" w:hAnsi="標楷體"/>
          <w:sz w:val="28"/>
          <w:szCs w:val="28"/>
        </w:rPr>
      </w:pPr>
      <w:r>
        <w:rPr>
          <w:rFonts w:ascii="標楷體" w:eastAsia="標楷體" w:hAnsi="標楷體" w:hint="eastAsia"/>
          <w:sz w:val="28"/>
          <w:szCs w:val="28"/>
        </w:rPr>
        <w:t>不定期檢查</w:t>
      </w:r>
      <w:r w:rsidR="00501E56">
        <w:rPr>
          <w:rFonts w:ascii="標楷體" w:eastAsia="標楷體" w:hAnsi="標楷體" w:hint="eastAsia"/>
          <w:sz w:val="28"/>
          <w:szCs w:val="28"/>
        </w:rPr>
        <w:t>由總務處成立</w:t>
      </w:r>
      <w:r w:rsidR="00501E56" w:rsidRPr="00501E56">
        <w:rPr>
          <w:rFonts w:ascii="標楷體" w:eastAsia="標楷體" w:hAnsi="標楷體" w:hint="eastAsia"/>
          <w:sz w:val="28"/>
          <w:szCs w:val="28"/>
        </w:rPr>
        <w:t>「建築物與建築設備維修檢查小</w:t>
      </w:r>
      <w:r w:rsidR="00501E56">
        <w:rPr>
          <w:rFonts w:ascii="標楷體" w:eastAsia="標楷體" w:hAnsi="標楷體" w:hint="eastAsia"/>
          <w:sz w:val="28"/>
          <w:szCs w:val="28"/>
        </w:rPr>
        <w:t>組」，小組成員包括：</w:t>
      </w:r>
      <w:r w:rsidR="00501E56" w:rsidRPr="00501E56">
        <w:rPr>
          <w:rFonts w:ascii="標楷體" w:eastAsia="標楷體" w:hAnsi="標楷體" w:hint="eastAsia"/>
          <w:sz w:val="28"/>
          <w:szCs w:val="28"/>
        </w:rPr>
        <w:t>營</w:t>
      </w:r>
      <w:proofErr w:type="gramStart"/>
      <w:r w:rsidR="00501E56">
        <w:rPr>
          <w:rFonts w:ascii="標楷體" w:eastAsia="標楷體" w:hAnsi="標楷體" w:hint="eastAsia"/>
          <w:sz w:val="28"/>
          <w:szCs w:val="28"/>
        </w:rPr>
        <w:t>繕組</w:t>
      </w:r>
      <w:proofErr w:type="gramEnd"/>
      <w:r w:rsidR="00501E56">
        <w:rPr>
          <w:rFonts w:ascii="標楷體" w:eastAsia="標楷體" w:hAnsi="標楷體" w:hint="eastAsia"/>
          <w:sz w:val="28"/>
          <w:szCs w:val="28"/>
        </w:rPr>
        <w:t>組長(</w:t>
      </w:r>
      <w:r w:rsidR="00501E56" w:rsidRPr="00501E56">
        <w:rPr>
          <w:rFonts w:ascii="標楷體" w:eastAsia="標楷體" w:hAnsi="標楷體" w:hint="eastAsia"/>
          <w:sz w:val="28"/>
          <w:szCs w:val="28"/>
        </w:rPr>
        <w:t>召集人</w:t>
      </w:r>
      <w:r w:rsidR="00501E56">
        <w:rPr>
          <w:rFonts w:ascii="標楷體" w:eastAsia="標楷體" w:hAnsi="標楷體" w:hint="eastAsia"/>
          <w:sz w:val="28"/>
          <w:szCs w:val="28"/>
        </w:rPr>
        <w:t>)、</w:t>
      </w:r>
      <w:r w:rsidR="00501E56" w:rsidRPr="00501E56">
        <w:rPr>
          <w:rFonts w:ascii="標楷體" w:eastAsia="標楷體" w:hAnsi="標楷體" w:hint="eastAsia"/>
          <w:sz w:val="28"/>
          <w:szCs w:val="28"/>
        </w:rPr>
        <w:t>事務</w:t>
      </w:r>
      <w:proofErr w:type="gramStart"/>
      <w:r w:rsidR="00501E56" w:rsidRPr="00501E56">
        <w:rPr>
          <w:rFonts w:ascii="標楷體" w:eastAsia="標楷體" w:hAnsi="標楷體" w:hint="eastAsia"/>
          <w:sz w:val="28"/>
          <w:szCs w:val="28"/>
        </w:rPr>
        <w:t>組</w:t>
      </w:r>
      <w:proofErr w:type="gramEnd"/>
      <w:r w:rsidR="00501E56" w:rsidRPr="00501E56">
        <w:rPr>
          <w:rFonts w:ascii="標楷體" w:eastAsia="標楷體" w:hAnsi="標楷體" w:hint="eastAsia"/>
          <w:sz w:val="28"/>
          <w:szCs w:val="28"/>
        </w:rPr>
        <w:t>組長</w:t>
      </w:r>
      <w:r w:rsidR="00501E56">
        <w:rPr>
          <w:rFonts w:ascii="標楷體" w:eastAsia="標楷體" w:hAnsi="標楷體" w:hint="eastAsia"/>
          <w:sz w:val="28"/>
          <w:szCs w:val="28"/>
        </w:rPr>
        <w:t>(</w:t>
      </w:r>
      <w:r w:rsidR="00501E56" w:rsidRPr="00501E56">
        <w:rPr>
          <w:rFonts w:ascii="標楷體" w:eastAsia="標楷體" w:hAnsi="標楷體" w:hint="eastAsia"/>
          <w:sz w:val="28"/>
          <w:szCs w:val="28"/>
        </w:rPr>
        <w:t>副召集人</w:t>
      </w:r>
      <w:r w:rsidR="00501E56">
        <w:rPr>
          <w:rFonts w:ascii="標楷體" w:eastAsia="標楷體" w:hAnsi="標楷體" w:hint="eastAsia"/>
          <w:sz w:val="28"/>
          <w:szCs w:val="28"/>
        </w:rPr>
        <w:t>)、</w:t>
      </w:r>
      <w:r w:rsidR="00926127">
        <w:rPr>
          <w:rFonts w:ascii="標楷體" w:eastAsia="標楷體" w:hAnsi="標楷體" w:hint="eastAsia"/>
          <w:sz w:val="28"/>
          <w:szCs w:val="28"/>
        </w:rPr>
        <w:t>其他專家數人組成，</w:t>
      </w:r>
      <w:r w:rsidR="00F13BD6">
        <w:rPr>
          <w:rFonts w:ascii="標楷體" w:eastAsia="標楷體" w:hAnsi="標楷體" w:hint="eastAsia"/>
          <w:sz w:val="28"/>
          <w:szCs w:val="28"/>
        </w:rPr>
        <w:t>每學年</w:t>
      </w:r>
      <w:r w:rsidR="0003797A">
        <w:rPr>
          <w:rFonts w:ascii="標楷體" w:eastAsia="標楷體" w:hAnsi="標楷體" w:hint="eastAsia"/>
          <w:sz w:val="28"/>
          <w:szCs w:val="28"/>
        </w:rPr>
        <w:t>辦理</w:t>
      </w:r>
      <w:r w:rsidR="0003797A">
        <w:rPr>
          <w:rFonts w:ascii="新細明體" w:eastAsia="新細明體" w:hAnsi="新細明體" w:hint="eastAsia"/>
          <w:sz w:val="28"/>
          <w:szCs w:val="28"/>
        </w:rPr>
        <w:t>「</w:t>
      </w:r>
      <w:r w:rsidR="0003797A">
        <w:rPr>
          <w:rFonts w:ascii="標楷體" w:eastAsia="標楷體" w:hAnsi="標楷體"/>
          <w:sz w:val="28"/>
          <w:szCs w:val="28"/>
        </w:rPr>
        <w:t>建築工程全生命週期之維護管理檢查</w:t>
      </w:r>
      <w:r w:rsidR="0003797A">
        <w:rPr>
          <w:rFonts w:ascii="標楷體" w:eastAsia="標楷體" w:hAnsi="標楷體" w:hint="eastAsia"/>
          <w:sz w:val="28"/>
          <w:szCs w:val="28"/>
        </w:rPr>
        <w:t>」(</w:t>
      </w:r>
      <w:proofErr w:type="gramStart"/>
      <w:r w:rsidR="0003797A">
        <w:rPr>
          <w:rFonts w:ascii="標楷體" w:eastAsia="標楷體" w:hAnsi="標楷體" w:hint="eastAsia"/>
          <w:sz w:val="28"/>
          <w:szCs w:val="28"/>
        </w:rPr>
        <w:t>詳表</w:t>
      </w:r>
      <w:proofErr w:type="gramEnd"/>
      <w:r w:rsidR="0003797A">
        <w:rPr>
          <w:rFonts w:ascii="標楷體" w:eastAsia="標楷體" w:hAnsi="標楷體" w:hint="eastAsia"/>
          <w:sz w:val="28"/>
          <w:szCs w:val="28"/>
        </w:rPr>
        <w:t>六)</w:t>
      </w:r>
      <w:r w:rsidR="00F13BD6" w:rsidRPr="00CC5AF0">
        <w:rPr>
          <w:rFonts w:ascii="標楷體" w:eastAsia="標楷體" w:hAnsi="標楷體" w:hint="eastAsia"/>
          <w:sz w:val="28"/>
          <w:szCs w:val="28"/>
        </w:rPr>
        <w:t>。</w:t>
      </w:r>
    </w:p>
    <w:p w:rsidR="001A5560" w:rsidRDefault="001A5560">
      <w:pPr>
        <w:widowControl/>
        <w:rPr>
          <w:rFonts w:ascii="標楷體" w:eastAsia="標楷體" w:hAnsi="標楷體"/>
          <w:sz w:val="28"/>
          <w:szCs w:val="28"/>
        </w:rPr>
      </w:pPr>
      <w:r>
        <w:rPr>
          <w:rFonts w:ascii="標楷體" w:eastAsia="標楷體" w:hAnsi="標楷體"/>
          <w:sz w:val="28"/>
          <w:szCs w:val="28"/>
        </w:rPr>
        <w:br w:type="page"/>
      </w:r>
    </w:p>
    <w:p w:rsidR="00AF6699" w:rsidRPr="00AF6699" w:rsidRDefault="00AF6699" w:rsidP="00AF6699">
      <w:pPr>
        <w:pStyle w:val="Textbody"/>
        <w:snapToGrid w:val="0"/>
        <w:spacing w:line="240" w:lineRule="atLeast"/>
        <w:ind w:right="-840"/>
        <w:jc w:val="center"/>
        <w:rPr>
          <w:rFonts w:ascii="標楷體" w:eastAsia="標楷體" w:hAnsi="標楷體"/>
          <w:spacing w:val="-30"/>
          <w:sz w:val="28"/>
          <w:szCs w:val="28"/>
        </w:rPr>
      </w:pPr>
      <w:r w:rsidRPr="00504CA9">
        <w:rPr>
          <w:rFonts w:ascii="標楷體" w:eastAsia="標楷體" w:hAnsi="標楷體" w:hint="eastAsia"/>
          <w:spacing w:val="-30"/>
          <w:sz w:val="28"/>
          <w:szCs w:val="28"/>
        </w:rPr>
        <w:lastRenderedPageBreak/>
        <w:t>表</w:t>
      </w:r>
      <w:r>
        <w:rPr>
          <w:rFonts w:ascii="標楷體" w:eastAsia="標楷體" w:hAnsi="標楷體" w:hint="eastAsia"/>
          <w:spacing w:val="-30"/>
          <w:sz w:val="28"/>
          <w:szCs w:val="28"/>
        </w:rPr>
        <w:t>五</w:t>
      </w:r>
      <w:r w:rsidRPr="00504CA9">
        <w:rPr>
          <w:rFonts w:ascii="標楷體" w:eastAsia="標楷體" w:hAnsi="標楷體" w:hint="eastAsia"/>
          <w:spacing w:val="-30"/>
          <w:sz w:val="28"/>
          <w:szCs w:val="28"/>
        </w:rPr>
        <w:t>、</w:t>
      </w:r>
      <w:r>
        <w:rPr>
          <w:rFonts w:ascii="標楷體" w:eastAsia="標楷體" w:hAnsi="標楷體" w:hint="eastAsia"/>
          <w:sz w:val="28"/>
          <w:szCs w:val="28"/>
        </w:rPr>
        <w:t>例行性檢查</w:t>
      </w:r>
      <w:r w:rsidRPr="00504CA9">
        <w:rPr>
          <w:rFonts w:ascii="標楷體" w:eastAsia="標楷體" w:hAnsi="標楷體"/>
          <w:spacing w:val="-30"/>
          <w:sz w:val="28"/>
          <w:szCs w:val="28"/>
        </w:rPr>
        <w:t>表</w:t>
      </w:r>
    </w:p>
    <w:p w:rsidR="00AF6699" w:rsidRDefault="00AF6699" w:rsidP="00AF6699">
      <w:pPr>
        <w:pStyle w:val="Textbody"/>
        <w:snapToGrid w:val="0"/>
        <w:spacing w:line="240" w:lineRule="atLeast"/>
        <w:ind w:right="-840"/>
        <w:jc w:val="center"/>
        <w:rPr>
          <w:rFonts w:ascii="標楷體" w:eastAsia="標楷體" w:hAnsi="標楷體"/>
          <w:spacing w:val="-30"/>
          <w:sz w:val="28"/>
          <w:szCs w:val="28"/>
        </w:rPr>
      </w:pPr>
      <w:r>
        <w:rPr>
          <w:rFonts w:ascii="標楷體" w:eastAsia="標楷體" w:hAnsi="標楷體" w:hint="eastAsia"/>
          <w:noProof/>
          <w:spacing w:val="-30"/>
          <w:sz w:val="28"/>
          <w:szCs w:val="28"/>
        </w:rPr>
        <w:drawing>
          <wp:inline distT="0" distB="0" distL="0" distR="0">
            <wp:extent cx="4960620" cy="6912633"/>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中興大學建築物及建築設備維修檢查要點991229發佈_頁面_4.jpg"/>
                    <pic:cNvPicPr/>
                  </pic:nvPicPr>
                  <pic:blipFill rotWithShape="1">
                    <a:blip r:embed="rId17" cstate="print">
                      <a:extLst>
                        <a:ext uri="{28A0092B-C50C-407E-A947-70E740481C1C}">
                          <a14:useLocalDpi xmlns:a14="http://schemas.microsoft.com/office/drawing/2010/main" val="0"/>
                        </a:ext>
                      </a:extLst>
                    </a:blip>
                    <a:srcRect l="9824" t="10625" r="10137" b="10505"/>
                    <a:stretch/>
                  </pic:blipFill>
                  <pic:spPr bwMode="auto">
                    <a:xfrm>
                      <a:off x="0" y="0"/>
                      <a:ext cx="4961326" cy="6913617"/>
                    </a:xfrm>
                    <a:prstGeom prst="rect">
                      <a:avLst/>
                    </a:prstGeom>
                    <a:ln>
                      <a:noFill/>
                    </a:ln>
                    <a:extLst>
                      <a:ext uri="{53640926-AAD7-44D8-BBD7-CCE9431645EC}">
                        <a14:shadowObscured xmlns:a14="http://schemas.microsoft.com/office/drawing/2010/main"/>
                      </a:ext>
                    </a:extLst>
                  </pic:spPr>
                </pic:pic>
              </a:graphicData>
            </a:graphic>
          </wp:inline>
        </w:drawing>
      </w:r>
    </w:p>
    <w:p w:rsidR="00AF6699" w:rsidRDefault="00AF6699" w:rsidP="004548C7">
      <w:pPr>
        <w:pStyle w:val="Textbody"/>
        <w:snapToGrid w:val="0"/>
        <w:spacing w:line="240" w:lineRule="atLeast"/>
        <w:ind w:left="480" w:right="-840"/>
        <w:jc w:val="center"/>
        <w:rPr>
          <w:rFonts w:ascii="標楷體" w:eastAsia="標楷體" w:hAnsi="標楷體"/>
          <w:spacing w:val="-30"/>
          <w:sz w:val="28"/>
          <w:szCs w:val="28"/>
        </w:rPr>
      </w:pPr>
    </w:p>
    <w:p w:rsidR="00AF6699" w:rsidRDefault="00AF6699" w:rsidP="004548C7">
      <w:pPr>
        <w:pStyle w:val="Textbody"/>
        <w:snapToGrid w:val="0"/>
        <w:spacing w:line="240" w:lineRule="atLeast"/>
        <w:ind w:left="480" w:right="-840"/>
        <w:jc w:val="center"/>
        <w:rPr>
          <w:rFonts w:ascii="標楷體" w:eastAsia="標楷體" w:hAnsi="標楷體"/>
          <w:spacing w:val="-30"/>
          <w:sz w:val="28"/>
          <w:szCs w:val="28"/>
        </w:rPr>
      </w:pPr>
    </w:p>
    <w:p w:rsidR="00AF6699" w:rsidRDefault="00AF6699" w:rsidP="004548C7">
      <w:pPr>
        <w:pStyle w:val="Textbody"/>
        <w:snapToGrid w:val="0"/>
        <w:spacing w:line="240" w:lineRule="atLeast"/>
        <w:ind w:left="480" w:right="-840"/>
        <w:jc w:val="center"/>
        <w:rPr>
          <w:rFonts w:ascii="標楷體" w:eastAsia="標楷體" w:hAnsi="標楷體"/>
          <w:spacing w:val="-30"/>
          <w:sz w:val="28"/>
          <w:szCs w:val="28"/>
        </w:rPr>
      </w:pPr>
    </w:p>
    <w:p w:rsidR="00AF6699" w:rsidRDefault="00AF6699" w:rsidP="004548C7">
      <w:pPr>
        <w:pStyle w:val="Textbody"/>
        <w:snapToGrid w:val="0"/>
        <w:spacing w:line="240" w:lineRule="atLeast"/>
        <w:ind w:left="480" w:right="-840"/>
        <w:jc w:val="center"/>
        <w:rPr>
          <w:rFonts w:ascii="標楷體" w:eastAsia="標楷體" w:hAnsi="標楷體"/>
          <w:spacing w:val="-30"/>
          <w:sz w:val="28"/>
          <w:szCs w:val="28"/>
        </w:rPr>
      </w:pPr>
    </w:p>
    <w:p w:rsidR="00AF6699" w:rsidRDefault="00AF6699" w:rsidP="004548C7">
      <w:pPr>
        <w:pStyle w:val="Textbody"/>
        <w:snapToGrid w:val="0"/>
        <w:spacing w:line="240" w:lineRule="atLeast"/>
        <w:ind w:left="480" w:right="-840"/>
        <w:jc w:val="center"/>
        <w:rPr>
          <w:rFonts w:ascii="標楷體" w:eastAsia="標楷體" w:hAnsi="標楷體"/>
          <w:spacing w:val="-30"/>
          <w:sz w:val="28"/>
          <w:szCs w:val="28"/>
        </w:rPr>
      </w:pPr>
    </w:p>
    <w:p w:rsidR="00AF6699" w:rsidRDefault="00AF6699" w:rsidP="004548C7">
      <w:pPr>
        <w:pStyle w:val="Textbody"/>
        <w:snapToGrid w:val="0"/>
        <w:spacing w:line="240" w:lineRule="atLeast"/>
        <w:ind w:left="480" w:right="-840"/>
        <w:jc w:val="center"/>
        <w:rPr>
          <w:rFonts w:ascii="標楷體" w:eastAsia="標楷體" w:hAnsi="標楷體"/>
          <w:spacing w:val="-30"/>
          <w:sz w:val="28"/>
          <w:szCs w:val="28"/>
        </w:rPr>
      </w:pPr>
    </w:p>
    <w:p w:rsidR="00AF6699" w:rsidRDefault="00AF6699" w:rsidP="004548C7">
      <w:pPr>
        <w:pStyle w:val="Textbody"/>
        <w:snapToGrid w:val="0"/>
        <w:spacing w:line="240" w:lineRule="atLeast"/>
        <w:ind w:left="480" w:right="-840"/>
        <w:jc w:val="center"/>
        <w:rPr>
          <w:rFonts w:ascii="標楷體" w:eastAsia="標楷體" w:hAnsi="標楷體"/>
          <w:spacing w:val="-30"/>
          <w:sz w:val="28"/>
          <w:szCs w:val="28"/>
        </w:rPr>
      </w:pPr>
    </w:p>
    <w:p w:rsidR="00AF6699" w:rsidRDefault="00AF6699" w:rsidP="004548C7">
      <w:pPr>
        <w:pStyle w:val="Textbody"/>
        <w:snapToGrid w:val="0"/>
        <w:spacing w:line="240" w:lineRule="atLeast"/>
        <w:ind w:left="480" w:right="-840"/>
        <w:jc w:val="center"/>
        <w:rPr>
          <w:rFonts w:ascii="標楷體" w:eastAsia="標楷體" w:hAnsi="標楷體"/>
          <w:spacing w:val="-30"/>
          <w:sz w:val="28"/>
          <w:szCs w:val="28"/>
        </w:rPr>
      </w:pPr>
    </w:p>
    <w:p w:rsidR="004548C7" w:rsidRPr="00504CA9" w:rsidRDefault="004548C7" w:rsidP="0003797A">
      <w:pPr>
        <w:pStyle w:val="Textbody"/>
        <w:snapToGrid w:val="0"/>
        <w:spacing w:line="240" w:lineRule="atLeast"/>
        <w:ind w:right="-840"/>
        <w:jc w:val="center"/>
        <w:rPr>
          <w:sz w:val="28"/>
          <w:szCs w:val="28"/>
        </w:rPr>
      </w:pPr>
      <w:r w:rsidRPr="00504CA9">
        <w:rPr>
          <w:rFonts w:ascii="標楷體" w:eastAsia="標楷體" w:hAnsi="標楷體" w:hint="eastAsia"/>
          <w:spacing w:val="-30"/>
          <w:sz w:val="28"/>
          <w:szCs w:val="28"/>
        </w:rPr>
        <w:t>表</w:t>
      </w:r>
      <w:r w:rsidR="0003797A">
        <w:rPr>
          <w:rFonts w:ascii="標楷體" w:eastAsia="標楷體" w:hAnsi="標楷體" w:hint="eastAsia"/>
          <w:spacing w:val="-30"/>
          <w:sz w:val="28"/>
          <w:szCs w:val="28"/>
        </w:rPr>
        <w:t>六</w:t>
      </w:r>
      <w:r w:rsidRPr="00504CA9">
        <w:rPr>
          <w:rFonts w:ascii="標楷體" w:eastAsia="標楷體" w:hAnsi="標楷體" w:hint="eastAsia"/>
          <w:spacing w:val="-30"/>
          <w:sz w:val="28"/>
          <w:szCs w:val="28"/>
        </w:rPr>
        <w:t>、</w:t>
      </w:r>
      <w:r w:rsidRPr="00504CA9">
        <w:rPr>
          <w:rFonts w:ascii="標楷體" w:eastAsia="標楷體" w:hAnsi="標楷體"/>
          <w:spacing w:val="-30"/>
          <w:sz w:val="28"/>
          <w:szCs w:val="28"/>
        </w:rPr>
        <w:t>建築工程全生命週期之維護管理自主檢查表</w:t>
      </w:r>
    </w:p>
    <w:tbl>
      <w:tblPr>
        <w:tblW w:w="5000" w:type="pct"/>
        <w:jc w:val="center"/>
        <w:tblLayout w:type="fixed"/>
        <w:tblCellMar>
          <w:left w:w="10" w:type="dxa"/>
          <w:right w:w="10" w:type="dxa"/>
        </w:tblCellMar>
        <w:tblLook w:val="0000" w:firstRow="0" w:lastRow="0" w:firstColumn="0" w:lastColumn="0" w:noHBand="0" w:noVBand="0"/>
      </w:tblPr>
      <w:tblGrid>
        <w:gridCol w:w="493"/>
        <w:gridCol w:w="669"/>
        <w:gridCol w:w="2918"/>
        <w:gridCol w:w="527"/>
        <w:gridCol w:w="3162"/>
        <w:gridCol w:w="527"/>
      </w:tblGrid>
      <w:tr w:rsidR="004548C7" w:rsidTr="00E25F12">
        <w:trPr>
          <w:cantSplit/>
          <w:trHeight w:val="576"/>
          <w:jc w:val="center"/>
        </w:trPr>
        <w:tc>
          <w:tcPr>
            <w:tcW w:w="1162"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340" w:lineRule="exact"/>
              <w:rPr>
                <w:rFonts w:ascii="標楷體" w:eastAsia="標楷體" w:hAnsi="標楷體"/>
                <w:spacing w:val="-30"/>
                <w:sz w:val="32"/>
              </w:rPr>
            </w:pPr>
            <w:r>
              <w:rPr>
                <w:rFonts w:ascii="標楷體" w:eastAsia="標楷體" w:hAnsi="標楷體" w:hint="eastAsia"/>
                <w:spacing w:val="-30"/>
                <w:sz w:val="32"/>
              </w:rPr>
              <w:t>建物</w:t>
            </w:r>
            <w:r>
              <w:rPr>
                <w:rFonts w:ascii="標楷體" w:eastAsia="標楷體" w:hAnsi="標楷體"/>
                <w:spacing w:val="-30"/>
                <w:sz w:val="32"/>
              </w:rPr>
              <w:t>名稱</w:t>
            </w:r>
          </w:p>
        </w:tc>
        <w:tc>
          <w:tcPr>
            <w:tcW w:w="2918"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340" w:lineRule="exact"/>
              <w:jc w:val="center"/>
              <w:rPr>
                <w:rFonts w:ascii="標楷體" w:eastAsia="標楷體" w:hAnsi="標楷體"/>
                <w:spacing w:val="-30"/>
                <w:sz w:val="28"/>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340" w:lineRule="exact"/>
              <w:jc w:val="center"/>
              <w:rPr>
                <w:rFonts w:ascii="標楷體" w:eastAsia="標楷體" w:hAnsi="標楷體"/>
                <w:spacing w:val="-30"/>
                <w:sz w:val="28"/>
              </w:rPr>
            </w:pPr>
          </w:p>
        </w:tc>
        <w:tc>
          <w:tcPr>
            <w:tcW w:w="3689" w:type="dxa"/>
            <w:gridSpan w:val="2"/>
            <w:vMerge w:val="restart"/>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340" w:lineRule="exact"/>
              <w:rPr>
                <w:rFonts w:ascii="標楷體" w:eastAsia="標楷體" w:hAnsi="標楷體"/>
                <w:spacing w:val="-30"/>
              </w:rPr>
            </w:pPr>
            <w:r>
              <w:rPr>
                <w:rFonts w:ascii="標楷體" w:eastAsia="標楷體" w:hAnsi="標楷體"/>
                <w:spacing w:val="-30"/>
              </w:rPr>
              <w:t>註明: 1.良好「</w:t>
            </w:r>
            <w:proofErr w:type="gramStart"/>
            <w:r>
              <w:rPr>
                <w:rFonts w:ascii="標楷體" w:eastAsia="標楷體" w:hAnsi="標楷體"/>
                <w:spacing w:val="-30"/>
              </w:rPr>
              <w:t>ˇ</w:t>
            </w:r>
            <w:proofErr w:type="gramEnd"/>
            <w:r>
              <w:rPr>
                <w:rFonts w:ascii="標楷體" w:eastAsia="標楷體" w:hAnsi="標楷體"/>
                <w:spacing w:val="-30"/>
              </w:rPr>
              <w:t>」</w:t>
            </w:r>
          </w:p>
          <w:p w:rsidR="004548C7" w:rsidRDefault="004548C7" w:rsidP="00BB4ACF">
            <w:pPr>
              <w:pStyle w:val="Textbody"/>
              <w:spacing w:line="340" w:lineRule="exact"/>
            </w:pPr>
            <w:r>
              <w:rPr>
                <w:rFonts w:ascii="標楷體" w:eastAsia="標楷體" w:hAnsi="標楷體"/>
                <w:spacing w:val="-30"/>
              </w:rPr>
              <w:t xml:space="preserve">       2.嚴重損壞，立即修繕 「</w:t>
            </w:r>
            <w:r>
              <w:rPr>
                <w:rFonts w:ascii="標楷體" w:eastAsia="標楷體" w:hAnsi="標楷體"/>
                <w:spacing w:val="-30"/>
                <w:sz w:val="28"/>
                <w:szCs w:val="28"/>
              </w:rPr>
              <w:t>×</w:t>
            </w:r>
            <w:r>
              <w:rPr>
                <w:rFonts w:ascii="標楷體" w:eastAsia="標楷體" w:hAnsi="標楷體"/>
                <w:spacing w:val="-30"/>
              </w:rPr>
              <w:t>」</w:t>
            </w:r>
          </w:p>
          <w:p w:rsidR="004548C7" w:rsidRDefault="004548C7" w:rsidP="00BB4ACF">
            <w:pPr>
              <w:pStyle w:val="Textbody"/>
              <w:spacing w:line="340" w:lineRule="exact"/>
              <w:rPr>
                <w:rFonts w:ascii="標楷體" w:eastAsia="標楷體" w:hAnsi="標楷體"/>
                <w:spacing w:val="-30"/>
              </w:rPr>
            </w:pPr>
            <w:r>
              <w:rPr>
                <w:rFonts w:ascii="標楷體" w:eastAsia="標楷體" w:hAnsi="標楷體"/>
                <w:spacing w:val="-30"/>
              </w:rPr>
              <w:t xml:space="preserve">       3.輕微缺失，盡速改善「△」</w:t>
            </w:r>
          </w:p>
          <w:p w:rsidR="004548C7" w:rsidRDefault="004548C7" w:rsidP="00BB4ACF">
            <w:pPr>
              <w:pStyle w:val="Textbody"/>
              <w:spacing w:line="340" w:lineRule="exact"/>
            </w:pPr>
            <w:r>
              <w:rPr>
                <w:rFonts w:ascii="標楷體" w:eastAsia="標楷體" w:hAnsi="標楷體"/>
                <w:spacing w:val="-30"/>
              </w:rPr>
              <w:t xml:space="preserve">       4.未檢查者打「</w:t>
            </w:r>
            <w:proofErr w:type="gramStart"/>
            <w:r>
              <w:rPr>
                <w:rFonts w:ascii="標楷體" w:eastAsia="標楷體" w:hAnsi="標楷體"/>
                <w:spacing w:val="-30"/>
                <w:sz w:val="20"/>
                <w:szCs w:val="20"/>
              </w:rPr>
              <w:t>╱</w:t>
            </w:r>
            <w:proofErr w:type="gramEnd"/>
            <w:r>
              <w:rPr>
                <w:rFonts w:ascii="標楷體" w:eastAsia="標楷體" w:hAnsi="標楷體"/>
                <w:spacing w:val="-30"/>
              </w:rPr>
              <w:t>」</w:t>
            </w:r>
          </w:p>
        </w:tc>
      </w:tr>
      <w:tr w:rsidR="004548C7" w:rsidTr="00E25F12">
        <w:trPr>
          <w:cantSplit/>
          <w:trHeight w:val="529"/>
          <w:jc w:val="center"/>
        </w:trPr>
        <w:tc>
          <w:tcPr>
            <w:tcW w:w="1162"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504CA9" w:rsidP="00BB4ACF">
            <w:pPr>
              <w:pStyle w:val="Textbody"/>
              <w:spacing w:line="340" w:lineRule="exact"/>
              <w:rPr>
                <w:rFonts w:ascii="標楷體" w:eastAsia="標楷體" w:hAnsi="標楷體"/>
                <w:spacing w:val="-30"/>
                <w:sz w:val="32"/>
              </w:rPr>
            </w:pPr>
            <w:r>
              <w:rPr>
                <w:rFonts w:ascii="標楷體" w:eastAsia="標楷體" w:hAnsi="標楷體" w:hint="eastAsia"/>
                <w:spacing w:val="-30"/>
                <w:sz w:val="32"/>
              </w:rPr>
              <w:t>檢</w:t>
            </w:r>
            <w:r w:rsidR="004548C7">
              <w:rPr>
                <w:rFonts w:ascii="標楷體" w:eastAsia="標楷體" w:hAnsi="標楷體"/>
                <w:spacing w:val="-30"/>
                <w:sz w:val="32"/>
              </w:rPr>
              <w:t>查日期</w:t>
            </w:r>
          </w:p>
        </w:tc>
        <w:tc>
          <w:tcPr>
            <w:tcW w:w="2918"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340" w:lineRule="exact"/>
              <w:jc w:val="center"/>
              <w:rPr>
                <w:rFonts w:ascii="標楷體" w:eastAsia="標楷體" w:hAnsi="標楷體"/>
                <w:spacing w:val="-30"/>
                <w:sz w:val="28"/>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340" w:lineRule="exact"/>
              <w:jc w:val="center"/>
              <w:rPr>
                <w:rFonts w:ascii="標楷體" w:eastAsia="標楷體" w:hAnsi="標楷體"/>
                <w:spacing w:val="-30"/>
                <w:sz w:val="28"/>
              </w:rPr>
            </w:pPr>
          </w:p>
        </w:tc>
        <w:tc>
          <w:tcPr>
            <w:tcW w:w="3689" w:type="dxa"/>
            <w:gridSpan w:val="2"/>
            <w:vMerge/>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widowControl/>
            </w:pPr>
          </w:p>
        </w:tc>
      </w:tr>
      <w:tr w:rsidR="004548C7" w:rsidTr="00E25F12">
        <w:trPr>
          <w:cantSplit/>
          <w:trHeight w:val="583"/>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340" w:lineRule="exact"/>
              <w:jc w:val="center"/>
              <w:rPr>
                <w:rFonts w:ascii="標楷體" w:eastAsia="標楷體" w:hAnsi="標楷體"/>
                <w:spacing w:val="-30"/>
                <w:sz w:val="28"/>
              </w:rPr>
            </w:pPr>
            <w:r>
              <w:rPr>
                <w:rFonts w:ascii="標楷體" w:eastAsia="標楷體" w:hAnsi="標楷體"/>
                <w:spacing w:val="-30"/>
                <w:sz w:val="28"/>
              </w:rPr>
              <w:t>項次</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340" w:lineRule="exact"/>
              <w:jc w:val="center"/>
              <w:rPr>
                <w:rFonts w:ascii="標楷體" w:eastAsia="標楷體" w:hAnsi="標楷體"/>
                <w:spacing w:val="-30"/>
                <w:sz w:val="28"/>
              </w:rPr>
            </w:pPr>
            <w:r>
              <w:rPr>
                <w:rFonts w:ascii="標楷體" w:eastAsia="標楷體" w:hAnsi="標楷體"/>
                <w:spacing w:val="-30"/>
                <w:sz w:val="28"/>
              </w:rPr>
              <w:t>檢查項目</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340" w:lineRule="exact"/>
              <w:jc w:val="center"/>
              <w:rPr>
                <w:rFonts w:ascii="標楷體" w:eastAsia="標楷體" w:hAnsi="標楷體"/>
                <w:spacing w:val="-30"/>
                <w:sz w:val="28"/>
              </w:rPr>
            </w:pPr>
            <w:r>
              <w:rPr>
                <w:rFonts w:ascii="標楷體" w:eastAsia="標楷體" w:hAnsi="標楷體"/>
                <w:spacing w:val="-30"/>
                <w:sz w:val="28"/>
              </w:rPr>
              <w:t>檢查結果</w:t>
            </w: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340" w:lineRule="exact"/>
              <w:jc w:val="center"/>
              <w:rPr>
                <w:rFonts w:ascii="標楷體" w:eastAsia="標楷體" w:hAnsi="標楷體"/>
                <w:spacing w:val="-30"/>
                <w:sz w:val="28"/>
              </w:rPr>
            </w:pPr>
            <w:r>
              <w:rPr>
                <w:rFonts w:ascii="標楷體" w:eastAsia="標楷體" w:hAnsi="標楷體"/>
                <w:spacing w:val="-30"/>
                <w:sz w:val="28"/>
              </w:rPr>
              <w:t>缺失說明</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340" w:lineRule="exact"/>
              <w:jc w:val="center"/>
              <w:rPr>
                <w:rFonts w:ascii="標楷體" w:eastAsia="標楷體" w:hAnsi="標楷體"/>
                <w:spacing w:val="-30"/>
                <w:sz w:val="28"/>
              </w:rPr>
            </w:pPr>
            <w:r>
              <w:rPr>
                <w:rFonts w:ascii="標楷體" w:eastAsia="標楷體" w:hAnsi="標楷體"/>
                <w:spacing w:val="-30"/>
                <w:sz w:val="28"/>
              </w:rPr>
              <w:t>備註</w:t>
            </w: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rPr>
                <w:rFonts w:ascii="標楷體" w:eastAsia="標楷體" w:hAnsi="標楷體"/>
                <w:b/>
                <w:spacing w:val="-30"/>
              </w:rPr>
            </w:pPr>
            <w:r>
              <w:rPr>
                <w:rFonts w:ascii="標楷體" w:eastAsia="標楷體" w:hAnsi="標楷體"/>
                <w:b/>
                <w:spacing w:val="-30"/>
              </w:rPr>
              <w:t>一、屋頂</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屋頂是否定期清掃保持表面清潔?</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屋頂排水口或落水頭是否堵塞?</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屋頂是否產生滲漏水、發霉等現象?</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排水口上的落水頭是否固定或遺失?</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屋頂表面是否產生龜裂、破損現象?</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屋頂上各接合</w:t>
            </w:r>
            <w:proofErr w:type="gramStart"/>
            <w:r>
              <w:rPr>
                <w:rFonts w:ascii="標楷體" w:eastAsia="標楷體" w:hAnsi="標楷體"/>
                <w:spacing w:val="-30"/>
              </w:rPr>
              <w:t>部位鐵件是否</w:t>
            </w:r>
            <w:proofErr w:type="gramEnd"/>
            <w:r>
              <w:rPr>
                <w:rFonts w:ascii="標楷體" w:eastAsia="標楷體" w:hAnsi="標楷體"/>
                <w:spacing w:val="-30"/>
              </w:rPr>
              <w:t>生</w:t>
            </w:r>
            <w:proofErr w:type="gramStart"/>
            <w:r>
              <w:rPr>
                <w:rFonts w:ascii="標楷體" w:eastAsia="標楷體" w:hAnsi="標楷體"/>
                <w:spacing w:val="-30"/>
              </w:rPr>
              <w:t>銹</w:t>
            </w:r>
            <w:proofErr w:type="gramEnd"/>
            <w:r>
              <w:rPr>
                <w:rFonts w:ascii="標楷體" w:eastAsia="標楷體" w:hAnsi="標楷體"/>
                <w:spacing w:val="-30"/>
              </w:rPr>
              <w:t>、破損?</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屋頂伸縮</w:t>
            </w:r>
            <w:proofErr w:type="gramStart"/>
            <w:r>
              <w:rPr>
                <w:rFonts w:ascii="標楷體" w:eastAsia="標楷體" w:hAnsi="標楷體"/>
                <w:color w:val="000000"/>
                <w:spacing w:val="-30"/>
              </w:rPr>
              <w:t>填縫材</w:t>
            </w:r>
            <w:proofErr w:type="gramEnd"/>
            <w:r>
              <w:rPr>
                <w:rFonts w:ascii="標楷體" w:eastAsia="標楷體" w:hAnsi="標楷體"/>
                <w:color w:val="000000"/>
                <w:spacing w:val="-30"/>
              </w:rPr>
              <w:t>是否劣化龜裂</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1-8</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屋頂裝修材料是否破裂、凸起、剝落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1-9</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屋頂水箱是否有龜裂、漏水現象</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FF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1-10</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屋頂防水層是否</w:t>
            </w:r>
            <w:proofErr w:type="gramStart"/>
            <w:r>
              <w:rPr>
                <w:rFonts w:ascii="標楷體" w:eastAsia="標楷體" w:hAnsi="標楷體"/>
                <w:color w:val="000000"/>
                <w:spacing w:val="-30"/>
              </w:rPr>
              <w:t>膨拱或</w:t>
            </w:r>
            <w:proofErr w:type="gramEnd"/>
            <w:r>
              <w:rPr>
                <w:rFonts w:ascii="標楷體" w:eastAsia="標楷體" w:hAnsi="標楷體"/>
                <w:color w:val="000000"/>
                <w:spacing w:val="-30"/>
              </w:rPr>
              <w:t>剝落、破損</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屋頂層逃生門框、門扇是否生</w:t>
            </w:r>
            <w:proofErr w:type="gramStart"/>
            <w:r>
              <w:rPr>
                <w:rFonts w:ascii="標楷體" w:eastAsia="標楷體" w:hAnsi="標楷體"/>
                <w:spacing w:val="-30"/>
              </w:rPr>
              <w:t>銹</w:t>
            </w:r>
            <w:proofErr w:type="gramEnd"/>
            <w:r>
              <w:rPr>
                <w:rFonts w:ascii="標楷體" w:eastAsia="標楷體" w:hAnsi="標楷體"/>
                <w:spacing w:val="-30"/>
              </w:rPr>
              <w:t>、變形、破損?</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eastAsia="標楷體"/>
                <w:bCs/>
                <w:spacing w:val="-30"/>
              </w:rPr>
              <w:t>排氣</w:t>
            </w:r>
            <w:proofErr w:type="gramStart"/>
            <w:r>
              <w:rPr>
                <w:rFonts w:eastAsia="標楷體"/>
                <w:bCs/>
                <w:spacing w:val="-30"/>
              </w:rPr>
              <w:t>墩</w:t>
            </w:r>
            <w:proofErr w:type="gramEnd"/>
            <w:r>
              <w:rPr>
                <w:rFonts w:eastAsia="標楷體"/>
                <w:bCs/>
                <w:spacing w:val="-30"/>
              </w:rPr>
              <w:t>是否有漏水情形</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eastAsia="標楷體"/>
                <w:bCs/>
                <w:spacing w:val="-30"/>
              </w:rPr>
              <w:t>屋頂梯間出入口的門，是否設置門弓器</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eastAsia="標楷體"/>
                <w:bCs/>
                <w:color w:val="000000"/>
                <w:spacing w:val="-30"/>
              </w:rPr>
              <w:t>屋頂管道間通風口或突出物</w:t>
            </w:r>
            <w:r>
              <w:rPr>
                <w:rFonts w:eastAsia="標楷體"/>
                <w:bCs/>
                <w:spacing w:val="-30"/>
              </w:rPr>
              <w:t>是否</w:t>
            </w:r>
            <w:r>
              <w:rPr>
                <w:rFonts w:eastAsia="標楷體"/>
                <w:bCs/>
                <w:color w:val="000000"/>
                <w:spacing w:val="-30"/>
              </w:rPr>
              <w:t>滲漏水</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eastAsia="標楷體"/>
                <w:bCs/>
                <w:color w:val="000000"/>
                <w:spacing w:val="-30"/>
              </w:rPr>
              <w:t>管線突出屋頂版面之有無防水措施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eastAsia="標楷體"/>
                <w:bCs/>
                <w:color w:val="000000"/>
                <w:spacing w:val="-30"/>
              </w:rPr>
              <w:t>屋頂防水層是否有排水不良之現象</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pPr>
            <w:r>
              <w:rPr>
                <w:rFonts w:ascii="標楷體" w:eastAsia="標楷體" w:hAnsi="標楷體"/>
                <w:b/>
                <w:spacing w:val="-30"/>
              </w:rPr>
              <w:t>二、露</w:t>
            </w:r>
            <w:proofErr w:type="gramStart"/>
            <w:r>
              <w:rPr>
                <w:rFonts w:ascii="標楷體" w:eastAsia="標楷體" w:hAnsi="標楷體"/>
                <w:b/>
                <w:spacing w:val="-30"/>
              </w:rPr>
              <w:t>臺</w:t>
            </w:r>
            <w:proofErr w:type="gramEnd"/>
            <w:r>
              <w:rPr>
                <w:rFonts w:ascii="標楷體" w:eastAsia="標楷體" w:hAnsi="標楷體"/>
                <w:b/>
                <w:spacing w:val="-30"/>
              </w:rPr>
              <w:t>、走廊及陽臺</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2-1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Cs/>
                <w:spacing w:val="-30"/>
              </w:rPr>
              <w:t>露</w:t>
            </w:r>
            <w:proofErr w:type="gramStart"/>
            <w:r>
              <w:rPr>
                <w:rFonts w:ascii="標楷體" w:eastAsia="標楷體" w:hAnsi="標楷體"/>
                <w:bCs/>
                <w:spacing w:val="-30"/>
              </w:rPr>
              <w:t>臺</w:t>
            </w:r>
            <w:proofErr w:type="gramEnd"/>
            <w:r>
              <w:rPr>
                <w:rFonts w:ascii="標楷體" w:eastAsia="標楷體" w:hAnsi="標楷體"/>
                <w:bCs/>
                <w:spacing w:val="-30"/>
              </w:rPr>
              <w:t>是否有排水不良現象</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2-2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Cs/>
                <w:spacing w:val="-30"/>
              </w:rPr>
              <w:t>地坪磁磚鋪面</w:t>
            </w:r>
            <w:r>
              <w:rPr>
                <w:rFonts w:ascii="標楷體" w:eastAsia="標楷體" w:hAnsi="標楷體"/>
                <w:spacing w:val="-30"/>
              </w:rPr>
              <w:t>是否有破裂、剝落?</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2-3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欄杆、扶手是否牢固?</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2-4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防水層是否</w:t>
            </w:r>
            <w:proofErr w:type="gramStart"/>
            <w:r>
              <w:rPr>
                <w:rFonts w:ascii="標楷體" w:eastAsia="標楷體" w:hAnsi="標楷體"/>
                <w:color w:val="000000"/>
                <w:spacing w:val="-30"/>
              </w:rPr>
              <w:t>膨拱或</w:t>
            </w:r>
            <w:proofErr w:type="gramEnd"/>
            <w:r>
              <w:rPr>
                <w:rFonts w:ascii="標楷體" w:eastAsia="標楷體" w:hAnsi="標楷體"/>
                <w:color w:val="000000"/>
                <w:spacing w:val="-30"/>
              </w:rPr>
              <w:t>剝落、破損</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2-5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排水口的落水頭是否固定或遺失</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lastRenderedPageBreak/>
              <w:t>2-6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欄杆油漆是否剝落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項次</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檢查項目</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檢查</w:t>
            </w:r>
          </w:p>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結果</w:t>
            </w: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缺失說明</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備註</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2-7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proofErr w:type="gramStart"/>
            <w:r>
              <w:rPr>
                <w:rFonts w:ascii="標楷體" w:eastAsia="標楷體" w:hAnsi="標楷體"/>
                <w:color w:val="000000"/>
                <w:spacing w:val="-30"/>
              </w:rPr>
              <w:t>錨定螺栓</w:t>
            </w:r>
            <w:proofErr w:type="gramEnd"/>
            <w:r>
              <w:rPr>
                <w:rFonts w:ascii="標楷體" w:eastAsia="標楷體" w:hAnsi="標楷體"/>
                <w:color w:val="000000"/>
                <w:spacing w:val="-30"/>
              </w:rPr>
              <w:t>是否有生</w:t>
            </w:r>
            <w:proofErr w:type="gramStart"/>
            <w:r>
              <w:rPr>
                <w:rFonts w:ascii="標楷體" w:eastAsia="標楷體" w:hAnsi="標楷體"/>
                <w:color w:val="000000"/>
                <w:spacing w:val="-30"/>
              </w:rPr>
              <w:t>銹</w:t>
            </w:r>
            <w:proofErr w:type="gramEnd"/>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2-8</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欄杆焊接部分是否未填滿</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2-9</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落水頭是否淤塞或脫落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tcPr>
          <w:p w:rsidR="004548C7" w:rsidRDefault="004548C7" w:rsidP="00BB4ACF">
            <w:pPr>
              <w:pStyle w:val="Textbody"/>
              <w:spacing w:line="280" w:lineRule="exact"/>
              <w:jc w:val="both"/>
            </w:pPr>
            <w:r>
              <w:rPr>
                <w:rFonts w:ascii="標楷體" w:eastAsia="標楷體" w:hAnsi="標楷體"/>
                <w:b/>
                <w:spacing w:val="-30"/>
              </w:rPr>
              <w:t>三、雨遮、</w:t>
            </w:r>
            <w:proofErr w:type="gramStart"/>
            <w:r>
              <w:rPr>
                <w:rFonts w:ascii="標楷體" w:eastAsia="標楷體" w:hAnsi="標楷體"/>
                <w:b/>
                <w:spacing w:val="-30"/>
              </w:rPr>
              <w:t>採</w:t>
            </w:r>
            <w:proofErr w:type="gramEnd"/>
            <w:r>
              <w:rPr>
                <w:rFonts w:ascii="標楷體" w:eastAsia="標楷體" w:hAnsi="標楷體"/>
                <w:b/>
                <w:spacing w:val="-30"/>
              </w:rPr>
              <w:t>光罩</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3-1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安裝位置及</w:t>
            </w:r>
            <w:proofErr w:type="gramStart"/>
            <w:r>
              <w:rPr>
                <w:rFonts w:ascii="標楷體" w:eastAsia="標楷體" w:hAnsi="標楷體"/>
                <w:color w:val="000000"/>
                <w:spacing w:val="-30"/>
              </w:rPr>
              <w:t>固定件</w:t>
            </w:r>
            <w:proofErr w:type="gramEnd"/>
            <w:r>
              <w:rPr>
                <w:rFonts w:ascii="標楷體" w:eastAsia="標楷體" w:hAnsi="標楷體"/>
                <w:color w:val="000000"/>
                <w:spacing w:val="-30"/>
              </w:rPr>
              <w:t>是否安全</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ind w:left="2460" w:hanging="1980"/>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3-2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外框與外壁之間的</w:t>
            </w:r>
            <w:proofErr w:type="gramStart"/>
            <w:r>
              <w:rPr>
                <w:rFonts w:ascii="標楷體" w:eastAsia="標楷體" w:hAnsi="標楷體"/>
                <w:color w:val="000000"/>
                <w:spacing w:val="-30"/>
              </w:rPr>
              <w:t>填縫其</w:t>
            </w:r>
            <w:proofErr w:type="gramEnd"/>
            <w:r>
              <w:rPr>
                <w:rFonts w:ascii="標楷體" w:eastAsia="標楷體" w:hAnsi="標楷體"/>
                <w:color w:val="000000"/>
                <w:spacing w:val="-30"/>
              </w:rPr>
              <w:t>狀態是否良好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3-3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外框內部是否有雨水滲入的跡象</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3-4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proofErr w:type="gramStart"/>
            <w:r>
              <w:rPr>
                <w:rFonts w:ascii="標楷體" w:eastAsia="標楷體" w:hAnsi="標楷體"/>
                <w:color w:val="000000"/>
                <w:spacing w:val="-30"/>
              </w:rPr>
              <w:t>擋水板與</w:t>
            </w:r>
            <w:proofErr w:type="gramEnd"/>
            <w:r>
              <w:rPr>
                <w:rFonts w:ascii="標楷體" w:eastAsia="標楷體" w:hAnsi="標楷體"/>
                <w:color w:val="000000"/>
                <w:spacing w:val="-30"/>
              </w:rPr>
              <w:t>框架的接合部分是否有雨水滲入</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3-5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proofErr w:type="gramStart"/>
            <w:r>
              <w:rPr>
                <w:rFonts w:ascii="標楷體" w:eastAsia="標楷體" w:hAnsi="標楷體"/>
                <w:color w:val="000000"/>
                <w:spacing w:val="-30"/>
              </w:rPr>
              <w:t>有無塞水路</w:t>
            </w:r>
            <w:proofErr w:type="gramEnd"/>
            <w:r>
              <w:rPr>
                <w:rFonts w:ascii="標楷體" w:eastAsia="標楷體" w:hAnsi="標楷體"/>
                <w:color w:val="000000"/>
                <w:spacing w:val="-30"/>
              </w:rPr>
              <w:t>，裝設是否不良</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3-6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表面上是否有污點、變色，光澤是否不佳等</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3-7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雨遮是否</w:t>
            </w:r>
            <w:proofErr w:type="gramStart"/>
            <w:r>
              <w:rPr>
                <w:rFonts w:ascii="標楷體" w:eastAsia="標楷體" w:hAnsi="標楷體"/>
                <w:color w:val="000000"/>
                <w:spacing w:val="-30"/>
              </w:rPr>
              <w:t>有白華現象</w:t>
            </w:r>
            <w:proofErr w:type="gramEnd"/>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
                <w:spacing w:val="-30"/>
              </w:rPr>
              <w:t>四、窗戶</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氣密性門窗隔音、氣密等效果是否符合需求</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窗戶是否因為生鏽而妨礙運作</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門窗是否變形</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窗戶遇上強風時是否會發生卡啦卡啦的聲響</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proofErr w:type="gramStart"/>
            <w:r>
              <w:rPr>
                <w:rFonts w:ascii="標楷體" w:eastAsia="標楷體" w:hAnsi="標楷體"/>
                <w:color w:val="000000"/>
                <w:spacing w:val="-30"/>
              </w:rPr>
              <w:t>窗扇與框間</w:t>
            </w:r>
            <w:proofErr w:type="gramEnd"/>
            <w:r>
              <w:rPr>
                <w:rFonts w:ascii="標楷體" w:eastAsia="標楷體" w:hAnsi="標楷體"/>
                <w:color w:val="000000"/>
                <w:spacing w:val="-30"/>
              </w:rPr>
              <w:t>尺寸是否密合</w:t>
            </w:r>
            <w:proofErr w:type="gramStart"/>
            <w:r>
              <w:rPr>
                <w:rFonts w:ascii="標楷體" w:eastAsia="標楷體" w:hAnsi="標楷體"/>
                <w:color w:val="000000"/>
                <w:spacing w:val="-30"/>
              </w:rPr>
              <w:t>不</w:t>
            </w:r>
            <w:proofErr w:type="gramEnd"/>
            <w:r>
              <w:rPr>
                <w:rFonts w:ascii="標楷體" w:eastAsia="標楷體" w:hAnsi="標楷體"/>
                <w:color w:val="000000"/>
                <w:spacing w:val="-30"/>
              </w:rPr>
              <w:t>進水</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落地門框底部是否注意</w:t>
            </w:r>
            <w:proofErr w:type="gramStart"/>
            <w:r>
              <w:rPr>
                <w:rFonts w:ascii="標楷體" w:eastAsia="標楷體" w:hAnsi="標楷體"/>
                <w:color w:val="000000"/>
                <w:spacing w:val="-30"/>
              </w:rPr>
              <w:t>預留塞水路</w:t>
            </w:r>
            <w:proofErr w:type="gramEnd"/>
            <w:r>
              <w:rPr>
                <w:rFonts w:ascii="標楷體" w:eastAsia="標楷體" w:hAnsi="標楷體"/>
                <w:color w:val="000000"/>
                <w:spacing w:val="-30"/>
              </w:rPr>
              <w:t>縫隙及</w:t>
            </w:r>
            <w:proofErr w:type="gramStart"/>
            <w:r>
              <w:rPr>
                <w:rFonts w:ascii="標楷體" w:eastAsia="標楷體" w:hAnsi="標楷體"/>
                <w:color w:val="000000"/>
                <w:spacing w:val="-30"/>
              </w:rPr>
              <w:t>洩</w:t>
            </w:r>
            <w:proofErr w:type="gramEnd"/>
            <w:r>
              <w:rPr>
                <w:rFonts w:ascii="標楷體" w:eastAsia="標楷體" w:hAnsi="標楷體"/>
                <w:color w:val="000000"/>
                <w:spacing w:val="-30"/>
              </w:rPr>
              <w:t>水坡度</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proofErr w:type="gramStart"/>
            <w:r>
              <w:rPr>
                <w:rFonts w:ascii="標楷體" w:eastAsia="標楷體" w:hAnsi="標楷體"/>
                <w:color w:val="000000"/>
                <w:spacing w:val="-30"/>
              </w:rPr>
              <w:t>窗扇開啟</w:t>
            </w:r>
            <w:proofErr w:type="gramEnd"/>
            <w:r>
              <w:rPr>
                <w:rFonts w:ascii="標楷體" w:eastAsia="標楷體" w:hAnsi="標楷體"/>
                <w:color w:val="000000"/>
                <w:spacing w:val="-30"/>
              </w:rPr>
              <w:t>是否良好，是否有傾斜、卡</w:t>
            </w:r>
            <w:proofErr w:type="gramStart"/>
            <w:r>
              <w:rPr>
                <w:rFonts w:ascii="標楷體" w:eastAsia="標楷體" w:hAnsi="標楷體"/>
                <w:color w:val="000000"/>
                <w:spacing w:val="-30"/>
              </w:rPr>
              <w:t>榫</w:t>
            </w:r>
            <w:proofErr w:type="gramEnd"/>
            <w:r>
              <w:rPr>
                <w:rFonts w:ascii="標楷體" w:eastAsia="標楷體" w:hAnsi="標楷體"/>
                <w:color w:val="000000"/>
                <w:spacing w:val="-30"/>
              </w:rPr>
              <w:t>等現象</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4-8</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百葉窗是否有</w:t>
            </w:r>
            <w:proofErr w:type="gramStart"/>
            <w:r>
              <w:rPr>
                <w:rFonts w:ascii="標楷體" w:eastAsia="標楷體" w:hAnsi="標楷體"/>
                <w:color w:val="000000"/>
                <w:spacing w:val="-30"/>
              </w:rPr>
              <w:t>髒</w:t>
            </w:r>
            <w:proofErr w:type="gramEnd"/>
            <w:r>
              <w:rPr>
                <w:rFonts w:ascii="標楷體" w:eastAsia="標楷體" w:hAnsi="標楷體"/>
                <w:color w:val="000000"/>
                <w:spacing w:val="-30"/>
              </w:rPr>
              <w:t>污、扭曲、破損、彎曲等情形</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4-9</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紗窗是否完整無變形及破損，紗窗開啟使用是否順暢</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4-10</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門窗的底部是否磨損</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4-11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proofErr w:type="gramStart"/>
            <w:r>
              <w:rPr>
                <w:rFonts w:ascii="標楷體" w:eastAsia="標楷體" w:hAnsi="標楷體"/>
                <w:color w:val="000000"/>
                <w:spacing w:val="-30"/>
              </w:rPr>
              <w:t>固定窗填塞</w:t>
            </w:r>
            <w:proofErr w:type="gramEnd"/>
            <w:r>
              <w:rPr>
                <w:rFonts w:ascii="標楷體" w:eastAsia="標楷體" w:hAnsi="標楷體"/>
                <w:color w:val="000000"/>
                <w:spacing w:val="-30"/>
              </w:rPr>
              <w:t>silicon是否確實平直</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4-12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填塞防水劑是否老化</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
                <w:spacing w:val="-30"/>
              </w:rPr>
              <w:t>五、廁所</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lastRenderedPageBreak/>
              <w:t>項次</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檢查項目</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檢查</w:t>
            </w:r>
          </w:p>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結果</w:t>
            </w: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缺失說明</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備註</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5-1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廁所是否定期清掃，保持表面清潔</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5-2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地板、牆壁的磁磚是否有破裂、剝落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5-3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proofErr w:type="gramStart"/>
            <w:r>
              <w:rPr>
                <w:rFonts w:ascii="標楷體" w:eastAsia="標楷體" w:hAnsi="標楷體"/>
                <w:color w:val="000000"/>
                <w:spacing w:val="-30"/>
              </w:rPr>
              <w:t>搗擺隔間</w:t>
            </w:r>
            <w:proofErr w:type="gramEnd"/>
            <w:r>
              <w:rPr>
                <w:rFonts w:ascii="標楷體" w:eastAsia="標楷體" w:hAnsi="標楷體"/>
                <w:color w:val="000000"/>
                <w:spacing w:val="-30"/>
              </w:rPr>
              <w:t>門板裝設的五金配件是否有鬆動</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5-4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門開關的情況是否良好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5-5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門是否不易上鎖或故障</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5-6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地板排水是否有適當之</w:t>
            </w:r>
            <w:proofErr w:type="gramStart"/>
            <w:r>
              <w:rPr>
                <w:rFonts w:ascii="標楷體" w:eastAsia="標楷體" w:hAnsi="標楷體"/>
                <w:color w:val="000000"/>
                <w:spacing w:val="-30"/>
              </w:rPr>
              <w:t>洩</w:t>
            </w:r>
            <w:proofErr w:type="gramEnd"/>
            <w:r>
              <w:rPr>
                <w:rFonts w:ascii="標楷體" w:eastAsia="標楷體" w:hAnsi="標楷體"/>
                <w:color w:val="000000"/>
                <w:spacing w:val="-30"/>
              </w:rPr>
              <w:t>水坡度，是否有積水情形</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5-7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通風設施是否良好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5-8</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排水口上的落水頭是否固定、遺失?排水管是否阻塞</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
                <w:spacing w:val="-30"/>
              </w:rPr>
              <w:t>六、騎樓、室內外樓梯</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6-1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地面排水性是否良好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6-2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樓梯止</w:t>
            </w:r>
            <w:proofErr w:type="gramStart"/>
            <w:r>
              <w:rPr>
                <w:rFonts w:ascii="標楷體" w:eastAsia="標楷體" w:hAnsi="標楷體"/>
                <w:color w:val="000000"/>
                <w:spacing w:val="-30"/>
              </w:rPr>
              <w:t>滑條裝</w:t>
            </w:r>
            <w:proofErr w:type="gramEnd"/>
            <w:r>
              <w:rPr>
                <w:rFonts w:ascii="標楷體" w:eastAsia="標楷體" w:hAnsi="標楷體"/>
                <w:color w:val="000000"/>
                <w:spacing w:val="-30"/>
              </w:rPr>
              <w:t>設是否牢固</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6-3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樓梯之欄杆、扶手及踏步設置是否牢固</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6-4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地坪的磁磚是否有破裂、剝落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6-5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樓梯踏步有無</w:t>
            </w:r>
            <w:proofErr w:type="gramStart"/>
            <w:r>
              <w:rPr>
                <w:rFonts w:ascii="標楷體" w:eastAsia="標楷體" w:hAnsi="標楷體"/>
                <w:color w:val="000000"/>
                <w:spacing w:val="-30"/>
              </w:rPr>
              <w:t>髒</w:t>
            </w:r>
            <w:proofErr w:type="gramEnd"/>
            <w:r>
              <w:rPr>
                <w:rFonts w:ascii="標楷體" w:eastAsia="標楷體" w:hAnsi="標楷體"/>
                <w:color w:val="000000"/>
                <w:spacing w:val="-30"/>
              </w:rPr>
              <w:t>物、油漬附著的情形</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6-6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樓梯、踏步、級深、級高是否一致</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6-7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proofErr w:type="gramStart"/>
            <w:r>
              <w:rPr>
                <w:rFonts w:ascii="標楷體" w:eastAsia="標楷體" w:hAnsi="標楷體"/>
                <w:color w:val="000000"/>
                <w:spacing w:val="-30"/>
              </w:rPr>
              <w:t>面磁是否</w:t>
            </w:r>
            <w:proofErr w:type="gramEnd"/>
            <w:r>
              <w:rPr>
                <w:rFonts w:ascii="標楷體" w:eastAsia="標楷體" w:hAnsi="標楷體"/>
                <w:color w:val="000000"/>
                <w:spacing w:val="-30"/>
              </w:rPr>
              <w:t>鋪設平整</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
                <w:spacing w:val="-30"/>
              </w:rPr>
              <w:t>七、用電容量、高壓設備、</w:t>
            </w:r>
            <w:proofErr w:type="gramStart"/>
            <w:r>
              <w:rPr>
                <w:rFonts w:ascii="標楷體" w:eastAsia="標楷體" w:hAnsi="標楷體"/>
                <w:b/>
                <w:spacing w:val="-30"/>
              </w:rPr>
              <w:t>分電盤</w:t>
            </w:r>
            <w:proofErr w:type="gramEnd"/>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照明燈具是否功能正常</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緊急照明燈具是否能正常運作</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燈具（管）是否潔淨</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是否使用較高效率或省電之燈具</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主</w:t>
            </w:r>
            <w:proofErr w:type="gramStart"/>
            <w:r>
              <w:rPr>
                <w:rFonts w:ascii="標楷體" w:eastAsia="標楷體" w:hAnsi="標楷體"/>
                <w:color w:val="000000"/>
                <w:spacing w:val="-30"/>
              </w:rPr>
              <w:t>構架鐵件是否</w:t>
            </w:r>
            <w:proofErr w:type="gramEnd"/>
            <w:r>
              <w:rPr>
                <w:rFonts w:ascii="標楷體" w:eastAsia="標楷體" w:hAnsi="標楷體"/>
                <w:color w:val="000000"/>
                <w:spacing w:val="-30"/>
              </w:rPr>
              <w:t>有鏽蝕情形</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契約容量是否依據實際用電量修訂</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插座、開關</w:t>
            </w:r>
            <w:proofErr w:type="gramStart"/>
            <w:r>
              <w:rPr>
                <w:rFonts w:ascii="標楷體" w:eastAsia="標楷體" w:hAnsi="標楷體"/>
                <w:color w:val="000000"/>
                <w:spacing w:val="-30"/>
              </w:rPr>
              <w:t>與分電盤</w:t>
            </w:r>
            <w:proofErr w:type="gramEnd"/>
            <w:r>
              <w:rPr>
                <w:rFonts w:ascii="標楷體" w:eastAsia="標楷體" w:hAnsi="標楷體"/>
                <w:color w:val="000000"/>
                <w:spacing w:val="-30"/>
              </w:rPr>
              <w:t>之外蓋是否完整清潔</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7-8</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是否使用適切之漏電斷路器</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7-9</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緊急電源是否設置，並能正常供電</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lastRenderedPageBreak/>
              <w:t>7-10</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tabs>
                <w:tab w:val="left" w:pos="3585"/>
              </w:tabs>
              <w:spacing w:line="280" w:lineRule="exact"/>
              <w:jc w:val="both"/>
            </w:pPr>
            <w:r>
              <w:rPr>
                <w:rFonts w:ascii="標楷體" w:eastAsia="標楷體" w:hAnsi="標楷體"/>
                <w:color w:val="000000"/>
                <w:spacing w:val="-30"/>
              </w:rPr>
              <w:t>馬達功能是否正常，有無異音、震動噪音等情形</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項次</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檢查項目</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檢查</w:t>
            </w:r>
          </w:p>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結果</w:t>
            </w: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缺失說明</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備註</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7-11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發電機設置位置是否易於操作，通風及散熱是否良好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7-12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油箱是否保持在適切</w:t>
            </w:r>
            <w:proofErr w:type="gramStart"/>
            <w:r>
              <w:rPr>
                <w:rFonts w:ascii="標楷體" w:eastAsia="標楷體" w:hAnsi="標楷體"/>
                <w:color w:val="000000"/>
                <w:spacing w:val="-30"/>
              </w:rPr>
              <w:t>的油位</w:t>
            </w:r>
            <w:proofErr w:type="gramEnd"/>
            <w:r>
              <w:rPr>
                <w:rFonts w:ascii="標楷體" w:eastAsia="標楷體" w:hAnsi="標楷體"/>
                <w:color w:val="000000"/>
                <w:spacing w:val="-30"/>
              </w:rPr>
              <w:t xml:space="preserve"> ( 建議為油箱之八分滿 )</w:t>
            </w:r>
            <w:r>
              <w:rPr>
                <w:rFonts w:ascii="標楷體" w:eastAsia="標楷體" w:hAnsi="標楷體"/>
                <w:spacing w:val="-30"/>
              </w:rPr>
              <w:t xml:space="preserve"> ?</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7-13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發電機是否定期測試（每次30分鐘以上）</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7-14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動力開關箱是否貼標示牌</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7-15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潤滑油、燃油、蓄電池電瓶液、冷卻水箱、傳動皮帶等是否正常</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7-16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測試時發電機之排煙、運轉聲音、供油情形、油壓、溫度、電壓、轉速表等是否正常</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7-17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台電</w:t>
            </w:r>
            <w:proofErr w:type="gramStart"/>
            <w:r>
              <w:rPr>
                <w:rFonts w:ascii="標楷體" w:eastAsia="標楷體" w:hAnsi="標楷體"/>
                <w:color w:val="000000"/>
                <w:spacing w:val="-30"/>
              </w:rPr>
              <w:t>配電室防水</w:t>
            </w:r>
            <w:proofErr w:type="gramEnd"/>
            <w:r>
              <w:rPr>
                <w:rFonts w:ascii="標楷體" w:eastAsia="標楷體" w:hAnsi="標楷體"/>
                <w:color w:val="000000"/>
                <w:spacing w:val="-30"/>
              </w:rPr>
              <w:t>處理是否良好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7-18</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基座是否穩固</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7-19</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燈具照度、</w:t>
            </w:r>
            <w:proofErr w:type="gramStart"/>
            <w:r>
              <w:rPr>
                <w:rFonts w:ascii="標楷體" w:eastAsia="標楷體" w:hAnsi="標楷體"/>
                <w:color w:val="000000"/>
                <w:spacing w:val="-30"/>
              </w:rPr>
              <w:t>輝度是否</w:t>
            </w:r>
            <w:proofErr w:type="gramEnd"/>
            <w:r>
              <w:rPr>
                <w:rFonts w:ascii="標楷體" w:eastAsia="標楷體" w:hAnsi="標楷體"/>
                <w:color w:val="000000"/>
                <w:spacing w:val="-30"/>
              </w:rPr>
              <w:t>足夠</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7-20</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電氣插座是否未使用多頭插座</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7-21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插座</w:t>
            </w:r>
            <w:proofErr w:type="gramStart"/>
            <w:r>
              <w:rPr>
                <w:rFonts w:ascii="標楷體" w:eastAsia="標楷體" w:hAnsi="標楷體"/>
                <w:color w:val="000000"/>
                <w:spacing w:val="-30"/>
              </w:rPr>
              <w:t>與分電盤</w:t>
            </w:r>
            <w:proofErr w:type="gramEnd"/>
            <w:r>
              <w:rPr>
                <w:rFonts w:ascii="標楷體" w:eastAsia="標楷體" w:hAnsi="標楷體"/>
                <w:color w:val="000000"/>
                <w:spacing w:val="-30"/>
              </w:rPr>
              <w:t>是否接地</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7-22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發電機之操作設定是否處於自動狀態</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7-23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發電機之額定電壓是否正常</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7-24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電纜</w:t>
            </w:r>
            <w:proofErr w:type="gramStart"/>
            <w:r>
              <w:rPr>
                <w:rFonts w:ascii="標楷體" w:eastAsia="標楷體" w:hAnsi="標楷體"/>
                <w:color w:val="000000"/>
                <w:spacing w:val="-30"/>
              </w:rPr>
              <w:t>進屋端之</w:t>
            </w:r>
            <w:proofErr w:type="gramEnd"/>
            <w:r>
              <w:rPr>
                <w:rFonts w:ascii="標楷體" w:eastAsia="標楷體" w:hAnsi="標楷體"/>
                <w:color w:val="000000"/>
                <w:spacing w:val="-30"/>
              </w:rPr>
              <w:t>管線是否做防止滲水措施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r>
              <w:rPr>
                <w:rFonts w:ascii="標楷體" w:eastAsia="標楷體" w:hAnsi="標楷體"/>
                <w:color w:val="000000"/>
                <w:spacing w:val="-30"/>
              </w:rPr>
              <w:t>7-25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高壓斷路器測試是否符合規定</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000000"/>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
                <w:spacing w:val="-30"/>
              </w:rPr>
              <w:t>八、空調設備</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8-1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泵浦運轉時是否有異常雜音?</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8-2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獨立式冷氣空氣濾網是否定期清洗?</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8-3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空調馬達有無異常之聲音或運轉不順遂之情形?</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8-4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室內送風機之出風量是否正常?</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8-5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冷卻水塔是否定期清洗?</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8-6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空調主機功能是否正常?</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FC6CAA"/>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8-7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機器設備與相關管路配件是否有滲漏水情形?</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FC6CAA"/>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
                <w:spacing w:val="-30"/>
              </w:rPr>
              <w:t>九、消防設備</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lastRenderedPageBreak/>
              <w:t>9-1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排煙窗是否能正常運作?</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項次</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檢查項目</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檢查</w:t>
            </w:r>
          </w:p>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結果</w:t>
            </w: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缺失說明</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備註</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9-2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防火門是否能自動關閉?</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9-3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防火鐵</w:t>
            </w:r>
            <w:proofErr w:type="gramStart"/>
            <w:r>
              <w:rPr>
                <w:rFonts w:ascii="標楷體" w:eastAsia="標楷體" w:hAnsi="標楷體"/>
                <w:spacing w:val="-30"/>
              </w:rPr>
              <w:t>捲</w:t>
            </w:r>
            <w:proofErr w:type="gramEnd"/>
            <w:r>
              <w:rPr>
                <w:rFonts w:ascii="標楷體" w:eastAsia="標楷體" w:hAnsi="標楷體"/>
                <w:spacing w:val="-30"/>
              </w:rPr>
              <w:t>門是否能正常運作?</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9-4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緊急電源是否定期檢修?</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9-5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避難路徑之方向標示燈是否清晰牢固?</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9-6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spacing w:val="-30"/>
              </w:rPr>
              <w:t>緊急照明</w:t>
            </w:r>
            <w:r>
              <w:rPr>
                <w:rFonts w:ascii="標楷體" w:eastAsia="標楷體" w:hAnsi="標楷體"/>
                <w:color w:val="000000"/>
                <w:spacing w:val="-30"/>
              </w:rPr>
              <w:t>功能</w:t>
            </w:r>
            <w:r>
              <w:rPr>
                <w:rFonts w:ascii="標楷體" w:eastAsia="標楷體" w:hAnsi="標楷體"/>
                <w:spacing w:val="-30"/>
              </w:rPr>
              <w:t>是否</w:t>
            </w:r>
            <w:r>
              <w:rPr>
                <w:rFonts w:ascii="標楷體" w:eastAsia="標楷體" w:hAnsi="標楷體"/>
                <w:color w:val="000000"/>
                <w:spacing w:val="-30"/>
              </w:rPr>
              <w:t>正常</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9-7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spacing w:val="-30"/>
              </w:rPr>
              <w:t>消防栓</w:t>
            </w:r>
            <w:r>
              <w:rPr>
                <w:rFonts w:ascii="標楷體" w:eastAsia="標楷體" w:hAnsi="標楷體"/>
                <w:color w:val="000000"/>
                <w:spacing w:val="-30"/>
              </w:rPr>
              <w:t>是否</w:t>
            </w:r>
            <w:r>
              <w:rPr>
                <w:rFonts w:ascii="標楷體" w:eastAsia="標楷體" w:hAnsi="標楷體"/>
                <w:spacing w:val="-30"/>
              </w:rPr>
              <w:t>正常檢修，功能是否正常?</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9-8</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避難器具及輔助設施之功能是否正常</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9-9</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受信總機功能是否正常、各開關是否置於指定位置?</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9-10</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eastAsia="標楷體"/>
                <w:spacing w:val="-30"/>
              </w:rPr>
              <w:t>緊急廣播設備</w:t>
            </w:r>
            <w:r>
              <w:rPr>
                <w:rFonts w:ascii="標楷體" w:eastAsia="標楷體" w:hAnsi="標楷體"/>
                <w:spacing w:val="-30"/>
              </w:rPr>
              <w:t>、揚聲器（喇叭）或警鈴功能是否正常?</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ind w:left="513" w:hanging="33"/>
              <w:jc w:val="both"/>
            </w:pPr>
            <w:r>
              <w:rPr>
                <w:rFonts w:ascii="標楷體" w:eastAsia="標楷體" w:hAnsi="標楷體"/>
                <w:b/>
                <w:spacing w:val="-30"/>
              </w:rPr>
              <w:t>十、給水設備</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10-1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進水槽人孔蓋是否上鎖?</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10-2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進水槽孔</w:t>
            </w:r>
            <w:proofErr w:type="gramStart"/>
            <w:r>
              <w:rPr>
                <w:rFonts w:ascii="標楷體" w:eastAsia="標楷體" w:hAnsi="標楷體"/>
                <w:spacing w:val="-30"/>
              </w:rPr>
              <w:t>蓋與爬梯</w:t>
            </w:r>
            <w:proofErr w:type="gramEnd"/>
            <w:r>
              <w:rPr>
                <w:rFonts w:ascii="標楷體" w:eastAsia="標楷體" w:hAnsi="標楷體"/>
                <w:spacing w:val="-30"/>
              </w:rPr>
              <w:t>是否有損傷?</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10-3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進水槽是否定期清理?</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10-4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屋頂水塔是否定期清理?</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FC6CAA"/>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FC6CAA"/>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color w:val="FC6CAA"/>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
                <w:spacing w:val="-30"/>
              </w:rPr>
              <w:t>十一、排水設備</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roofErr w:type="gramStart"/>
            <w:r>
              <w:rPr>
                <w:rFonts w:ascii="標楷體" w:eastAsia="標楷體" w:hAnsi="標楷體"/>
                <w:spacing w:val="-30"/>
              </w:rPr>
              <w:t>排水明管是否</w:t>
            </w:r>
            <w:proofErr w:type="gramEnd"/>
            <w:r>
              <w:rPr>
                <w:rFonts w:ascii="標楷體" w:eastAsia="標楷體" w:hAnsi="標楷體"/>
                <w:spacing w:val="-30"/>
              </w:rPr>
              <w:t>漏水?</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落水頭或排水孔是否阻塞?</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集水溝、陰井是否定期清潔?</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管路固定五金配件是否</w:t>
            </w:r>
            <w:proofErr w:type="gramStart"/>
            <w:r>
              <w:rPr>
                <w:rFonts w:ascii="標楷體" w:eastAsia="標楷體" w:hAnsi="標楷體"/>
                <w:spacing w:val="-30"/>
              </w:rPr>
              <w:t>鬆</w:t>
            </w:r>
            <w:proofErr w:type="gramEnd"/>
            <w:r>
              <w:rPr>
                <w:rFonts w:ascii="標楷體" w:eastAsia="標楷體" w:hAnsi="標楷體"/>
                <w:spacing w:val="-30"/>
              </w:rPr>
              <w:t>脫、損壞?</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11-5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污水管及雨水管是否分開裝設?</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
                <w:spacing w:val="-30"/>
              </w:rPr>
              <w:t>十二、化糞池/污水處理設備</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12-1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設備附近有無異味或滲漏情形?</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12-2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相關配件或設備，如鑄鐵蓋、控制盤、馬達或管路等，是否有損壞或不能正常使用之情形?</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12-3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化糞池是否定期抽取水肥?</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12-4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設備是否有堵塞現象?</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lastRenderedPageBreak/>
              <w:t>12-5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水位控制器是否正常運作?</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項次</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檢查項目</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檢查</w:t>
            </w:r>
          </w:p>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結果</w:t>
            </w: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缺失說明</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center"/>
              <w:rPr>
                <w:rFonts w:ascii="標楷體" w:eastAsia="標楷體" w:hAnsi="標楷體"/>
                <w:spacing w:val="-30"/>
                <w:sz w:val="28"/>
                <w:szCs w:val="28"/>
              </w:rPr>
            </w:pPr>
            <w:r>
              <w:rPr>
                <w:rFonts w:ascii="標楷體" w:eastAsia="標楷體" w:hAnsi="標楷體"/>
                <w:spacing w:val="-30"/>
                <w:sz w:val="28"/>
                <w:szCs w:val="28"/>
              </w:rPr>
              <w:t>備註</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12-6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污水處理設備是否定期委請合法專業單位進行菌種培植或藥劑投注等，使其功能得以延續的作業?</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
                <w:spacing w:val="-30"/>
              </w:rPr>
              <w:t>十三、景觀工程</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proofErr w:type="gramStart"/>
            <w:r>
              <w:rPr>
                <w:rFonts w:ascii="標楷體" w:eastAsia="標楷體" w:hAnsi="標楷體"/>
                <w:spacing w:val="-30"/>
              </w:rPr>
              <w:t>樹穴內是否</w:t>
            </w:r>
            <w:proofErr w:type="gramEnd"/>
            <w:r>
              <w:rPr>
                <w:rFonts w:ascii="標楷體" w:eastAsia="標楷體" w:hAnsi="標楷體"/>
                <w:spacing w:val="-30"/>
              </w:rPr>
              <w:t>有雜物?</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植栽、草皮是否有枯死?</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步道是否平整、不打滑?</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Cs/>
                <w:color w:val="000000"/>
                <w:spacing w:val="-30"/>
              </w:rPr>
              <w:t>景觀照明燈具配置是否適當，有無損壞，照明燈具是否未接地或有脫落</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color w:val="000000"/>
                <w:spacing w:val="-30"/>
              </w:rPr>
              <w:t>噴灌系統（含噴水頭）是否功能正常</w:t>
            </w:r>
            <w:r>
              <w:rPr>
                <w:rFonts w:ascii="標楷體" w:eastAsia="標楷體" w:hAnsi="標楷體"/>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A9"/>
              <w:snapToGrid w:val="0"/>
              <w:spacing w:line="0" w:lineRule="atLeast"/>
              <w:ind w:left="23" w:firstLine="0"/>
            </w:pPr>
            <w:r>
              <w:rPr>
                <w:spacing w:val="-30"/>
                <w:sz w:val="24"/>
                <w:szCs w:val="24"/>
              </w:rPr>
              <w:t>支架是否固定，有無防腐處理</w:t>
            </w:r>
            <w:r>
              <w:rPr>
                <w:spacing w:val="-30"/>
              </w:rPr>
              <w:t>?</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A9"/>
              <w:snapToGrid w:val="0"/>
              <w:spacing w:line="280" w:lineRule="exact"/>
              <w:ind w:left="20" w:firstLine="0"/>
              <w:rPr>
                <w:spacing w:val="-30"/>
                <w:sz w:val="24"/>
                <w:szCs w:val="24"/>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植栽是否有作適當之整枝及修剪?</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13-8</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支架與苗木接觸處是否</w:t>
            </w:r>
            <w:proofErr w:type="gramStart"/>
            <w:r>
              <w:rPr>
                <w:rFonts w:ascii="標楷體" w:eastAsia="標楷體" w:hAnsi="標楷體"/>
                <w:spacing w:val="-30"/>
              </w:rPr>
              <w:t>有墊以布條</w:t>
            </w:r>
            <w:proofErr w:type="gramEnd"/>
            <w:r>
              <w:rPr>
                <w:rFonts w:ascii="標楷體" w:eastAsia="標楷體" w:hAnsi="標楷體"/>
                <w:spacing w:val="-30"/>
              </w:rPr>
              <w:t>或柔軟物質，以防苗木受傷?</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13-9</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出入動線是否有考量無障礙環境?</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13-10</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鋪面地坪、綠地、花</w:t>
            </w:r>
            <w:proofErr w:type="gramStart"/>
            <w:r>
              <w:rPr>
                <w:rFonts w:ascii="標楷體" w:eastAsia="標楷體" w:hAnsi="標楷體"/>
                <w:spacing w:val="-30"/>
              </w:rPr>
              <w:t>臺</w:t>
            </w:r>
            <w:proofErr w:type="gramEnd"/>
            <w:r>
              <w:rPr>
                <w:rFonts w:ascii="標楷體" w:eastAsia="標楷體" w:hAnsi="標楷體"/>
                <w:spacing w:val="-30"/>
              </w:rPr>
              <w:t>等設施之排水是否良好?</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13-11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napToGrid w:val="0"/>
              <w:spacing w:line="280" w:lineRule="exact"/>
              <w:jc w:val="both"/>
              <w:rPr>
                <w:rFonts w:ascii="標楷體" w:eastAsia="標楷體" w:hAnsi="標楷體"/>
                <w:spacing w:val="-30"/>
              </w:rPr>
            </w:pPr>
            <w:r>
              <w:rPr>
                <w:rFonts w:ascii="標楷體" w:eastAsia="標楷體" w:hAnsi="標楷體"/>
                <w:spacing w:val="-30"/>
              </w:rPr>
              <w:t>步道、排水溝、綠帶、綠地、</w:t>
            </w:r>
            <w:proofErr w:type="gramStart"/>
            <w:r>
              <w:rPr>
                <w:rFonts w:ascii="標楷體" w:eastAsia="標楷體" w:hAnsi="標楷體"/>
                <w:spacing w:val="-30"/>
              </w:rPr>
              <w:t>堤坡區域</w:t>
            </w:r>
            <w:proofErr w:type="gramEnd"/>
            <w:r>
              <w:rPr>
                <w:rFonts w:ascii="標楷體" w:eastAsia="標楷體" w:hAnsi="標楷體"/>
                <w:spacing w:val="-30"/>
              </w:rPr>
              <w:t>內，是否定期清除廢棄物?</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13-12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napToGrid w:val="0"/>
              <w:spacing w:line="280" w:lineRule="exact"/>
              <w:jc w:val="both"/>
              <w:rPr>
                <w:rFonts w:ascii="標楷體" w:eastAsia="標楷體" w:hAnsi="標楷體"/>
                <w:spacing w:val="-30"/>
              </w:rPr>
            </w:pPr>
            <w:r>
              <w:rPr>
                <w:rFonts w:ascii="標楷體" w:eastAsia="標楷體" w:hAnsi="標楷體"/>
                <w:spacing w:val="-30"/>
              </w:rPr>
              <w:t>花</w:t>
            </w:r>
            <w:proofErr w:type="gramStart"/>
            <w:r>
              <w:rPr>
                <w:rFonts w:ascii="標楷體" w:eastAsia="標楷體" w:hAnsi="標楷體"/>
                <w:spacing w:val="-30"/>
              </w:rPr>
              <w:t>臺</w:t>
            </w:r>
            <w:proofErr w:type="gramEnd"/>
            <w:r>
              <w:rPr>
                <w:rFonts w:ascii="標楷體" w:eastAsia="標楷體" w:hAnsi="標楷體"/>
                <w:spacing w:val="-30"/>
              </w:rPr>
              <w:t>磁磚是否完整無破損?</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13-13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napToGrid w:val="0"/>
              <w:spacing w:line="280" w:lineRule="exact"/>
              <w:jc w:val="both"/>
              <w:rPr>
                <w:rFonts w:ascii="標楷體" w:eastAsia="標楷體" w:hAnsi="標楷體"/>
                <w:spacing w:val="-30"/>
              </w:rPr>
            </w:pPr>
            <w:r>
              <w:rPr>
                <w:rFonts w:ascii="標楷體" w:eastAsia="標楷體" w:hAnsi="標楷體"/>
                <w:spacing w:val="-30"/>
              </w:rPr>
              <w:t>景觀地坪鋪面是否完整無破損?</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color w:val="FF0000"/>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color w:val="FF0000"/>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color w:val="FF0000"/>
                <w:spacing w:val="-30"/>
              </w:rPr>
            </w:pPr>
          </w:p>
        </w:tc>
      </w:tr>
      <w:tr w:rsidR="004548C7" w:rsidTr="00E25F12">
        <w:trPr>
          <w:cantSplit/>
          <w:trHeight w:val="20"/>
          <w:jc w:val="center"/>
        </w:trPr>
        <w:tc>
          <w:tcPr>
            <w:tcW w:w="8296" w:type="dxa"/>
            <w:gridSpan w:val="6"/>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pPr>
            <w:r>
              <w:rPr>
                <w:rFonts w:ascii="標楷體" w:eastAsia="標楷體" w:hAnsi="標楷體"/>
                <w:b/>
                <w:spacing w:val="-30"/>
              </w:rPr>
              <w:t>十四、內外牆面及樓地板</w:t>
            </w: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14-1</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外牆</w:t>
            </w:r>
            <w:proofErr w:type="gramStart"/>
            <w:r>
              <w:rPr>
                <w:rFonts w:ascii="標楷體" w:eastAsia="標楷體" w:hAnsi="標楷體"/>
                <w:spacing w:val="-30"/>
              </w:rPr>
              <w:t>牆</w:t>
            </w:r>
            <w:proofErr w:type="gramEnd"/>
            <w:r>
              <w:rPr>
                <w:rFonts w:ascii="標楷體" w:eastAsia="標楷體" w:hAnsi="標楷體"/>
                <w:spacing w:val="-30"/>
              </w:rPr>
              <w:t>面是否定期清掃，保持表面清潔?</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14-2</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外牆牆體表面是否產生龜裂現象?</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14-3</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牆面是否產生滲漏水、發霉及白華等現象?</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14-4</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外牆</w:t>
            </w:r>
            <w:proofErr w:type="gramStart"/>
            <w:r>
              <w:rPr>
                <w:rFonts w:ascii="標楷體" w:eastAsia="標楷體" w:hAnsi="標楷體"/>
                <w:spacing w:val="-30"/>
              </w:rPr>
              <w:t>牆</w:t>
            </w:r>
            <w:proofErr w:type="gramEnd"/>
            <w:r>
              <w:rPr>
                <w:rFonts w:ascii="標楷體" w:eastAsia="標楷體" w:hAnsi="標楷體"/>
                <w:spacing w:val="-30"/>
              </w:rPr>
              <w:t>面磁磚是否脫落?</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14-5</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內牆表面是否產生龜裂現象?</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14-6</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內</w:t>
            </w:r>
            <w:proofErr w:type="gramStart"/>
            <w:r>
              <w:rPr>
                <w:rFonts w:ascii="標楷體" w:eastAsia="標楷體" w:hAnsi="標楷體"/>
                <w:spacing w:val="-30"/>
              </w:rPr>
              <w:t>牆貼材是否</w:t>
            </w:r>
            <w:proofErr w:type="gramEnd"/>
            <w:r>
              <w:rPr>
                <w:rFonts w:ascii="標楷體" w:eastAsia="標楷體" w:hAnsi="標楷體"/>
                <w:spacing w:val="-30"/>
              </w:rPr>
              <w:t>完整無破裂、剝落現象?</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lastRenderedPageBreak/>
              <w:t>14-7</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樓地板及</w:t>
            </w:r>
            <w:proofErr w:type="gramStart"/>
            <w:r>
              <w:rPr>
                <w:rFonts w:ascii="標楷體" w:eastAsia="標楷體" w:hAnsi="標楷體"/>
                <w:spacing w:val="-30"/>
              </w:rPr>
              <w:t>樑</w:t>
            </w:r>
            <w:proofErr w:type="gramEnd"/>
            <w:r>
              <w:rPr>
                <w:rFonts w:ascii="標楷體" w:eastAsia="標楷體" w:hAnsi="標楷體"/>
                <w:spacing w:val="-30"/>
              </w:rPr>
              <w:t>柱穩定度與強度是否安全無慮?</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r w:rsidR="004548C7" w:rsidTr="00E25F12">
        <w:trPr>
          <w:cantSplit/>
          <w:trHeight w:val="20"/>
          <w:jc w:val="center"/>
        </w:trPr>
        <w:tc>
          <w:tcPr>
            <w:tcW w:w="493"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14-8</w:t>
            </w:r>
          </w:p>
        </w:tc>
        <w:tc>
          <w:tcPr>
            <w:tcW w:w="3587" w:type="dxa"/>
            <w:gridSpan w:val="2"/>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r>
              <w:rPr>
                <w:rFonts w:ascii="標楷體" w:eastAsia="標楷體" w:hAnsi="標楷體"/>
                <w:spacing w:val="-30"/>
              </w:rPr>
              <w:t>樓地板及</w:t>
            </w:r>
            <w:proofErr w:type="gramStart"/>
            <w:r>
              <w:rPr>
                <w:rFonts w:ascii="標楷體" w:eastAsia="標楷體" w:hAnsi="標楷體"/>
                <w:spacing w:val="-30"/>
              </w:rPr>
              <w:t>樑</w:t>
            </w:r>
            <w:proofErr w:type="gramEnd"/>
            <w:r>
              <w:rPr>
                <w:rFonts w:ascii="標楷體" w:eastAsia="標楷體" w:hAnsi="標楷體"/>
                <w:spacing w:val="-30"/>
              </w:rPr>
              <w:t>柱表面是否產生龜裂現象?</w:t>
            </w: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3162"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c>
          <w:tcPr>
            <w:tcW w:w="527" w:type="dxa"/>
            <w:tcBorders>
              <w:top w:val="single" w:sz="4" w:space="0" w:color="000000"/>
              <w:left w:val="single" w:sz="4" w:space="0" w:color="000000"/>
              <w:bottom w:val="single" w:sz="4" w:space="0" w:color="000000"/>
              <w:right w:val="single" w:sz="4" w:space="0" w:color="000000"/>
            </w:tcBorders>
            <w:tcMar>
              <w:top w:w="85" w:type="dxa"/>
              <w:left w:w="28" w:type="dxa"/>
              <w:bottom w:w="85" w:type="dxa"/>
              <w:right w:w="28" w:type="dxa"/>
            </w:tcMar>
            <w:vAlign w:val="center"/>
          </w:tcPr>
          <w:p w:rsidR="004548C7" w:rsidRDefault="004548C7" w:rsidP="00BB4ACF">
            <w:pPr>
              <w:pStyle w:val="Textbody"/>
              <w:spacing w:line="280" w:lineRule="exact"/>
              <w:jc w:val="both"/>
              <w:rPr>
                <w:rFonts w:ascii="標楷體" w:eastAsia="標楷體" w:hAnsi="標楷體"/>
                <w:spacing w:val="-30"/>
              </w:rPr>
            </w:pPr>
          </w:p>
        </w:tc>
      </w:tr>
    </w:tbl>
    <w:p w:rsidR="00E25F12" w:rsidRDefault="00E25F12" w:rsidP="00E25F12">
      <w:pPr>
        <w:pStyle w:val="a3"/>
        <w:ind w:leftChars="0" w:left="1200"/>
        <w:rPr>
          <w:rFonts w:ascii="標楷體" w:eastAsia="標楷體" w:hAnsi="標楷體"/>
          <w:sz w:val="28"/>
          <w:szCs w:val="28"/>
        </w:rPr>
      </w:pPr>
    </w:p>
    <w:p w:rsidR="004548C7" w:rsidRDefault="00E25F12" w:rsidP="00E25F12">
      <w:pPr>
        <w:pStyle w:val="a3"/>
        <w:numPr>
          <w:ilvl w:val="0"/>
          <w:numId w:val="7"/>
        </w:numPr>
        <w:ind w:leftChars="0"/>
        <w:rPr>
          <w:rFonts w:ascii="標楷體" w:eastAsia="標楷體" w:hAnsi="標楷體"/>
          <w:sz w:val="28"/>
          <w:szCs w:val="28"/>
        </w:rPr>
      </w:pPr>
      <w:r w:rsidRPr="00E25F12">
        <w:rPr>
          <w:rFonts w:ascii="標楷體" w:eastAsia="標楷體" w:hAnsi="標楷體" w:hint="eastAsia"/>
          <w:sz w:val="28"/>
          <w:szCs w:val="28"/>
        </w:rPr>
        <w:t>維護管理自主評量</w:t>
      </w:r>
    </w:p>
    <w:p w:rsidR="00AA7876" w:rsidRPr="00AA7876" w:rsidRDefault="00AA7876" w:rsidP="00AA7876">
      <w:pPr>
        <w:pStyle w:val="a3"/>
        <w:ind w:leftChars="0" w:left="1200" w:firstLineChars="201" w:firstLine="563"/>
        <w:jc w:val="both"/>
        <w:rPr>
          <w:rFonts w:ascii="Microsoft JhengHei UI" w:eastAsia="Microsoft JhengHei UI" w:hAnsi="Microsoft JhengHei UI"/>
          <w:sz w:val="28"/>
          <w:szCs w:val="28"/>
        </w:rPr>
      </w:pPr>
      <w:r>
        <w:rPr>
          <w:rFonts w:ascii="標楷體" w:eastAsia="標楷體" w:hAnsi="標楷體" w:hint="eastAsia"/>
          <w:sz w:val="28"/>
          <w:szCs w:val="28"/>
        </w:rPr>
        <w:t>配合</w:t>
      </w:r>
      <w:r w:rsidRPr="00AA7876">
        <w:rPr>
          <w:rFonts w:ascii="標楷體" w:eastAsia="標楷體" w:hAnsi="標楷體" w:hint="eastAsia"/>
          <w:sz w:val="28"/>
          <w:szCs w:val="28"/>
        </w:rPr>
        <w:t>「</w:t>
      </w:r>
      <w:r w:rsidRPr="00AA7876">
        <w:rPr>
          <w:rFonts w:ascii="標楷體" w:eastAsia="標楷體" w:hAnsi="標楷體"/>
          <w:sz w:val="28"/>
          <w:szCs w:val="28"/>
        </w:rPr>
        <w:t>教育部建築工程維護管理品質訪查計畫</w:t>
      </w:r>
      <w:r>
        <w:rPr>
          <w:rFonts w:ascii="標楷體" w:eastAsia="標楷體" w:hAnsi="標楷體" w:hint="eastAsia"/>
          <w:sz w:val="28"/>
          <w:szCs w:val="28"/>
        </w:rPr>
        <w:t>」，訪查考評時，由總務處(營</w:t>
      </w:r>
      <w:proofErr w:type="gramStart"/>
      <w:r>
        <w:rPr>
          <w:rFonts w:ascii="標楷體" w:eastAsia="標楷體" w:hAnsi="標楷體" w:hint="eastAsia"/>
          <w:sz w:val="28"/>
          <w:szCs w:val="28"/>
        </w:rPr>
        <w:t>繕</w:t>
      </w:r>
      <w:proofErr w:type="gramEnd"/>
      <w:r>
        <w:rPr>
          <w:rFonts w:ascii="標楷體" w:eastAsia="標楷體" w:hAnsi="標楷體" w:hint="eastAsia"/>
          <w:sz w:val="28"/>
          <w:szCs w:val="28"/>
        </w:rPr>
        <w:t>組)主辦，受訪查標的建築物之大樓管理委員會為協辦，主辦單位填寫維護管理自主評量表(</w:t>
      </w:r>
      <w:proofErr w:type="gramStart"/>
      <w:r>
        <w:rPr>
          <w:rFonts w:ascii="標楷體" w:eastAsia="標楷體" w:hAnsi="標楷體" w:hint="eastAsia"/>
          <w:sz w:val="28"/>
          <w:szCs w:val="28"/>
        </w:rPr>
        <w:t>詳表</w:t>
      </w:r>
      <w:proofErr w:type="gramEnd"/>
      <w:r w:rsidR="0003797A">
        <w:rPr>
          <w:rFonts w:ascii="標楷體" w:eastAsia="標楷體" w:hAnsi="標楷體" w:hint="eastAsia"/>
          <w:sz w:val="28"/>
          <w:szCs w:val="28"/>
        </w:rPr>
        <w:t>七</w:t>
      </w:r>
      <w:r>
        <w:rPr>
          <w:rFonts w:ascii="標楷體" w:eastAsia="標楷體" w:hAnsi="標楷體" w:hint="eastAsia"/>
          <w:sz w:val="28"/>
          <w:szCs w:val="28"/>
        </w:rPr>
        <w:t>)</w:t>
      </w:r>
      <w:r>
        <w:rPr>
          <w:rFonts w:ascii="Microsoft JhengHei UI" w:eastAsia="Microsoft JhengHei UI" w:hAnsi="Microsoft JhengHei UI" w:hint="eastAsia"/>
          <w:sz w:val="28"/>
          <w:szCs w:val="28"/>
        </w:rPr>
        <w:t>。</w:t>
      </w:r>
    </w:p>
    <w:p w:rsidR="00AA7876" w:rsidRPr="00AA7876" w:rsidRDefault="00AA7876" w:rsidP="00AA7876">
      <w:pPr>
        <w:pStyle w:val="Textbody"/>
        <w:spacing w:after="180" w:line="500" w:lineRule="exact"/>
        <w:jc w:val="center"/>
        <w:rPr>
          <w:sz w:val="28"/>
          <w:szCs w:val="28"/>
        </w:rPr>
      </w:pPr>
      <w:r>
        <w:rPr>
          <w:rFonts w:eastAsia="標楷體" w:hint="eastAsia"/>
          <w:spacing w:val="-30"/>
          <w:sz w:val="28"/>
          <w:szCs w:val="28"/>
        </w:rPr>
        <w:t>表</w:t>
      </w:r>
      <w:r w:rsidR="0003797A">
        <w:rPr>
          <w:rFonts w:eastAsia="標楷體" w:hint="eastAsia"/>
          <w:spacing w:val="-30"/>
          <w:sz w:val="28"/>
          <w:szCs w:val="28"/>
        </w:rPr>
        <w:t>七</w:t>
      </w:r>
      <w:r>
        <w:rPr>
          <w:rFonts w:ascii="標楷體" w:eastAsia="標楷體" w:hAnsi="標楷體" w:hint="eastAsia"/>
          <w:spacing w:val="-30"/>
          <w:sz w:val="28"/>
          <w:szCs w:val="28"/>
        </w:rPr>
        <w:t>、</w:t>
      </w:r>
      <w:r w:rsidRPr="00AA7876">
        <w:rPr>
          <w:rFonts w:eastAsia="標楷體"/>
          <w:spacing w:val="-30"/>
          <w:sz w:val="28"/>
          <w:szCs w:val="28"/>
        </w:rPr>
        <w:t>維護管理自主評量表</w:t>
      </w:r>
    </w:p>
    <w:tbl>
      <w:tblPr>
        <w:tblW w:w="9776" w:type="dxa"/>
        <w:jc w:val="center"/>
        <w:tblLayout w:type="fixed"/>
        <w:tblCellMar>
          <w:left w:w="10" w:type="dxa"/>
          <w:right w:w="10" w:type="dxa"/>
        </w:tblCellMar>
        <w:tblLook w:val="0000" w:firstRow="0" w:lastRow="0" w:firstColumn="0" w:lastColumn="0" w:noHBand="0" w:noVBand="0"/>
      </w:tblPr>
      <w:tblGrid>
        <w:gridCol w:w="988"/>
        <w:gridCol w:w="3345"/>
        <w:gridCol w:w="5443"/>
      </w:tblGrid>
      <w:tr w:rsidR="00AA7876" w:rsidTr="00BB4ACF">
        <w:trPr>
          <w:trHeight w:val="937"/>
          <w:tblHeader/>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項次</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自主評量事項</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辦理情形說明</w:t>
            </w:r>
          </w:p>
        </w:tc>
      </w:tr>
      <w:tr w:rsidR="00AA7876" w:rsidTr="00BB4ACF">
        <w:trPr>
          <w:trHeight w:val="103"/>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proofErr w:type="gramStart"/>
            <w:r>
              <w:rPr>
                <w:rFonts w:eastAsia="標楷體"/>
                <w:spacing w:val="-30"/>
                <w:sz w:val="28"/>
                <w:szCs w:val="28"/>
              </w:rPr>
              <w:t>一</w:t>
            </w:r>
            <w:proofErr w:type="gramEnd"/>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pPr>
            <w:r>
              <w:rPr>
                <w:rFonts w:eastAsia="標楷體"/>
                <w:spacing w:val="-30"/>
                <w:sz w:val="28"/>
                <w:szCs w:val="28"/>
              </w:rPr>
              <w:t>本工程完工後是否已達預期效益目標？如未能達成，請檢討原因說明。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03"/>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二</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本工程完工後各空間是否按原建案計畫目標使用，如有不符，請以對照表說明原因。</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03"/>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三</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本工程完工後，各項設施（備）廠商維修次數及金額若干？請分項說明。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03"/>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四</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本工程完工後是否訂定維護管理工作計畫、要點或手冊，以為維護管理依據</w:t>
            </w:r>
            <w:r>
              <w:rPr>
                <w:rFonts w:eastAsia="標楷體"/>
                <w:spacing w:val="-30"/>
                <w:sz w:val="28"/>
                <w:szCs w:val="28"/>
              </w:rPr>
              <w:t>?</w:t>
            </w:r>
            <w:r>
              <w:rPr>
                <w:rFonts w:eastAsia="標楷體"/>
                <w:spacing w:val="-30"/>
                <w:sz w:val="28"/>
                <w:szCs w:val="28"/>
              </w:rPr>
              <w:t>並指定專人專職負責，建立維修管理制度</w:t>
            </w:r>
            <w:r>
              <w:rPr>
                <w:rFonts w:eastAsia="標楷體"/>
                <w:spacing w:val="-30"/>
                <w:sz w:val="28"/>
                <w:szCs w:val="28"/>
              </w:rPr>
              <w:t>?</w:t>
            </w:r>
            <w:r>
              <w:rPr>
                <w:rFonts w:eastAsia="標楷體"/>
                <w:spacing w:val="-30"/>
                <w:sz w:val="28"/>
                <w:szCs w:val="28"/>
              </w:rPr>
              <w:t>請分項說明。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03"/>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五</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本工程完工後每年是否編列維護經費？係</w:t>
            </w:r>
            <w:proofErr w:type="gramStart"/>
            <w:r>
              <w:rPr>
                <w:rFonts w:eastAsia="標楷體"/>
                <w:spacing w:val="-30"/>
                <w:sz w:val="28"/>
                <w:szCs w:val="28"/>
              </w:rPr>
              <w:t>採</w:t>
            </w:r>
            <w:proofErr w:type="gramEnd"/>
            <w:r>
              <w:rPr>
                <w:rFonts w:eastAsia="標楷體"/>
                <w:spacing w:val="-30"/>
                <w:sz w:val="28"/>
                <w:szCs w:val="28"/>
              </w:rPr>
              <w:t>自辦或委外維護？請分項說明。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03"/>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六</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本工程完工後是否定期</w:t>
            </w:r>
            <w:r>
              <w:rPr>
                <w:rFonts w:eastAsia="標楷體"/>
                <w:spacing w:val="-30"/>
                <w:sz w:val="28"/>
                <w:szCs w:val="28"/>
              </w:rPr>
              <w:t>(</w:t>
            </w:r>
            <w:r>
              <w:rPr>
                <w:rFonts w:eastAsia="標楷體"/>
                <w:spacing w:val="-30"/>
                <w:sz w:val="28"/>
                <w:szCs w:val="28"/>
              </w:rPr>
              <w:t>不定期</w:t>
            </w:r>
            <w:r>
              <w:rPr>
                <w:rFonts w:eastAsia="標楷體"/>
                <w:spacing w:val="-30"/>
                <w:sz w:val="28"/>
                <w:szCs w:val="28"/>
              </w:rPr>
              <w:t>)</w:t>
            </w:r>
            <w:r>
              <w:rPr>
                <w:rFonts w:eastAsia="標楷體"/>
                <w:spacing w:val="-30"/>
                <w:sz w:val="28"/>
                <w:szCs w:val="28"/>
              </w:rPr>
              <w:lastRenderedPageBreak/>
              <w:t>辦理檢查作業</w:t>
            </w:r>
            <w:r>
              <w:rPr>
                <w:rFonts w:eastAsia="標楷體"/>
                <w:spacing w:val="-30"/>
                <w:sz w:val="28"/>
                <w:szCs w:val="28"/>
              </w:rPr>
              <w:t>?</w:t>
            </w:r>
            <w:r>
              <w:rPr>
                <w:rFonts w:eastAsia="標楷體"/>
                <w:spacing w:val="-30"/>
                <w:sz w:val="28"/>
                <w:szCs w:val="28"/>
              </w:rPr>
              <w:t>檢查頻率、標準及方式為何</w:t>
            </w:r>
            <w:r>
              <w:rPr>
                <w:rFonts w:eastAsia="標楷體"/>
                <w:spacing w:val="-30"/>
                <w:sz w:val="28"/>
                <w:szCs w:val="28"/>
              </w:rPr>
              <w:t>?</w:t>
            </w:r>
            <w:r>
              <w:rPr>
                <w:rFonts w:eastAsia="標楷體"/>
                <w:spacing w:val="-30"/>
                <w:sz w:val="28"/>
                <w:szCs w:val="28"/>
              </w:rPr>
              <w:t>所見缺失是否立即改善</w:t>
            </w:r>
            <w:r>
              <w:rPr>
                <w:rFonts w:eastAsia="標楷體"/>
                <w:spacing w:val="-30"/>
                <w:sz w:val="28"/>
                <w:szCs w:val="28"/>
              </w:rPr>
              <w:t>?</w:t>
            </w:r>
            <w:r>
              <w:rPr>
                <w:rFonts w:eastAsia="標楷體"/>
                <w:spacing w:val="-30"/>
                <w:sz w:val="28"/>
                <w:szCs w:val="28"/>
              </w:rPr>
              <w:t>如何追蹤管制改進？請分項說明。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03"/>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lastRenderedPageBreak/>
              <w:t>七</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本工程歷年維護</w:t>
            </w:r>
            <w:r>
              <w:rPr>
                <w:rFonts w:eastAsia="標楷體"/>
                <w:spacing w:val="-30"/>
                <w:sz w:val="28"/>
                <w:szCs w:val="28"/>
              </w:rPr>
              <w:t>(</w:t>
            </w:r>
            <w:r>
              <w:rPr>
                <w:rFonts w:eastAsia="標楷體"/>
                <w:spacing w:val="-30"/>
                <w:sz w:val="28"/>
                <w:szCs w:val="28"/>
              </w:rPr>
              <w:t>修繕</w:t>
            </w:r>
            <w:r>
              <w:rPr>
                <w:rFonts w:eastAsia="標楷體"/>
                <w:spacing w:val="-30"/>
                <w:sz w:val="28"/>
                <w:szCs w:val="28"/>
              </w:rPr>
              <w:t>)</w:t>
            </w:r>
            <w:r>
              <w:rPr>
                <w:rFonts w:eastAsia="標楷體"/>
                <w:spacing w:val="-30"/>
                <w:sz w:val="28"/>
                <w:szCs w:val="28"/>
              </w:rPr>
              <w:t>之規劃及施工方式是否符合需求</w:t>
            </w:r>
            <w:r>
              <w:rPr>
                <w:rFonts w:eastAsia="標楷體"/>
                <w:spacing w:val="-30"/>
                <w:sz w:val="28"/>
                <w:szCs w:val="28"/>
              </w:rPr>
              <w:t xml:space="preserve">? </w:t>
            </w:r>
            <w:r>
              <w:rPr>
                <w:rFonts w:eastAsia="標楷體"/>
                <w:spacing w:val="-30"/>
                <w:sz w:val="28"/>
                <w:szCs w:val="28"/>
              </w:rPr>
              <w:t>是否考量環保及</w:t>
            </w:r>
            <w:proofErr w:type="gramStart"/>
            <w:r>
              <w:rPr>
                <w:rFonts w:eastAsia="標楷體"/>
                <w:spacing w:val="-30"/>
                <w:sz w:val="28"/>
                <w:szCs w:val="28"/>
              </w:rPr>
              <w:t>節能減碳等</w:t>
            </w:r>
            <w:proofErr w:type="gramEnd"/>
            <w:r>
              <w:rPr>
                <w:rFonts w:eastAsia="標楷體"/>
                <w:spacing w:val="-30"/>
                <w:sz w:val="28"/>
                <w:szCs w:val="28"/>
              </w:rPr>
              <w:t>理念</w:t>
            </w:r>
            <w:r>
              <w:rPr>
                <w:rFonts w:eastAsia="標楷體"/>
                <w:spacing w:val="-30"/>
                <w:sz w:val="28"/>
                <w:szCs w:val="28"/>
              </w:rPr>
              <w:t xml:space="preserve">? </w:t>
            </w:r>
            <w:r>
              <w:rPr>
                <w:rFonts w:eastAsia="標楷體"/>
                <w:spacing w:val="-30"/>
                <w:sz w:val="28"/>
                <w:szCs w:val="28"/>
              </w:rPr>
              <w:t>請分項說明。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03"/>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八</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本工程歷年維護工作是否依圖說或相關規範施作</w:t>
            </w:r>
            <w:r>
              <w:rPr>
                <w:rFonts w:eastAsia="標楷體"/>
                <w:spacing w:val="-30"/>
                <w:sz w:val="28"/>
                <w:szCs w:val="28"/>
              </w:rPr>
              <w:t xml:space="preserve">? </w:t>
            </w:r>
            <w:r>
              <w:rPr>
                <w:rFonts w:eastAsia="標楷體"/>
                <w:spacing w:val="-30"/>
                <w:sz w:val="28"/>
                <w:szCs w:val="28"/>
              </w:rPr>
              <w:t>維護材料或設備是否符合相關檢驗及規範</w:t>
            </w:r>
            <w:r>
              <w:rPr>
                <w:rFonts w:eastAsia="標楷體"/>
                <w:spacing w:val="-30"/>
                <w:sz w:val="28"/>
                <w:szCs w:val="28"/>
              </w:rPr>
              <w:t>?</w:t>
            </w:r>
            <w:r>
              <w:rPr>
                <w:rFonts w:eastAsia="標楷體"/>
                <w:spacing w:val="-30"/>
                <w:sz w:val="28"/>
                <w:szCs w:val="28"/>
              </w:rPr>
              <w:t>是否優先以環保材質或</w:t>
            </w:r>
            <w:proofErr w:type="gramStart"/>
            <w:r>
              <w:rPr>
                <w:rFonts w:eastAsia="標楷體"/>
                <w:spacing w:val="-30"/>
                <w:sz w:val="28"/>
                <w:szCs w:val="28"/>
              </w:rPr>
              <w:t>節能減碳為</w:t>
            </w:r>
            <w:proofErr w:type="gramEnd"/>
            <w:r>
              <w:rPr>
                <w:rFonts w:eastAsia="標楷體"/>
                <w:spacing w:val="-30"/>
                <w:sz w:val="28"/>
                <w:szCs w:val="28"/>
              </w:rPr>
              <w:t>考量</w:t>
            </w:r>
            <w:r>
              <w:rPr>
                <w:rFonts w:eastAsia="標楷體"/>
                <w:spacing w:val="-30"/>
                <w:sz w:val="28"/>
                <w:szCs w:val="28"/>
              </w:rPr>
              <w:t>?</w:t>
            </w:r>
            <w:r>
              <w:rPr>
                <w:rFonts w:eastAsia="標楷體"/>
                <w:spacing w:val="-30"/>
                <w:sz w:val="28"/>
                <w:szCs w:val="28"/>
              </w:rPr>
              <w:t>請分項說明。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321"/>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九</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歷年自辦維護工作是否按內控機制</w:t>
            </w:r>
            <w:r>
              <w:rPr>
                <w:rFonts w:eastAsia="標楷體"/>
                <w:spacing w:val="-30"/>
                <w:sz w:val="28"/>
                <w:szCs w:val="28"/>
              </w:rPr>
              <w:t>(</w:t>
            </w:r>
            <w:r>
              <w:rPr>
                <w:rFonts w:eastAsia="標楷體"/>
                <w:spacing w:val="-30"/>
                <w:sz w:val="28"/>
                <w:szCs w:val="28"/>
              </w:rPr>
              <w:t>如機關學校自訂之自主檢查表等</w:t>
            </w:r>
            <w:r>
              <w:rPr>
                <w:rFonts w:eastAsia="標楷體"/>
                <w:spacing w:val="-30"/>
                <w:sz w:val="28"/>
                <w:szCs w:val="28"/>
              </w:rPr>
              <w:t xml:space="preserve">) </w:t>
            </w:r>
            <w:r>
              <w:rPr>
                <w:rFonts w:eastAsia="標楷體"/>
                <w:spacing w:val="-30"/>
                <w:sz w:val="28"/>
                <w:szCs w:val="28"/>
              </w:rPr>
              <w:t>辦理管制、查驗</w:t>
            </w:r>
            <w:r>
              <w:rPr>
                <w:rFonts w:eastAsia="標楷體"/>
                <w:spacing w:val="-30"/>
                <w:sz w:val="28"/>
                <w:szCs w:val="28"/>
              </w:rPr>
              <w:t>?</w:t>
            </w:r>
            <w:r>
              <w:rPr>
                <w:rFonts w:eastAsia="標楷體"/>
                <w:spacing w:val="-30"/>
                <w:sz w:val="28"/>
                <w:szCs w:val="28"/>
              </w:rPr>
              <w:t>委外維護工作是否按契約規定辦理管制、查驗。請分項說明。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321"/>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十</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歷年維護工作期間是否發生</w:t>
            </w:r>
            <w:proofErr w:type="gramStart"/>
            <w:r>
              <w:rPr>
                <w:rFonts w:eastAsia="標楷體"/>
                <w:spacing w:val="-30"/>
                <w:sz w:val="28"/>
                <w:szCs w:val="28"/>
              </w:rPr>
              <w:t>勞</w:t>
            </w:r>
            <w:proofErr w:type="gramEnd"/>
            <w:r>
              <w:rPr>
                <w:rFonts w:eastAsia="標楷體"/>
                <w:spacing w:val="-30"/>
                <w:sz w:val="28"/>
                <w:szCs w:val="28"/>
              </w:rPr>
              <w:t>安、工安事件</w:t>
            </w:r>
            <w:r>
              <w:rPr>
                <w:rFonts w:eastAsia="標楷體"/>
                <w:spacing w:val="-30"/>
                <w:sz w:val="28"/>
                <w:szCs w:val="28"/>
              </w:rPr>
              <w:t>?</w:t>
            </w:r>
            <w:r>
              <w:rPr>
                <w:rFonts w:eastAsia="標楷體"/>
                <w:spacing w:val="-30"/>
                <w:sz w:val="28"/>
                <w:szCs w:val="28"/>
              </w:rPr>
              <w:t>請分項說明。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321"/>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十一</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歷年維護工作完工後是否進行檢討評估</w:t>
            </w:r>
            <w:r>
              <w:rPr>
                <w:rFonts w:eastAsia="標楷體"/>
                <w:spacing w:val="-30"/>
                <w:sz w:val="28"/>
                <w:szCs w:val="28"/>
              </w:rPr>
              <w:t>?</w:t>
            </w:r>
            <w:r>
              <w:rPr>
                <w:rFonts w:eastAsia="標楷體"/>
                <w:spacing w:val="-30"/>
                <w:sz w:val="28"/>
                <w:szCs w:val="28"/>
              </w:rPr>
              <w:t>其結果是否達預期效益</w:t>
            </w:r>
            <w:r>
              <w:rPr>
                <w:rFonts w:eastAsia="標楷體"/>
                <w:spacing w:val="-30"/>
                <w:sz w:val="28"/>
                <w:szCs w:val="28"/>
              </w:rPr>
              <w:t>?</w:t>
            </w:r>
            <w:r>
              <w:rPr>
                <w:rFonts w:eastAsia="標楷體"/>
                <w:spacing w:val="-30"/>
                <w:sz w:val="28"/>
                <w:szCs w:val="28"/>
              </w:rPr>
              <w:t>請分項說明。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978"/>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十二</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建築完工後移交清冊、操作及維護作業手冊等資料之保存及交接是否完善</w:t>
            </w:r>
            <w:r>
              <w:rPr>
                <w:rFonts w:eastAsia="標楷體"/>
                <w:spacing w:val="-30"/>
                <w:sz w:val="28"/>
                <w:szCs w:val="28"/>
              </w:rPr>
              <w:t>?</w:t>
            </w:r>
            <w:r>
              <w:rPr>
                <w:rFonts w:eastAsia="標楷體"/>
                <w:spacing w:val="-30"/>
                <w:sz w:val="28"/>
                <w:szCs w:val="28"/>
              </w:rPr>
              <w:t>後續相關資料之更新建</w:t>
            </w:r>
            <w:proofErr w:type="gramStart"/>
            <w:r>
              <w:rPr>
                <w:rFonts w:eastAsia="標楷體"/>
                <w:spacing w:val="-30"/>
                <w:sz w:val="28"/>
                <w:szCs w:val="28"/>
              </w:rPr>
              <w:t>檔</w:t>
            </w:r>
            <w:proofErr w:type="gramEnd"/>
            <w:r>
              <w:rPr>
                <w:rFonts w:eastAsia="標楷體"/>
                <w:spacing w:val="-30"/>
                <w:sz w:val="28"/>
                <w:szCs w:val="28"/>
              </w:rPr>
              <w:t>是否完備</w:t>
            </w:r>
            <w:r>
              <w:rPr>
                <w:rFonts w:eastAsia="標楷體"/>
                <w:spacing w:val="-30"/>
                <w:sz w:val="28"/>
                <w:szCs w:val="28"/>
              </w:rPr>
              <w:t>?</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978"/>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十三</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歷年檢查發現缺失或異常，相關檢查結果、維護、追蹤、管制作業是否留存紀錄</w:t>
            </w:r>
            <w:r>
              <w:rPr>
                <w:rFonts w:eastAsia="標楷體"/>
                <w:spacing w:val="-30"/>
                <w:sz w:val="28"/>
                <w:szCs w:val="28"/>
              </w:rPr>
              <w:t>?</w:t>
            </w:r>
            <w:r>
              <w:rPr>
                <w:rFonts w:eastAsia="標楷體"/>
                <w:spacing w:val="-30"/>
                <w:sz w:val="28"/>
                <w:szCs w:val="28"/>
              </w:rPr>
              <w:t>紀錄是否完備</w:t>
            </w:r>
            <w:r>
              <w:rPr>
                <w:rFonts w:eastAsia="標楷體"/>
                <w:spacing w:val="-30"/>
                <w:sz w:val="28"/>
                <w:szCs w:val="28"/>
              </w:rPr>
              <w:t>?</w:t>
            </w:r>
            <w:r>
              <w:rPr>
                <w:rFonts w:eastAsia="標楷體"/>
                <w:spacing w:val="-30"/>
                <w:sz w:val="28"/>
                <w:szCs w:val="28"/>
              </w:rPr>
              <w:t>請</w:t>
            </w:r>
            <w:r>
              <w:rPr>
                <w:rFonts w:eastAsia="標楷體"/>
                <w:spacing w:val="-30"/>
                <w:sz w:val="28"/>
                <w:szCs w:val="28"/>
              </w:rPr>
              <w:lastRenderedPageBreak/>
              <w:t>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321"/>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lastRenderedPageBreak/>
              <w:t>十四</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辦理維護工作之相關文件、紀錄等資料是否列冊管理、保存</w:t>
            </w:r>
            <w:r>
              <w:rPr>
                <w:rFonts w:eastAsia="標楷體"/>
                <w:spacing w:val="-30"/>
                <w:sz w:val="28"/>
                <w:szCs w:val="28"/>
              </w:rPr>
              <w:t>?</w:t>
            </w:r>
            <w:r>
              <w:rPr>
                <w:rFonts w:eastAsia="標楷體"/>
                <w:spacing w:val="-30"/>
                <w:sz w:val="28"/>
                <w:szCs w:val="28"/>
              </w:rPr>
              <w:t>相關資料是否完備</w:t>
            </w:r>
            <w:r>
              <w:rPr>
                <w:rFonts w:eastAsia="標楷體"/>
                <w:spacing w:val="-30"/>
                <w:sz w:val="28"/>
                <w:szCs w:val="28"/>
              </w:rPr>
              <w:t>?</w:t>
            </w:r>
            <w:r>
              <w:rPr>
                <w:rFonts w:eastAsia="標楷體"/>
                <w:spacing w:val="-30"/>
                <w:sz w:val="28"/>
                <w:szCs w:val="28"/>
              </w:rPr>
              <w:t>請說明。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321"/>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十五</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自辦維護是否訂定自主檢查表等相關內控文件，以管制維護作業之進行及成果</w:t>
            </w:r>
            <w:r>
              <w:rPr>
                <w:rFonts w:eastAsia="標楷體"/>
                <w:spacing w:val="-30"/>
                <w:sz w:val="28"/>
                <w:szCs w:val="28"/>
              </w:rPr>
              <w:t>?</w:t>
            </w:r>
            <w:r>
              <w:rPr>
                <w:rFonts w:eastAsia="標楷體"/>
                <w:spacing w:val="-30"/>
                <w:sz w:val="28"/>
                <w:szCs w:val="28"/>
              </w:rPr>
              <w:t>相關表格之檢查標準是否量化</w:t>
            </w:r>
            <w:r>
              <w:rPr>
                <w:rFonts w:eastAsia="標楷體"/>
                <w:spacing w:val="-30"/>
                <w:sz w:val="28"/>
                <w:szCs w:val="28"/>
              </w:rPr>
              <w:t>?</w:t>
            </w:r>
            <w:r>
              <w:rPr>
                <w:rFonts w:eastAsia="標楷體"/>
                <w:spacing w:val="-30"/>
                <w:sz w:val="28"/>
                <w:szCs w:val="28"/>
              </w:rPr>
              <w:t>請說明。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r w:rsidR="00AA7876" w:rsidTr="00BB4ACF">
        <w:trPr>
          <w:trHeight w:val="1966"/>
          <w:jc w:val="center"/>
        </w:trPr>
        <w:tc>
          <w:tcPr>
            <w:tcW w:w="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A7876" w:rsidRDefault="00AA7876" w:rsidP="00BB4ACF">
            <w:pPr>
              <w:pStyle w:val="Textbody"/>
              <w:spacing w:line="400" w:lineRule="exact"/>
              <w:jc w:val="center"/>
              <w:rPr>
                <w:rFonts w:eastAsia="標楷體"/>
                <w:spacing w:val="-30"/>
                <w:sz w:val="28"/>
                <w:szCs w:val="28"/>
              </w:rPr>
            </w:pPr>
            <w:r>
              <w:rPr>
                <w:rFonts w:eastAsia="標楷體"/>
                <w:spacing w:val="-30"/>
                <w:sz w:val="28"/>
                <w:szCs w:val="28"/>
              </w:rPr>
              <w:t>十六</w:t>
            </w:r>
          </w:p>
        </w:tc>
        <w:tc>
          <w:tcPr>
            <w:tcW w:w="33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r>
              <w:rPr>
                <w:rFonts w:eastAsia="標楷體"/>
                <w:spacing w:val="-30"/>
                <w:sz w:val="28"/>
                <w:szCs w:val="28"/>
              </w:rPr>
              <w:t>歷年委外維護是否依政府採購法相關規定辦理</w:t>
            </w:r>
            <w:r>
              <w:rPr>
                <w:rFonts w:eastAsia="標楷體"/>
                <w:spacing w:val="-30"/>
                <w:sz w:val="28"/>
                <w:szCs w:val="28"/>
              </w:rPr>
              <w:t>?</w:t>
            </w:r>
            <w:r>
              <w:rPr>
                <w:rFonts w:eastAsia="標楷體"/>
                <w:spacing w:val="-30"/>
                <w:sz w:val="28"/>
                <w:szCs w:val="28"/>
              </w:rPr>
              <w:t>契約內容是否完備、妥適</w:t>
            </w:r>
            <w:r>
              <w:rPr>
                <w:rFonts w:eastAsia="標楷體"/>
                <w:spacing w:val="-30"/>
                <w:sz w:val="28"/>
                <w:szCs w:val="28"/>
              </w:rPr>
              <w:t>?</w:t>
            </w:r>
            <w:r>
              <w:rPr>
                <w:rFonts w:eastAsia="標楷體"/>
                <w:spacing w:val="-30"/>
                <w:sz w:val="28"/>
                <w:szCs w:val="28"/>
              </w:rPr>
              <w:t>是否依據實際需求訂有保固條款</w:t>
            </w:r>
            <w:r>
              <w:rPr>
                <w:rFonts w:eastAsia="標楷體"/>
                <w:spacing w:val="-30"/>
                <w:sz w:val="28"/>
                <w:szCs w:val="28"/>
              </w:rPr>
              <w:t>?</w:t>
            </w:r>
            <w:r>
              <w:rPr>
                <w:rFonts w:eastAsia="標楷體"/>
                <w:spacing w:val="-30"/>
                <w:sz w:val="28"/>
                <w:szCs w:val="28"/>
              </w:rPr>
              <w:t>請分項說明。</w:t>
            </w:r>
          </w:p>
        </w:tc>
        <w:tc>
          <w:tcPr>
            <w:tcW w:w="54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A7876" w:rsidRDefault="00AA7876" w:rsidP="00BB4ACF">
            <w:pPr>
              <w:pStyle w:val="Textbody"/>
              <w:spacing w:line="400" w:lineRule="exact"/>
              <w:jc w:val="both"/>
              <w:rPr>
                <w:rFonts w:eastAsia="標楷體"/>
                <w:spacing w:val="-30"/>
                <w:sz w:val="28"/>
                <w:szCs w:val="28"/>
              </w:rPr>
            </w:pPr>
          </w:p>
        </w:tc>
      </w:tr>
    </w:tbl>
    <w:p w:rsidR="0003222A" w:rsidRDefault="0003222A" w:rsidP="0009156C">
      <w:pPr>
        <w:jc w:val="both"/>
        <w:rPr>
          <w:rFonts w:ascii="標楷體" w:eastAsia="標楷體" w:hAnsi="標楷體"/>
          <w:sz w:val="28"/>
          <w:szCs w:val="28"/>
        </w:rPr>
      </w:pPr>
    </w:p>
    <w:p w:rsidR="0009156C" w:rsidRPr="0009156C" w:rsidRDefault="0009156C" w:rsidP="00F25766">
      <w:pPr>
        <w:widowControl/>
        <w:rPr>
          <w:rFonts w:ascii="標楷體" w:eastAsia="標楷體" w:hAnsi="標楷體"/>
          <w:sz w:val="28"/>
          <w:szCs w:val="28"/>
        </w:rPr>
      </w:pPr>
    </w:p>
    <w:sectPr w:rsidR="0009156C" w:rsidRPr="0009156C" w:rsidSect="00022100">
      <w:headerReference w:type="default" r:id="rId18"/>
      <w:footerReference w:type="default" r:id="rId19"/>
      <w:type w:val="oddPage"/>
      <w:pgSz w:w="11906" w:h="16838"/>
      <w:pgMar w:top="1440" w:right="1800" w:bottom="1440" w:left="1800"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6F2" w:rsidRDefault="00F746F2" w:rsidP="00E708E3">
      <w:r>
        <w:separator/>
      </w:r>
    </w:p>
  </w:endnote>
  <w:endnote w:type="continuationSeparator" w:id="0">
    <w:p w:rsidR="00F746F2" w:rsidRDefault="00F746F2" w:rsidP="00E7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e....">
    <w:charset w:val="00"/>
    <w:family w:val="roman"/>
    <w:pitch w:val="default"/>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00" w:rsidRDefault="00022100">
    <w:pPr>
      <w:pStyle w:val="a7"/>
      <w:jc w:val="center"/>
    </w:pPr>
  </w:p>
  <w:p w:rsidR="00022100" w:rsidRDefault="00022100">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00" w:rsidRDefault="00022100">
    <w:pPr>
      <w:pStyle w:val="a7"/>
      <w:jc w:val="center"/>
    </w:pPr>
  </w:p>
  <w:p w:rsidR="00022100" w:rsidRDefault="00022100">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3637961"/>
      <w:docPartObj>
        <w:docPartGallery w:val="Page Numbers (Bottom of Page)"/>
        <w:docPartUnique/>
      </w:docPartObj>
    </w:sdtPr>
    <w:sdtEndPr/>
    <w:sdtContent>
      <w:p w:rsidR="00022100" w:rsidRDefault="00022100">
        <w:pPr>
          <w:pStyle w:val="a7"/>
          <w:jc w:val="center"/>
        </w:pPr>
        <w:r>
          <w:fldChar w:fldCharType="begin"/>
        </w:r>
        <w:r>
          <w:instrText>PAGE   \* MERGEFORMAT</w:instrText>
        </w:r>
        <w:r>
          <w:fldChar w:fldCharType="separate"/>
        </w:r>
        <w:r w:rsidR="00F33ACF" w:rsidRPr="00F33ACF">
          <w:rPr>
            <w:noProof/>
            <w:lang w:val="zh-TW"/>
          </w:rPr>
          <w:t>19</w:t>
        </w:r>
        <w:r>
          <w:fldChar w:fldCharType="end"/>
        </w:r>
      </w:p>
    </w:sdtContent>
  </w:sdt>
  <w:p w:rsidR="00022100" w:rsidRDefault="0002210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6F2" w:rsidRDefault="00F746F2" w:rsidP="00E708E3">
      <w:r>
        <w:separator/>
      </w:r>
    </w:p>
  </w:footnote>
  <w:footnote w:type="continuationSeparator" w:id="0">
    <w:p w:rsidR="00F746F2" w:rsidRDefault="00F746F2" w:rsidP="00E708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00" w:rsidRPr="00022100" w:rsidRDefault="00022100" w:rsidP="00022100">
    <w:pPr>
      <w:pStyle w:val="a5"/>
      <w:jc w:val="right"/>
      <w:rPr>
        <w:rFonts w:ascii="標楷體" w:eastAsia="標楷體" w:hAnsi="標楷體"/>
      </w:rPr>
    </w:pPr>
    <w:r w:rsidRPr="00022100">
      <w:rPr>
        <w:rFonts w:ascii="標楷體" w:eastAsia="標楷體" w:hAnsi="標楷體" w:hint="eastAsia"/>
      </w:rPr>
      <w:t>國立中興大學建築物維護管理</w:t>
    </w:r>
    <w:r w:rsidR="00AA3E90">
      <w:rPr>
        <w:rFonts w:ascii="標楷體" w:eastAsia="標楷體" w:hAnsi="標楷體" w:hint="eastAsia"/>
      </w:rPr>
      <w:t>手冊</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100" w:rsidRPr="00022100" w:rsidRDefault="00022100" w:rsidP="00022100">
    <w:pPr>
      <w:pStyle w:val="a5"/>
      <w:jc w:val="right"/>
      <w:rPr>
        <w:rFonts w:ascii="標楷體" w:eastAsia="標楷體" w:hAnsi="標楷體"/>
      </w:rPr>
    </w:pPr>
    <w:r w:rsidRPr="00022100">
      <w:rPr>
        <w:rFonts w:ascii="標楷體" w:eastAsia="標楷體" w:hAnsi="標楷體" w:hint="eastAsia"/>
      </w:rPr>
      <w:t>國立中興大學建築物維護管理</w:t>
    </w:r>
    <w:r w:rsidR="00AA3E90">
      <w:rPr>
        <w:rFonts w:ascii="標楷體" w:eastAsia="標楷體" w:hAnsi="標楷體" w:hint="eastAsia"/>
      </w:rPr>
      <w:t>手冊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118CA"/>
    <w:multiLevelType w:val="hybridMultilevel"/>
    <w:tmpl w:val="ADAC1EEC"/>
    <w:lvl w:ilvl="0" w:tplc="C12E783E">
      <w:start w:val="1"/>
      <w:numFmt w:val="decimal"/>
      <w:lvlText w:val="%1."/>
      <w:lvlJc w:val="left"/>
      <w:pPr>
        <w:ind w:left="2178" w:hanging="480"/>
      </w:pPr>
      <w:rPr>
        <w:rFonts w:ascii="標楷體" w:eastAsia="標楷體" w:hAnsi="標楷體"/>
        <w:b w:val="0"/>
        <w:sz w:val="28"/>
        <w:szCs w:val="28"/>
      </w:rPr>
    </w:lvl>
    <w:lvl w:ilvl="1" w:tplc="04090019" w:tentative="1">
      <w:start w:val="1"/>
      <w:numFmt w:val="ideographTraditional"/>
      <w:lvlText w:val="%2、"/>
      <w:lvlJc w:val="left"/>
      <w:pPr>
        <w:ind w:left="2658" w:hanging="480"/>
      </w:pPr>
    </w:lvl>
    <w:lvl w:ilvl="2" w:tplc="0409001B" w:tentative="1">
      <w:start w:val="1"/>
      <w:numFmt w:val="lowerRoman"/>
      <w:lvlText w:val="%3."/>
      <w:lvlJc w:val="right"/>
      <w:pPr>
        <w:ind w:left="3138" w:hanging="480"/>
      </w:pPr>
    </w:lvl>
    <w:lvl w:ilvl="3" w:tplc="0409000F" w:tentative="1">
      <w:start w:val="1"/>
      <w:numFmt w:val="decimal"/>
      <w:lvlText w:val="%4."/>
      <w:lvlJc w:val="left"/>
      <w:pPr>
        <w:ind w:left="3618" w:hanging="480"/>
      </w:pPr>
    </w:lvl>
    <w:lvl w:ilvl="4" w:tplc="04090019" w:tentative="1">
      <w:start w:val="1"/>
      <w:numFmt w:val="ideographTraditional"/>
      <w:lvlText w:val="%5、"/>
      <w:lvlJc w:val="left"/>
      <w:pPr>
        <w:ind w:left="4098" w:hanging="480"/>
      </w:pPr>
    </w:lvl>
    <w:lvl w:ilvl="5" w:tplc="0409001B" w:tentative="1">
      <w:start w:val="1"/>
      <w:numFmt w:val="lowerRoman"/>
      <w:lvlText w:val="%6."/>
      <w:lvlJc w:val="right"/>
      <w:pPr>
        <w:ind w:left="4578" w:hanging="480"/>
      </w:pPr>
    </w:lvl>
    <w:lvl w:ilvl="6" w:tplc="0409000F" w:tentative="1">
      <w:start w:val="1"/>
      <w:numFmt w:val="decimal"/>
      <w:lvlText w:val="%7."/>
      <w:lvlJc w:val="left"/>
      <w:pPr>
        <w:ind w:left="5058" w:hanging="480"/>
      </w:pPr>
    </w:lvl>
    <w:lvl w:ilvl="7" w:tplc="04090019" w:tentative="1">
      <w:start w:val="1"/>
      <w:numFmt w:val="ideographTraditional"/>
      <w:lvlText w:val="%8、"/>
      <w:lvlJc w:val="left"/>
      <w:pPr>
        <w:ind w:left="5538" w:hanging="480"/>
      </w:pPr>
    </w:lvl>
    <w:lvl w:ilvl="8" w:tplc="0409001B" w:tentative="1">
      <w:start w:val="1"/>
      <w:numFmt w:val="lowerRoman"/>
      <w:lvlText w:val="%9."/>
      <w:lvlJc w:val="right"/>
      <w:pPr>
        <w:ind w:left="6018" w:hanging="480"/>
      </w:pPr>
    </w:lvl>
  </w:abstractNum>
  <w:abstractNum w:abstractNumId="1" w15:restartNumberingAfterBreak="0">
    <w:nsid w:val="1B5F446D"/>
    <w:multiLevelType w:val="hybridMultilevel"/>
    <w:tmpl w:val="A6F489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3976748"/>
    <w:multiLevelType w:val="hybridMultilevel"/>
    <w:tmpl w:val="78944440"/>
    <w:lvl w:ilvl="0" w:tplc="2330529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35FB189B"/>
    <w:multiLevelType w:val="hybridMultilevel"/>
    <w:tmpl w:val="33163F6A"/>
    <w:lvl w:ilvl="0" w:tplc="0EEE1018">
      <w:start w:val="1"/>
      <w:numFmt w:val="decimal"/>
      <w:lvlText w:val="%1."/>
      <w:lvlJc w:val="left"/>
      <w:pPr>
        <w:ind w:left="1212" w:hanging="360"/>
      </w:pPr>
      <w:rPr>
        <w:rFonts w:ascii="標楷體" w:eastAsia="標楷體" w:hAnsi="標楷體"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4" w15:restartNumberingAfterBreak="0">
    <w:nsid w:val="407A5A65"/>
    <w:multiLevelType w:val="hybridMultilevel"/>
    <w:tmpl w:val="40DE0B16"/>
    <w:lvl w:ilvl="0" w:tplc="2330529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41C433F8"/>
    <w:multiLevelType w:val="hybridMultilevel"/>
    <w:tmpl w:val="78944440"/>
    <w:lvl w:ilvl="0" w:tplc="2330529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4AA73647"/>
    <w:multiLevelType w:val="hybridMultilevel"/>
    <w:tmpl w:val="40DE0B16"/>
    <w:lvl w:ilvl="0" w:tplc="2330529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56F54562"/>
    <w:multiLevelType w:val="hybridMultilevel"/>
    <w:tmpl w:val="78944440"/>
    <w:lvl w:ilvl="0" w:tplc="2330529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5D36287B"/>
    <w:multiLevelType w:val="hybridMultilevel"/>
    <w:tmpl w:val="229C42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EE82CE4"/>
    <w:multiLevelType w:val="hybridMultilevel"/>
    <w:tmpl w:val="589A6AE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1710046"/>
    <w:multiLevelType w:val="hybridMultilevel"/>
    <w:tmpl w:val="229C42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47E75A3"/>
    <w:multiLevelType w:val="hybridMultilevel"/>
    <w:tmpl w:val="78944440"/>
    <w:lvl w:ilvl="0" w:tplc="2330529A">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783726BA"/>
    <w:multiLevelType w:val="hybridMultilevel"/>
    <w:tmpl w:val="33163F6A"/>
    <w:lvl w:ilvl="0" w:tplc="0EEE1018">
      <w:start w:val="1"/>
      <w:numFmt w:val="decimal"/>
      <w:lvlText w:val="%1."/>
      <w:lvlJc w:val="left"/>
      <w:pPr>
        <w:ind w:left="1212" w:hanging="360"/>
      </w:pPr>
      <w:rPr>
        <w:rFonts w:ascii="標楷體" w:eastAsia="標楷體" w:hAnsi="標楷體" w:hint="default"/>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3" w15:restartNumberingAfterBreak="0">
    <w:nsid w:val="7FD72AEB"/>
    <w:multiLevelType w:val="hybridMultilevel"/>
    <w:tmpl w:val="589A6AE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2"/>
  </w:num>
  <w:num w:numId="3">
    <w:abstractNumId w:val="11"/>
  </w:num>
  <w:num w:numId="4">
    <w:abstractNumId w:val="9"/>
  </w:num>
  <w:num w:numId="5">
    <w:abstractNumId w:val="5"/>
  </w:num>
  <w:num w:numId="6">
    <w:abstractNumId w:val="3"/>
  </w:num>
  <w:num w:numId="7">
    <w:abstractNumId w:val="4"/>
  </w:num>
  <w:num w:numId="8">
    <w:abstractNumId w:val="0"/>
  </w:num>
  <w:num w:numId="9">
    <w:abstractNumId w:val="6"/>
  </w:num>
  <w:num w:numId="10">
    <w:abstractNumId w:val="7"/>
  </w:num>
  <w:num w:numId="11">
    <w:abstractNumId w:val="12"/>
  </w:num>
  <w:num w:numId="12">
    <w:abstractNumId w:val="1"/>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868"/>
    <w:rsid w:val="00014C24"/>
    <w:rsid w:val="00022100"/>
    <w:rsid w:val="0003089E"/>
    <w:rsid w:val="0003222A"/>
    <w:rsid w:val="000338CB"/>
    <w:rsid w:val="0003797A"/>
    <w:rsid w:val="00047F36"/>
    <w:rsid w:val="00057243"/>
    <w:rsid w:val="00066017"/>
    <w:rsid w:val="000841A3"/>
    <w:rsid w:val="0009156C"/>
    <w:rsid w:val="000E32A1"/>
    <w:rsid w:val="000F3030"/>
    <w:rsid w:val="0010450C"/>
    <w:rsid w:val="00110FEC"/>
    <w:rsid w:val="00180950"/>
    <w:rsid w:val="00194DBF"/>
    <w:rsid w:val="0019642D"/>
    <w:rsid w:val="001A5560"/>
    <w:rsid w:val="001C4B4F"/>
    <w:rsid w:val="001C56C1"/>
    <w:rsid w:val="001D4CE1"/>
    <w:rsid w:val="001E0015"/>
    <w:rsid w:val="001E20BA"/>
    <w:rsid w:val="0020285B"/>
    <w:rsid w:val="00262AB6"/>
    <w:rsid w:val="0026611B"/>
    <w:rsid w:val="0028409C"/>
    <w:rsid w:val="002D2F8D"/>
    <w:rsid w:val="002D4633"/>
    <w:rsid w:val="002E4807"/>
    <w:rsid w:val="002F7B0F"/>
    <w:rsid w:val="00301A84"/>
    <w:rsid w:val="00320B1C"/>
    <w:rsid w:val="003221C8"/>
    <w:rsid w:val="003241C5"/>
    <w:rsid w:val="00324CEC"/>
    <w:rsid w:val="0035159C"/>
    <w:rsid w:val="003B2489"/>
    <w:rsid w:val="003B59C9"/>
    <w:rsid w:val="003B6B79"/>
    <w:rsid w:val="003C118F"/>
    <w:rsid w:val="003F5D96"/>
    <w:rsid w:val="00420028"/>
    <w:rsid w:val="00421D13"/>
    <w:rsid w:val="00446002"/>
    <w:rsid w:val="0045030E"/>
    <w:rsid w:val="004548C7"/>
    <w:rsid w:val="004C3DD2"/>
    <w:rsid w:val="004D320B"/>
    <w:rsid w:val="004D61F9"/>
    <w:rsid w:val="00501E56"/>
    <w:rsid w:val="00504CA9"/>
    <w:rsid w:val="00506317"/>
    <w:rsid w:val="005303DD"/>
    <w:rsid w:val="00544273"/>
    <w:rsid w:val="00563FF7"/>
    <w:rsid w:val="00566F35"/>
    <w:rsid w:val="00572B9D"/>
    <w:rsid w:val="00580A51"/>
    <w:rsid w:val="005946B8"/>
    <w:rsid w:val="00596C00"/>
    <w:rsid w:val="005B37D9"/>
    <w:rsid w:val="005B7103"/>
    <w:rsid w:val="005F1190"/>
    <w:rsid w:val="005F3868"/>
    <w:rsid w:val="00612386"/>
    <w:rsid w:val="00672085"/>
    <w:rsid w:val="006A04BE"/>
    <w:rsid w:val="006C6062"/>
    <w:rsid w:val="006D5613"/>
    <w:rsid w:val="006D5F34"/>
    <w:rsid w:val="007132F3"/>
    <w:rsid w:val="00721E38"/>
    <w:rsid w:val="00723083"/>
    <w:rsid w:val="00762F6B"/>
    <w:rsid w:val="00783503"/>
    <w:rsid w:val="00795BCF"/>
    <w:rsid w:val="007977B3"/>
    <w:rsid w:val="007A6A04"/>
    <w:rsid w:val="007A706B"/>
    <w:rsid w:val="007B0281"/>
    <w:rsid w:val="007B44F9"/>
    <w:rsid w:val="007B589F"/>
    <w:rsid w:val="008434F4"/>
    <w:rsid w:val="00845A5E"/>
    <w:rsid w:val="0086393E"/>
    <w:rsid w:val="00887678"/>
    <w:rsid w:val="0089388F"/>
    <w:rsid w:val="00897CDE"/>
    <w:rsid w:val="008B6088"/>
    <w:rsid w:val="008C493A"/>
    <w:rsid w:val="008D5CF6"/>
    <w:rsid w:val="008F6FFA"/>
    <w:rsid w:val="009201D6"/>
    <w:rsid w:val="009247D2"/>
    <w:rsid w:val="00926127"/>
    <w:rsid w:val="00937E0F"/>
    <w:rsid w:val="0097213E"/>
    <w:rsid w:val="00985835"/>
    <w:rsid w:val="0098781E"/>
    <w:rsid w:val="00991FE2"/>
    <w:rsid w:val="00993863"/>
    <w:rsid w:val="009A1441"/>
    <w:rsid w:val="009C4773"/>
    <w:rsid w:val="009C6315"/>
    <w:rsid w:val="009E5382"/>
    <w:rsid w:val="009F0121"/>
    <w:rsid w:val="00A20DAE"/>
    <w:rsid w:val="00A25E06"/>
    <w:rsid w:val="00A304F0"/>
    <w:rsid w:val="00A322FC"/>
    <w:rsid w:val="00A41500"/>
    <w:rsid w:val="00A54F74"/>
    <w:rsid w:val="00A73BE2"/>
    <w:rsid w:val="00A75E1E"/>
    <w:rsid w:val="00A91577"/>
    <w:rsid w:val="00A957D5"/>
    <w:rsid w:val="00AA342D"/>
    <w:rsid w:val="00AA3E90"/>
    <w:rsid w:val="00AA7876"/>
    <w:rsid w:val="00AC02DC"/>
    <w:rsid w:val="00AC3EF6"/>
    <w:rsid w:val="00AD66BB"/>
    <w:rsid w:val="00AF6699"/>
    <w:rsid w:val="00B174F6"/>
    <w:rsid w:val="00B23B0B"/>
    <w:rsid w:val="00B50725"/>
    <w:rsid w:val="00B65D4B"/>
    <w:rsid w:val="00B73B5B"/>
    <w:rsid w:val="00B75F2B"/>
    <w:rsid w:val="00B839C8"/>
    <w:rsid w:val="00BA35C4"/>
    <w:rsid w:val="00BA7778"/>
    <w:rsid w:val="00BB1311"/>
    <w:rsid w:val="00BB4ACF"/>
    <w:rsid w:val="00BC391D"/>
    <w:rsid w:val="00BD44DA"/>
    <w:rsid w:val="00BE3D9D"/>
    <w:rsid w:val="00C02E38"/>
    <w:rsid w:val="00C1548D"/>
    <w:rsid w:val="00C271A2"/>
    <w:rsid w:val="00C35C92"/>
    <w:rsid w:val="00C409A0"/>
    <w:rsid w:val="00C44D0C"/>
    <w:rsid w:val="00C47C74"/>
    <w:rsid w:val="00C47E2D"/>
    <w:rsid w:val="00C5502E"/>
    <w:rsid w:val="00C66B61"/>
    <w:rsid w:val="00C937E1"/>
    <w:rsid w:val="00CC1DFB"/>
    <w:rsid w:val="00CC5AF0"/>
    <w:rsid w:val="00CE1ED0"/>
    <w:rsid w:val="00CF48BD"/>
    <w:rsid w:val="00D15882"/>
    <w:rsid w:val="00D3122E"/>
    <w:rsid w:val="00D31DA5"/>
    <w:rsid w:val="00D46061"/>
    <w:rsid w:val="00D770F9"/>
    <w:rsid w:val="00DC4F0A"/>
    <w:rsid w:val="00DC7E43"/>
    <w:rsid w:val="00DD0443"/>
    <w:rsid w:val="00DE0930"/>
    <w:rsid w:val="00DE7A28"/>
    <w:rsid w:val="00E0575F"/>
    <w:rsid w:val="00E11DEF"/>
    <w:rsid w:val="00E25F12"/>
    <w:rsid w:val="00E376CB"/>
    <w:rsid w:val="00E446C7"/>
    <w:rsid w:val="00E6182B"/>
    <w:rsid w:val="00E63272"/>
    <w:rsid w:val="00E668D9"/>
    <w:rsid w:val="00E708E3"/>
    <w:rsid w:val="00E72857"/>
    <w:rsid w:val="00E817ED"/>
    <w:rsid w:val="00E91ACD"/>
    <w:rsid w:val="00ED3071"/>
    <w:rsid w:val="00ED5679"/>
    <w:rsid w:val="00EE0A5E"/>
    <w:rsid w:val="00F026C9"/>
    <w:rsid w:val="00F111E0"/>
    <w:rsid w:val="00F13BD6"/>
    <w:rsid w:val="00F25766"/>
    <w:rsid w:val="00F31908"/>
    <w:rsid w:val="00F33111"/>
    <w:rsid w:val="00F33ACF"/>
    <w:rsid w:val="00F45335"/>
    <w:rsid w:val="00F54F48"/>
    <w:rsid w:val="00F746F2"/>
    <w:rsid w:val="00F82778"/>
    <w:rsid w:val="00FA4616"/>
    <w:rsid w:val="00FA7E7E"/>
    <w:rsid w:val="00FB4673"/>
    <w:rsid w:val="00FC5F8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3EBDFFE-C2E1-4B90-A806-50518035A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B0B"/>
    <w:pPr>
      <w:ind w:leftChars="200" w:left="480"/>
    </w:pPr>
  </w:style>
  <w:style w:type="character" w:styleId="a4">
    <w:name w:val="Placeholder Text"/>
    <w:basedOn w:val="a0"/>
    <w:uiPriority w:val="99"/>
    <w:semiHidden/>
    <w:rsid w:val="00506317"/>
    <w:rPr>
      <w:color w:val="808080"/>
    </w:rPr>
  </w:style>
  <w:style w:type="paragraph" w:styleId="a5">
    <w:name w:val="header"/>
    <w:basedOn w:val="a"/>
    <w:link w:val="a6"/>
    <w:uiPriority w:val="99"/>
    <w:unhideWhenUsed/>
    <w:rsid w:val="00E708E3"/>
    <w:pPr>
      <w:tabs>
        <w:tab w:val="center" w:pos="4153"/>
        <w:tab w:val="right" w:pos="8306"/>
      </w:tabs>
      <w:snapToGrid w:val="0"/>
    </w:pPr>
    <w:rPr>
      <w:sz w:val="20"/>
      <w:szCs w:val="20"/>
    </w:rPr>
  </w:style>
  <w:style w:type="character" w:customStyle="1" w:styleId="a6">
    <w:name w:val="頁首 字元"/>
    <w:basedOn w:val="a0"/>
    <w:link w:val="a5"/>
    <w:uiPriority w:val="99"/>
    <w:rsid w:val="00E708E3"/>
    <w:rPr>
      <w:sz w:val="20"/>
      <w:szCs w:val="20"/>
    </w:rPr>
  </w:style>
  <w:style w:type="paragraph" w:styleId="a7">
    <w:name w:val="footer"/>
    <w:basedOn w:val="a"/>
    <w:link w:val="a8"/>
    <w:uiPriority w:val="99"/>
    <w:unhideWhenUsed/>
    <w:rsid w:val="00E708E3"/>
    <w:pPr>
      <w:tabs>
        <w:tab w:val="center" w:pos="4153"/>
        <w:tab w:val="right" w:pos="8306"/>
      </w:tabs>
      <w:snapToGrid w:val="0"/>
    </w:pPr>
    <w:rPr>
      <w:sz w:val="20"/>
      <w:szCs w:val="20"/>
    </w:rPr>
  </w:style>
  <w:style w:type="character" w:customStyle="1" w:styleId="a8">
    <w:name w:val="頁尾 字元"/>
    <w:basedOn w:val="a0"/>
    <w:link w:val="a7"/>
    <w:uiPriority w:val="99"/>
    <w:rsid w:val="00E708E3"/>
    <w:rPr>
      <w:sz w:val="20"/>
      <w:szCs w:val="20"/>
    </w:rPr>
  </w:style>
  <w:style w:type="paragraph" w:customStyle="1" w:styleId="Textbody">
    <w:name w:val="Text body"/>
    <w:rsid w:val="007B0281"/>
    <w:pPr>
      <w:widowControl w:val="0"/>
      <w:suppressAutoHyphens/>
      <w:autoSpaceDN w:val="0"/>
      <w:textAlignment w:val="baseline"/>
    </w:pPr>
    <w:rPr>
      <w:rFonts w:ascii="Times New Roman" w:eastAsia="新細明體" w:hAnsi="Times New Roman" w:cs="Times New Roman"/>
      <w:kern w:val="3"/>
      <w:szCs w:val="24"/>
    </w:rPr>
  </w:style>
  <w:style w:type="paragraph" w:customStyle="1" w:styleId="A9">
    <w:name w:val="A."/>
    <w:basedOn w:val="Textbody"/>
    <w:rsid w:val="004548C7"/>
    <w:pPr>
      <w:spacing w:line="500" w:lineRule="exact"/>
      <w:ind w:left="1758" w:hanging="284"/>
      <w:jc w:val="both"/>
      <w:textAlignment w:val="center"/>
    </w:pPr>
    <w:rPr>
      <w:rFonts w:ascii="標楷體" w:eastAsia="標楷體" w:hAnsi="標楷體" w:cs="標楷體"/>
      <w:sz w:val="26"/>
      <w:szCs w:val="20"/>
    </w:rPr>
  </w:style>
  <w:style w:type="paragraph" w:customStyle="1" w:styleId="Default">
    <w:name w:val="Default"/>
    <w:rsid w:val="00ED5679"/>
    <w:pPr>
      <w:widowControl w:val="0"/>
      <w:suppressAutoHyphens/>
      <w:autoSpaceDE w:val="0"/>
      <w:autoSpaceDN w:val="0"/>
      <w:textAlignment w:val="baseline"/>
    </w:pPr>
    <w:rPr>
      <w:rFonts w:ascii="標楷體e...." w:eastAsia="標楷體e...." w:hAnsi="標楷體e...." w:cs="標楷體e...."/>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712948">
      <w:bodyDiv w:val="1"/>
      <w:marLeft w:val="0"/>
      <w:marRight w:val="0"/>
      <w:marTop w:val="0"/>
      <w:marBottom w:val="0"/>
      <w:divBdr>
        <w:top w:val="none" w:sz="0" w:space="0" w:color="auto"/>
        <w:left w:val="none" w:sz="0" w:space="0" w:color="auto"/>
        <w:bottom w:val="none" w:sz="0" w:space="0" w:color="auto"/>
        <w:right w:val="none" w:sz="0" w:space="0" w:color="auto"/>
      </w:divBdr>
      <w:divsChild>
        <w:div w:id="361442184">
          <w:marLeft w:val="446"/>
          <w:marRight w:val="0"/>
          <w:marTop w:val="0"/>
          <w:marBottom w:val="0"/>
          <w:divBdr>
            <w:top w:val="none" w:sz="0" w:space="0" w:color="auto"/>
            <w:left w:val="none" w:sz="0" w:space="0" w:color="auto"/>
            <w:bottom w:val="none" w:sz="0" w:space="0" w:color="auto"/>
            <w:right w:val="none" w:sz="0" w:space="0" w:color="auto"/>
          </w:divBdr>
        </w:div>
        <w:div w:id="1475678215">
          <w:marLeft w:val="446"/>
          <w:marRight w:val="0"/>
          <w:marTop w:val="0"/>
          <w:marBottom w:val="0"/>
          <w:divBdr>
            <w:top w:val="none" w:sz="0" w:space="0" w:color="auto"/>
            <w:left w:val="none" w:sz="0" w:space="0" w:color="auto"/>
            <w:bottom w:val="none" w:sz="0" w:space="0" w:color="auto"/>
            <w:right w:val="none" w:sz="0" w:space="0" w:color="auto"/>
          </w:divBdr>
        </w:div>
        <w:div w:id="1285188616">
          <w:marLeft w:val="446"/>
          <w:marRight w:val="0"/>
          <w:marTop w:val="0"/>
          <w:marBottom w:val="0"/>
          <w:divBdr>
            <w:top w:val="none" w:sz="0" w:space="0" w:color="auto"/>
            <w:left w:val="none" w:sz="0" w:space="0" w:color="auto"/>
            <w:bottom w:val="none" w:sz="0" w:space="0" w:color="auto"/>
            <w:right w:val="none" w:sz="0" w:space="0" w:color="auto"/>
          </w:divBdr>
        </w:div>
        <w:div w:id="1086422027">
          <w:marLeft w:val="446"/>
          <w:marRight w:val="0"/>
          <w:marTop w:val="0"/>
          <w:marBottom w:val="0"/>
          <w:divBdr>
            <w:top w:val="none" w:sz="0" w:space="0" w:color="auto"/>
            <w:left w:val="none" w:sz="0" w:space="0" w:color="auto"/>
            <w:bottom w:val="none" w:sz="0" w:space="0" w:color="auto"/>
            <w:right w:val="none" w:sz="0" w:space="0" w:color="auto"/>
          </w:divBdr>
        </w:div>
        <w:div w:id="63063562">
          <w:marLeft w:val="446"/>
          <w:marRight w:val="0"/>
          <w:marTop w:val="0"/>
          <w:marBottom w:val="0"/>
          <w:divBdr>
            <w:top w:val="none" w:sz="0" w:space="0" w:color="auto"/>
            <w:left w:val="none" w:sz="0" w:space="0" w:color="auto"/>
            <w:bottom w:val="none" w:sz="0" w:space="0" w:color="auto"/>
            <w:right w:val="none" w:sz="0" w:space="0" w:color="auto"/>
          </w:divBdr>
        </w:div>
        <w:div w:id="937063893">
          <w:marLeft w:val="446"/>
          <w:marRight w:val="0"/>
          <w:marTop w:val="0"/>
          <w:marBottom w:val="0"/>
          <w:divBdr>
            <w:top w:val="none" w:sz="0" w:space="0" w:color="auto"/>
            <w:left w:val="none" w:sz="0" w:space="0" w:color="auto"/>
            <w:bottom w:val="none" w:sz="0" w:space="0" w:color="auto"/>
            <w:right w:val="none" w:sz="0" w:space="0" w:color="auto"/>
          </w:divBdr>
        </w:div>
        <w:div w:id="1270968608">
          <w:marLeft w:val="446"/>
          <w:marRight w:val="0"/>
          <w:marTop w:val="0"/>
          <w:marBottom w:val="0"/>
          <w:divBdr>
            <w:top w:val="none" w:sz="0" w:space="0" w:color="auto"/>
            <w:left w:val="none" w:sz="0" w:space="0" w:color="auto"/>
            <w:bottom w:val="none" w:sz="0" w:space="0" w:color="auto"/>
            <w:right w:val="none" w:sz="0" w:space="0" w:color="auto"/>
          </w:divBdr>
        </w:div>
        <w:div w:id="43264055">
          <w:marLeft w:val="446"/>
          <w:marRight w:val="0"/>
          <w:marTop w:val="0"/>
          <w:marBottom w:val="0"/>
          <w:divBdr>
            <w:top w:val="none" w:sz="0" w:space="0" w:color="auto"/>
            <w:left w:val="none" w:sz="0" w:space="0" w:color="auto"/>
            <w:bottom w:val="none" w:sz="0" w:space="0" w:color="auto"/>
            <w:right w:val="none" w:sz="0" w:space="0" w:color="auto"/>
          </w:divBdr>
        </w:div>
        <w:div w:id="82188991">
          <w:marLeft w:val="446"/>
          <w:marRight w:val="0"/>
          <w:marTop w:val="0"/>
          <w:marBottom w:val="0"/>
          <w:divBdr>
            <w:top w:val="none" w:sz="0" w:space="0" w:color="auto"/>
            <w:left w:val="none" w:sz="0" w:space="0" w:color="auto"/>
            <w:bottom w:val="none" w:sz="0" w:space="0" w:color="auto"/>
            <w:right w:val="none" w:sz="0" w:space="0" w:color="auto"/>
          </w:divBdr>
        </w:div>
        <w:div w:id="552931878">
          <w:marLeft w:val="446"/>
          <w:marRight w:val="0"/>
          <w:marTop w:val="0"/>
          <w:marBottom w:val="0"/>
          <w:divBdr>
            <w:top w:val="none" w:sz="0" w:space="0" w:color="auto"/>
            <w:left w:val="none" w:sz="0" w:space="0" w:color="auto"/>
            <w:bottom w:val="none" w:sz="0" w:space="0" w:color="auto"/>
            <w:right w:val="none" w:sz="0" w:space="0" w:color="auto"/>
          </w:divBdr>
        </w:div>
        <w:div w:id="2025666896">
          <w:marLeft w:val="446"/>
          <w:marRight w:val="0"/>
          <w:marTop w:val="0"/>
          <w:marBottom w:val="0"/>
          <w:divBdr>
            <w:top w:val="none" w:sz="0" w:space="0" w:color="auto"/>
            <w:left w:val="none" w:sz="0" w:space="0" w:color="auto"/>
            <w:bottom w:val="none" w:sz="0" w:space="0" w:color="auto"/>
            <w:right w:val="none" w:sz="0" w:space="0" w:color="auto"/>
          </w:divBdr>
        </w:div>
        <w:div w:id="1515073460">
          <w:marLeft w:val="446"/>
          <w:marRight w:val="0"/>
          <w:marTop w:val="0"/>
          <w:marBottom w:val="0"/>
          <w:divBdr>
            <w:top w:val="none" w:sz="0" w:space="0" w:color="auto"/>
            <w:left w:val="none" w:sz="0" w:space="0" w:color="auto"/>
            <w:bottom w:val="none" w:sz="0" w:space="0" w:color="auto"/>
            <w:right w:val="none" w:sz="0" w:space="0" w:color="auto"/>
          </w:divBdr>
        </w:div>
        <w:div w:id="1484933910">
          <w:marLeft w:val="446"/>
          <w:marRight w:val="0"/>
          <w:marTop w:val="0"/>
          <w:marBottom w:val="0"/>
          <w:divBdr>
            <w:top w:val="none" w:sz="0" w:space="0" w:color="auto"/>
            <w:left w:val="none" w:sz="0" w:space="0" w:color="auto"/>
            <w:bottom w:val="none" w:sz="0" w:space="0" w:color="auto"/>
            <w:right w:val="none" w:sz="0" w:space="0" w:color="auto"/>
          </w:divBdr>
        </w:div>
        <w:div w:id="1030449725">
          <w:marLeft w:val="446"/>
          <w:marRight w:val="0"/>
          <w:marTop w:val="0"/>
          <w:marBottom w:val="0"/>
          <w:divBdr>
            <w:top w:val="none" w:sz="0" w:space="0" w:color="auto"/>
            <w:left w:val="none" w:sz="0" w:space="0" w:color="auto"/>
            <w:bottom w:val="none" w:sz="0" w:space="0" w:color="auto"/>
            <w:right w:val="none" w:sz="0" w:space="0" w:color="auto"/>
          </w:divBdr>
        </w:div>
      </w:divsChild>
    </w:div>
    <w:div w:id="549154496">
      <w:bodyDiv w:val="1"/>
      <w:marLeft w:val="0"/>
      <w:marRight w:val="0"/>
      <w:marTop w:val="0"/>
      <w:marBottom w:val="0"/>
      <w:divBdr>
        <w:top w:val="none" w:sz="0" w:space="0" w:color="auto"/>
        <w:left w:val="none" w:sz="0" w:space="0" w:color="auto"/>
        <w:bottom w:val="none" w:sz="0" w:space="0" w:color="auto"/>
        <w:right w:val="none" w:sz="0" w:space="0" w:color="auto"/>
      </w:divBdr>
      <w:divsChild>
        <w:div w:id="1840778709">
          <w:marLeft w:val="446"/>
          <w:marRight w:val="0"/>
          <w:marTop w:val="0"/>
          <w:marBottom w:val="0"/>
          <w:divBdr>
            <w:top w:val="none" w:sz="0" w:space="0" w:color="auto"/>
            <w:left w:val="none" w:sz="0" w:space="0" w:color="auto"/>
            <w:bottom w:val="none" w:sz="0" w:space="0" w:color="auto"/>
            <w:right w:val="none" w:sz="0" w:space="0" w:color="auto"/>
          </w:divBdr>
        </w:div>
        <w:div w:id="1140002177">
          <w:marLeft w:val="446"/>
          <w:marRight w:val="0"/>
          <w:marTop w:val="0"/>
          <w:marBottom w:val="0"/>
          <w:divBdr>
            <w:top w:val="none" w:sz="0" w:space="0" w:color="auto"/>
            <w:left w:val="none" w:sz="0" w:space="0" w:color="auto"/>
            <w:bottom w:val="none" w:sz="0" w:space="0" w:color="auto"/>
            <w:right w:val="none" w:sz="0" w:space="0" w:color="auto"/>
          </w:divBdr>
        </w:div>
        <w:div w:id="1754815158">
          <w:marLeft w:val="446"/>
          <w:marRight w:val="0"/>
          <w:marTop w:val="0"/>
          <w:marBottom w:val="0"/>
          <w:divBdr>
            <w:top w:val="none" w:sz="0" w:space="0" w:color="auto"/>
            <w:left w:val="none" w:sz="0" w:space="0" w:color="auto"/>
            <w:bottom w:val="none" w:sz="0" w:space="0" w:color="auto"/>
            <w:right w:val="none" w:sz="0" w:space="0" w:color="auto"/>
          </w:divBdr>
        </w:div>
        <w:div w:id="266815984">
          <w:marLeft w:val="446"/>
          <w:marRight w:val="0"/>
          <w:marTop w:val="0"/>
          <w:marBottom w:val="0"/>
          <w:divBdr>
            <w:top w:val="none" w:sz="0" w:space="0" w:color="auto"/>
            <w:left w:val="none" w:sz="0" w:space="0" w:color="auto"/>
            <w:bottom w:val="none" w:sz="0" w:space="0" w:color="auto"/>
            <w:right w:val="none" w:sz="0" w:space="0" w:color="auto"/>
          </w:divBdr>
        </w:div>
        <w:div w:id="164831080">
          <w:marLeft w:val="446"/>
          <w:marRight w:val="0"/>
          <w:marTop w:val="0"/>
          <w:marBottom w:val="0"/>
          <w:divBdr>
            <w:top w:val="none" w:sz="0" w:space="0" w:color="auto"/>
            <w:left w:val="none" w:sz="0" w:space="0" w:color="auto"/>
            <w:bottom w:val="none" w:sz="0" w:space="0" w:color="auto"/>
            <w:right w:val="none" w:sz="0" w:space="0" w:color="auto"/>
          </w:divBdr>
        </w:div>
        <w:div w:id="1433820335">
          <w:marLeft w:val="446"/>
          <w:marRight w:val="0"/>
          <w:marTop w:val="0"/>
          <w:marBottom w:val="0"/>
          <w:divBdr>
            <w:top w:val="none" w:sz="0" w:space="0" w:color="auto"/>
            <w:left w:val="none" w:sz="0" w:space="0" w:color="auto"/>
            <w:bottom w:val="none" w:sz="0" w:space="0" w:color="auto"/>
            <w:right w:val="none" w:sz="0" w:space="0" w:color="auto"/>
          </w:divBdr>
        </w:div>
        <w:div w:id="1449736757">
          <w:marLeft w:val="446"/>
          <w:marRight w:val="0"/>
          <w:marTop w:val="0"/>
          <w:marBottom w:val="0"/>
          <w:divBdr>
            <w:top w:val="none" w:sz="0" w:space="0" w:color="auto"/>
            <w:left w:val="none" w:sz="0" w:space="0" w:color="auto"/>
            <w:bottom w:val="none" w:sz="0" w:space="0" w:color="auto"/>
            <w:right w:val="none" w:sz="0" w:space="0" w:color="auto"/>
          </w:divBdr>
        </w:div>
        <w:div w:id="721058022">
          <w:marLeft w:val="446"/>
          <w:marRight w:val="0"/>
          <w:marTop w:val="0"/>
          <w:marBottom w:val="0"/>
          <w:divBdr>
            <w:top w:val="none" w:sz="0" w:space="0" w:color="auto"/>
            <w:left w:val="none" w:sz="0" w:space="0" w:color="auto"/>
            <w:bottom w:val="none" w:sz="0" w:space="0" w:color="auto"/>
            <w:right w:val="none" w:sz="0" w:space="0" w:color="auto"/>
          </w:divBdr>
        </w:div>
        <w:div w:id="1030447975">
          <w:marLeft w:val="446"/>
          <w:marRight w:val="0"/>
          <w:marTop w:val="0"/>
          <w:marBottom w:val="0"/>
          <w:divBdr>
            <w:top w:val="none" w:sz="0" w:space="0" w:color="auto"/>
            <w:left w:val="none" w:sz="0" w:space="0" w:color="auto"/>
            <w:bottom w:val="none" w:sz="0" w:space="0" w:color="auto"/>
            <w:right w:val="none" w:sz="0" w:space="0" w:color="auto"/>
          </w:divBdr>
        </w:div>
        <w:div w:id="13728348">
          <w:marLeft w:val="446"/>
          <w:marRight w:val="0"/>
          <w:marTop w:val="0"/>
          <w:marBottom w:val="0"/>
          <w:divBdr>
            <w:top w:val="none" w:sz="0" w:space="0" w:color="auto"/>
            <w:left w:val="none" w:sz="0" w:space="0" w:color="auto"/>
            <w:bottom w:val="none" w:sz="0" w:space="0" w:color="auto"/>
            <w:right w:val="none" w:sz="0" w:space="0" w:color="auto"/>
          </w:divBdr>
        </w:div>
        <w:div w:id="1939941935">
          <w:marLeft w:val="446"/>
          <w:marRight w:val="0"/>
          <w:marTop w:val="0"/>
          <w:marBottom w:val="0"/>
          <w:divBdr>
            <w:top w:val="none" w:sz="0" w:space="0" w:color="auto"/>
            <w:left w:val="none" w:sz="0" w:space="0" w:color="auto"/>
            <w:bottom w:val="none" w:sz="0" w:space="0" w:color="auto"/>
            <w:right w:val="none" w:sz="0" w:space="0" w:color="auto"/>
          </w:divBdr>
        </w:div>
        <w:div w:id="1018507747">
          <w:marLeft w:val="446"/>
          <w:marRight w:val="0"/>
          <w:marTop w:val="0"/>
          <w:marBottom w:val="0"/>
          <w:divBdr>
            <w:top w:val="none" w:sz="0" w:space="0" w:color="auto"/>
            <w:left w:val="none" w:sz="0" w:space="0" w:color="auto"/>
            <w:bottom w:val="none" w:sz="0" w:space="0" w:color="auto"/>
            <w:right w:val="none" w:sz="0" w:space="0" w:color="auto"/>
          </w:divBdr>
        </w:div>
        <w:div w:id="1389845069">
          <w:marLeft w:val="446"/>
          <w:marRight w:val="0"/>
          <w:marTop w:val="0"/>
          <w:marBottom w:val="0"/>
          <w:divBdr>
            <w:top w:val="none" w:sz="0" w:space="0" w:color="auto"/>
            <w:left w:val="none" w:sz="0" w:space="0" w:color="auto"/>
            <w:bottom w:val="none" w:sz="0" w:space="0" w:color="auto"/>
            <w:right w:val="none" w:sz="0" w:space="0" w:color="auto"/>
          </w:divBdr>
        </w:div>
        <w:div w:id="13195198">
          <w:marLeft w:val="446"/>
          <w:marRight w:val="0"/>
          <w:marTop w:val="0"/>
          <w:marBottom w:val="0"/>
          <w:divBdr>
            <w:top w:val="none" w:sz="0" w:space="0" w:color="auto"/>
            <w:left w:val="none" w:sz="0" w:space="0" w:color="auto"/>
            <w:bottom w:val="none" w:sz="0" w:space="0" w:color="auto"/>
            <w:right w:val="none" w:sz="0" w:space="0" w:color="auto"/>
          </w:divBdr>
        </w:div>
      </w:divsChild>
    </w:div>
    <w:div w:id="1560627815">
      <w:bodyDiv w:val="1"/>
      <w:marLeft w:val="0"/>
      <w:marRight w:val="0"/>
      <w:marTop w:val="0"/>
      <w:marBottom w:val="0"/>
      <w:divBdr>
        <w:top w:val="none" w:sz="0" w:space="0" w:color="auto"/>
        <w:left w:val="none" w:sz="0" w:space="0" w:color="auto"/>
        <w:bottom w:val="none" w:sz="0" w:space="0" w:color="auto"/>
        <w:right w:val="none" w:sz="0" w:space="0" w:color="auto"/>
      </w:divBdr>
      <w:divsChild>
        <w:div w:id="1560248216">
          <w:marLeft w:val="446"/>
          <w:marRight w:val="0"/>
          <w:marTop w:val="0"/>
          <w:marBottom w:val="0"/>
          <w:divBdr>
            <w:top w:val="none" w:sz="0" w:space="0" w:color="auto"/>
            <w:left w:val="none" w:sz="0" w:space="0" w:color="auto"/>
            <w:bottom w:val="none" w:sz="0" w:space="0" w:color="auto"/>
            <w:right w:val="none" w:sz="0" w:space="0" w:color="auto"/>
          </w:divBdr>
        </w:div>
        <w:div w:id="706298778">
          <w:marLeft w:val="446"/>
          <w:marRight w:val="0"/>
          <w:marTop w:val="0"/>
          <w:marBottom w:val="0"/>
          <w:divBdr>
            <w:top w:val="none" w:sz="0" w:space="0" w:color="auto"/>
            <w:left w:val="none" w:sz="0" w:space="0" w:color="auto"/>
            <w:bottom w:val="none" w:sz="0" w:space="0" w:color="auto"/>
            <w:right w:val="none" w:sz="0" w:space="0" w:color="auto"/>
          </w:divBdr>
        </w:div>
        <w:div w:id="1478378300">
          <w:marLeft w:val="446"/>
          <w:marRight w:val="0"/>
          <w:marTop w:val="0"/>
          <w:marBottom w:val="0"/>
          <w:divBdr>
            <w:top w:val="none" w:sz="0" w:space="0" w:color="auto"/>
            <w:left w:val="none" w:sz="0" w:space="0" w:color="auto"/>
            <w:bottom w:val="none" w:sz="0" w:space="0" w:color="auto"/>
            <w:right w:val="none" w:sz="0" w:space="0" w:color="auto"/>
          </w:divBdr>
        </w:div>
        <w:div w:id="1910529178">
          <w:marLeft w:val="446"/>
          <w:marRight w:val="0"/>
          <w:marTop w:val="0"/>
          <w:marBottom w:val="0"/>
          <w:divBdr>
            <w:top w:val="none" w:sz="0" w:space="0" w:color="auto"/>
            <w:left w:val="none" w:sz="0" w:space="0" w:color="auto"/>
            <w:bottom w:val="none" w:sz="0" w:space="0" w:color="auto"/>
            <w:right w:val="none" w:sz="0" w:space="0" w:color="auto"/>
          </w:divBdr>
        </w:div>
        <w:div w:id="2108188074">
          <w:marLeft w:val="446"/>
          <w:marRight w:val="0"/>
          <w:marTop w:val="0"/>
          <w:marBottom w:val="0"/>
          <w:divBdr>
            <w:top w:val="none" w:sz="0" w:space="0" w:color="auto"/>
            <w:left w:val="none" w:sz="0" w:space="0" w:color="auto"/>
            <w:bottom w:val="none" w:sz="0" w:space="0" w:color="auto"/>
            <w:right w:val="none" w:sz="0" w:space="0" w:color="auto"/>
          </w:divBdr>
        </w:div>
        <w:div w:id="619799642">
          <w:marLeft w:val="446"/>
          <w:marRight w:val="0"/>
          <w:marTop w:val="0"/>
          <w:marBottom w:val="0"/>
          <w:divBdr>
            <w:top w:val="none" w:sz="0" w:space="0" w:color="auto"/>
            <w:left w:val="none" w:sz="0" w:space="0" w:color="auto"/>
            <w:bottom w:val="none" w:sz="0" w:space="0" w:color="auto"/>
            <w:right w:val="none" w:sz="0" w:space="0" w:color="auto"/>
          </w:divBdr>
        </w:div>
        <w:div w:id="1170410529">
          <w:marLeft w:val="446"/>
          <w:marRight w:val="0"/>
          <w:marTop w:val="0"/>
          <w:marBottom w:val="0"/>
          <w:divBdr>
            <w:top w:val="none" w:sz="0" w:space="0" w:color="auto"/>
            <w:left w:val="none" w:sz="0" w:space="0" w:color="auto"/>
            <w:bottom w:val="none" w:sz="0" w:space="0" w:color="auto"/>
            <w:right w:val="none" w:sz="0" w:space="0" w:color="auto"/>
          </w:divBdr>
        </w:div>
        <w:div w:id="857084760">
          <w:marLeft w:val="446"/>
          <w:marRight w:val="0"/>
          <w:marTop w:val="0"/>
          <w:marBottom w:val="0"/>
          <w:divBdr>
            <w:top w:val="none" w:sz="0" w:space="0" w:color="auto"/>
            <w:left w:val="none" w:sz="0" w:space="0" w:color="auto"/>
            <w:bottom w:val="none" w:sz="0" w:space="0" w:color="auto"/>
            <w:right w:val="none" w:sz="0" w:space="0" w:color="auto"/>
          </w:divBdr>
        </w:div>
        <w:div w:id="417335464">
          <w:marLeft w:val="446"/>
          <w:marRight w:val="0"/>
          <w:marTop w:val="0"/>
          <w:marBottom w:val="0"/>
          <w:divBdr>
            <w:top w:val="none" w:sz="0" w:space="0" w:color="auto"/>
            <w:left w:val="none" w:sz="0" w:space="0" w:color="auto"/>
            <w:bottom w:val="none" w:sz="0" w:space="0" w:color="auto"/>
            <w:right w:val="none" w:sz="0" w:space="0" w:color="auto"/>
          </w:divBdr>
        </w:div>
        <w:div w:id="960376390">
          <w:marLeft w:val="446"/>
          <w:marRight w:val="0"/>
          <w:marTop w:val="0"/>
          <w:marBottom w:val="0"/>
          <w:divBdr>
            <w:top w:val="none" w:sz="0" w:space="0" w:color="auto"/>
            <w:left w:val="none" w:sz="0" w:space="0" w:color="auto"/>
            <w:bottom w:val="none" w:sz="0" w:space="0" w:color="auto"/>
            <w:right w:val="none" w:sz="0" w:space="0" w:color="auto"/>
          </w:divBdr>
        </w:div>
        <w:div w:id="1540513287">
          <w:marLeft w:val="446"/>
          <w:marRight w:val="0"/>
          <w:marTop w:val="0"/>
          <w:marBottom w:val="0"/>
          <w:divBdr>
            <w:top w:val="none" w:sz="0" w:space="0" w:color="auto"/>
            <w:left w:val="none" w:sz="0" w:space="0" w:color="auto"/>
            <w:bottom w:val="none" w:sz="0" w:space="0" w:color="auto"/>
            <w:right w:val="none" w:sz="0" w:space="0" w:color="auto"/>
          </w:divBdr>
        </w:div>
        <w:div w:id="2116096427">
          <w:marLeft w:val="446"/>
          <w:marRight w:val="0"/>
          <w:marTop w:val="0"/>
          <w:marBottom w:val="0"/>
          <w:divBdr>
            <w:top w:val="none" w:sz="0" w:space="0" w:color="auto"/>
            <w:left w:val="none" w:sz="0" w:space="0" w:color="auto"/>
            <w:bottom w:val="none" w:sz="0" w:space="0" w:color="auto"/>
            <w:right w:val="none" w:sz="0" w:space="0" w:color="auto"/>
          </w:divBdr>
        </w:div>
        <w:div w:id="1535119136">
          <w:marLeft w:val="446"/>
          <w:marRight w:val="0"/>
          <w:marTop w:val="0"/>
          <w:marBottom w:val="0"/>
          <w:divBdr>
            <w:top w:val="none" w:sz="0" w:space="0" w:color="auto"/>
            <w:left w:val="none" w:sz="0" w:space="0" w:color="auto"/>
            <w:bottom w:val="none" w:sz="0" w:space="0" w:color="auto"/>
            <w:right w:val="none" w:sz="0" w:space="0" w:color="auto"/>
          </w:divBdr>
        </w:div>
      </w:divsChild>
    </w:div>
    <w:div w:id="1980571371">
      <w:bodyDiv w:val="1"/>
      <w:marLeft w:val="0"/>
      <w:marRight w:val="0"/>
      <w:marTop w:val="0"/>
      <w:marBottom w:val="0"/>
      <w:divBdr>
        <w:top w:val="none" w:sz="0" w:space="0" w:color="auto"/>
        <w:left w:val="none" w:sz="0" w:space="0" w:color="auto"/>
        <w:bottom w:val="none" w:sz="0" w:space="0" w:color="auto"/>
        <w:right w:val="none" w:sz="0" w:space="0" w:color="auto"/>
      </w:divBdr>
      <w:divsChild>
        <w:div w:id="347491926">
          <w:marLeft w:val="446"/>
          <w:marRight w:val="0"/>
          <w:marTop w:val="0"/>
          <w:marBottom w:val="0"/>
          <w:divBdr>
            <w:top w:val="none" w:sz="0" w:space="0" w:color="auto"/>
            <w:left w:val="none" w:sz="0" w:space="0" w:color="auto"/>
            <w:bottom w:val="none" w:sz="0" w:space="0" w:color="auto"/>
            <w:right w:val="none" w:sz="0" w:space="0" w:color="auto"/>
          </w:divBdr>
        </w:div>
        <w:div w:id="598949753">
          <w:marLeft w:val="446"/>
          <w:marRight w:val="0"/>
          <w:marTop w:val="0"/>
          <w:marBottom w:val="0"/>
          <w:divBdr>
            <w:top w:val="none" w:sz="0" w:space="0" w:color="auto"/>
            <w:left w:val="none" w:sz="0" w:space="0" w:color="auto"/>
            <w:bottom w:val="none" w:sz="0" w:space="0" w:color="auto"/>
            <w:right w:val="none" w:sz="0" w:space="0" w:color="auto"/>
          </w:divBdr>
        </w:div>
        <w:div w:id="1854031090">
          <w:marLeft w:val="446"/>
          <w:marRight w:val="0"/>
          <w:marTop w:val="0"/>
          <w:marBottom w:val="0"/>
          <w:divBdr>
            <w:top w:val="none" w:sz="0" w:space="0" w:color="auto"/>
            <w:left w:val="none" w:sz="0" w:space="0" w:color="auto"/>
            <w:bottom w:val="none" w:sz="0" w:space="0" w:color="auto"/>
            <w:right w:val="none" w:sz="0" w:space="0" w:color="auto"/>
          </w:divBdr>
        </w:div>
        <w:div w:id="201215881">
          <w:marLeft w:val="446"/>
          <w:marRight w:val="0"/>
          <w:marTop w:val="0"/>
          <w:marBottom w:val="0"/>
          <w:divBdr>
            <w:top w:val="none" w:sz="0" w:space="0" w:color="auto"/>
            <w:left w:val="none" w:sz="0" w:space="0" w:color="auto"/>
            <w:bottom w:val="none" w:sz="0" w:space="0" w:color="auto"/>
            <w:right w:val="none" w:sz="0" w:space="0" w:color="auto"/>
          </w:divBdr>
        </w:div>
        <w:div w:id="673848310">
          <w:marLeft w:val="446"/>
          <w:marRight w:val="0"/>
          <w:marTop w:val="0"/>
          <w:marBottom w:val="0"/>
          <w:divBdr>
            <w:top w:val="none" w:sz="0" w:space="0" w:color="auto"/>
            <w:left w:val="none" w:sz="0" w:space="0" w:color="auto"/>
            <w:bottom w:val="none" w:sz="0" w:space="0" w:color="auto"/>
            <w:right w:val="none" w:sz="0" w:space="0" w:color="auto"/>
          </w:divBdr>
        </w:div>
        <w:div w:id="1681808932">
          <w:marLeft w:val="446"/>
          <w:marRight w:val="0"/>
          <w:marTop w:val="0"/>
          <w:marBottom w:val="0"/>
          <w:divBdr>
            <w:top w:val="none" w:sz="0" w:space="0" w:color="auto"/>
            <w:left w:val="none" w:sz="0" w:space="0" w:color="auto"/>
            <w:bottom w:val="none" w:sz="0" w:space="0" w:color="auto"/>
            <w:right w:val="none" w:sz="0" w:space="0" w:color="auto"/>
          </w:divBdr>
        </w:div>
        <w:div w:id="1967882111">
          <w:marLeft w:val="446"/>
          <w:marRight w:val="0"/>
          <w:marTop w:val="0"/>
          <w:marBottom w:val="0"/>
          <w:divBdr>
            <w:top w:val="none" w:sz="0" w:space="0" w:color="auto"/>
            <w:left w:val="none" w:sz="0" w:space="0" w:color="auto"/>
            <w:bottom w:val="none" w:sz="0" w:space="0" w:color="auto"/>
            <w:right w:val="none" w:sz="0" w:space="0" w:color="auto"/>
          </w:divBdr>
        </w:div>
        <w:div w:id="1335570145">
          <w:marLeft w:val="446"/>
          <w:marRight w:val="0"/>
          <w:marTop w:val="0"/>
          <w:marBottom w:val="0"/>
          <w:divBdr>
            <w:top w:val="none" w:sz="0" w:space="0" w:color="auto"/>
            <w:left w:val="none" w:sz="0" w:space="0" w:color="auto"/>
            <w:bottom w:val="none" w:sz="0" w:space="0" w:color="auto"/>
            <w:right w:val="none" w:sz="0" w:space="0" w:color="auto"/>
          </w:divBdr>
        </w:div>
        <w:div w:id="1846628475">
          <w:marLeft w:val="446"/>
          <w:marRight w:val="0"/>
          <w:marTop w:val="0"/>
          <w:marBottom w:val="0"/>
          <w:divBdr>
            <w:top w:val="none" w:sz="0" w:space="0" w:color="auto"/>
            <w:left w:val="none" w:sz="0" w:space="0" w:color="auto"/>
            <w:bottom w:val="none" w:sz="0" w:space="0" w:color="auto"/>
            <w:right w:val="none" w:sz="0" w:space="0" w:color="auto"/>
          </w:divBdr>
        </w:div>
        <w:div w:id="1698847219">
          <w:marLeft w:val="446"/>
          <w:marRight w:val="0"/>
          <w:marTop w:val="0"/>
          <w:marBottom w:val="0"/>
          <w:divBdr>
            <w:top w:val="none" w:sz="0" w:space="0" w:color="auto"/>
            <w:left w:val="none" w:sz="0" w:space="0" w:color="auto"/>
            <w:bottom w:val="none" w:sz="0" w:space="0" w:color="auto"/>
            <w:right w:val="none" w:sz="0" w:space="0" w:color="auto"/>
          </w:divBdr>
        </w:div>
        <w:div w:id="135804402">
          <w:marLeft w:val="446"/>
          <w:marRight w:val="0"/>
          <w:marTop w:val="0"/>
          <w:marBottom w:val="0"/>
          <w:divBdr>
            <w:top w:val="none" w:sz="0" w:space="0" w:color="auto"/>
            <w:left w:val="none" w:sz="0" w:space="0" w:color="auto"/>
            <w:bottom w:val="none" w:sz="0" w:space="0" w:color="auto"/>
            <w:right w:val="none" w:sz="0" w:space="0" w:color="auto"/>
          </w:divBdr>
        </w:div>
        <w:div w:id="28648741">
          <w:marLeft w:val="446"/>
          <w:marRight w:val="0"/>
          <w:marTop w:val="0"/>
          <w:marBottom w:val="0"/>
          <w:divBdr>
            <w:top w:val="none" w:sz="0" w:space="0" w:color="auto"/>
            <w:left w:val="none" w:sz="0" w:space="0" w:color="auto"/>
            <w:bottom w:val="none" w:sz="0" w:space="0" w:color="auto"/>
            <w:right w:val="none" w:sz="0" w:space="0" w:color="auto"/>
          </w:divBdr>
        </w:div>
        <w:div w:id="1820731078">
          <w:marLeft w:val="446"/>
          <w:marRight w:val="0"/>
          <w:marTop w:val="0"/>
          <w:marBottom w:val="0"/>
          <w:divBdr>
            <w:top w:val="none" w:sz="0" w:space="0" w:color="auto"/>
            <w:left w:val="none" w:sz="0" w:space="0" w:color="auto"/>
            <w:bottom w:val="none" w:sz="0" w:space="0" w:color="auto"/>
            <w:right w:val="none" w:sz="0" w:space="0" w:color="auto"/>
          </w:divBdr>
        </w:div>
      </w:divsChild>
    </w:div>
    <w:div w:id="1985503689">
      <w:bodyDiv w:val="1"/>
      <w:marLeft w:val="0"/>
      <w:marRight w:val="0"/>
      <w:marTop w:val="0"/>
      <w:marBottom w:val="0"/>
      <w:divBdr>
        <w:top w:val="none" w:sz="0" w:space="0" w:color="auto"/>
        <w:left w:val="none" w:sz="0" w:space="0" w:color="auto"/>
        <w:bottom w:val="none" w:sz="0" w:space="0" w:color="auto"/>
        <w:right w:val="none" w:sz="0" w:space="0" w:color="auto"/>
      </w:divBdr>
    </w:div>
    <w:div w:id="2120103029">
      <w:bodyDiv w:val="1"/>
      <w:marLeft w:val="0"/>
      <w:marRight w:val="0"/>
      <w:marTop w:val="0"/>
      <w:marBottom w:val="0"/>
      <w:divBdr>
        <w:top w:val="none" w:sz="0" w:space="0" w:color="auto"/>
        <w:left w:val="none" w:sz="0" w:space="0" w:color="auto"/>
        <w:bottom w:val="none" w:sz="0" w:space="0" w:color="auto"/>
        <w:right w:val="none" w:sz="0" w:space="0" w:color="auto"/>
      </w:divBdr>
      <w:divsChild>
        <w:div w:id="2045514733">
          <w:marLeft w:val="446"/>
          <w:marRight w:val="0"/>
          <w:marTop w:val="0"/>
          <w:marBottom w:val="0"/>
          <w:divBdr>
            <w:top w:val="none" w:sz="0" w:space="0" w:color="auto"/>
            <w:left w:val="none" w:sz="0" w:space="0" w:color="auto"/>
            <w:bottom w:val="none" w:sz="0" w:space="0" w:color="auto"/>
            <w:right w:val="none" w:sz="0" w:space="0" w:color="auto"/>
          </w:divBdr>
        </w:div>
        <w:div w:id="1236547221">
          <w:marLeft w:val="446"/>
          <w:marRight w:val="0"/>
          <w:marTop w:val="0"/>
          <w:marBottom w:val="0"/>
          <w:divBdr>
            <w:top w:val="none" w:sz="0" w:space="0" w:color="auto"/>
            <w:left w:val="none" w:sz="0" w:space="0" w:color="auto"/>
            <w:bottom w:val="none" w:sz="0" w:space="0" w:color="auto"/>
            <w:right w:val="none" w:sz="0" w:space="0" w:color="auto"/>
          </w:divBdr>
        </w:div>
        <w:div w:id="35274156">
          <w:marLeft w:val="446"/>
          <w:marRight w:val="0"/>
          <w:marTop w:val="0"/>
          <w:marBottom w:val="0"/>
          <w:divBdr>
            <w:top w:val="none" w:sz="0" w:space="0" w:color="auto"/>
            <w:left w:val="none" w:sz="0" w:space="0" w:color="auto"/>
            <w:bottom w:val="none" w:sz="0" w:space="0" w:color="auto"/>
            <w:right w:val="none" w:sz="0" w:space="0" w:color="auto"/>
          </w:divBdr>
        </w:div>
        <w:div w:id="965626291">
          <w:marLeft w:val="446"/>
          <w:marRight w:val="0"/>
          <w:marTop w:val="0"/>
          <w:marBottom w:val="0"/>
          <w:divBdr>
            <w:top w:val="none" w:sz="0" w:space="0" w:color="auto"/>
            <w:left w:val="none" w:sz="0" w:space="0" w:color="auto"/>
            <w:bottom w:val="none" w:sz="0" w:space="0" w:color="auto"/>
            <w:right w:val="none" w:sz="0" w:space="0" w:color="auto"/>
          </w:divBdr>
        </w:div>
        <w:div w:id="2001080339">
          <w:marLeft w:val="446"/>
          <w:marRight w:val="0"/>
          <w:marTop w:val="0"/>
          <w:marBottom w:val="0"/>
          <w:divBdr>
            <w:top w:val="none" w:sz="0" w:space="0" w:color="auto"/>
            <w:left w:val="none" w:sz="0" w:space="0" w:color="auto"/>
            <w:bottom w:val="none" w:sz="0" w:space="0" w:color="auto"/>
            <w:right w:val="none" w:sz="0" w:space="0" w:color="auto"/>
          </w:divBdr>
        </w:div>
        <w:div w:id="1281375254">
          <w:marLeft w:val="446"/>
          <w:marRight w:val="0"/>
          <w:marTop w:val="0"/>
          <w:marBottom w:val="0"/>
          <w:divBdr>
            <w:top w:val="none" w:sz="0" w:space="0" w:color="auto"/>
            <w:left w:val="none" w:sz="0" w:space="0" w:color="auto"/>
            <w:bottom w:val="none" w:sz="0" w:space="0" w:color="auto"/>
            <w:right w:val="none" w:sz="0" w:space="0" w:color="auto"/>
          </w:divBdr>
        </w:div>
        <w:div w:id="1306935809">
          <w:marLeft w:val="446"/>
          <w:marRight w:val="0"/>
          <w:marTop w:val="0"/>
          <w:marBottom w:val="0"/>
          <w:divBdr>
            <w:top w:val="none" w:sz="0" w:space="0" w:color="auto"/>
            <w:left w:val="none" w:sz="0" w:space="0" w:color="auto"/>
            <w:bottom w:val="none" w:sz="0" w:space="0" w:color="auto"/>
            <w:right w:val="none" w:sz="0" w:space="0" w:color="auto"/>
          </w:divBdr>
        </w:div>
        <w:div w:id="1295909181">
          <w:marLeft w:val="446"/>
          <w:marRight w:val="0"/>
          <w:marTop w:val="0"/>
          <w:marBottom w:val="0"/>
          <w:divBdr>
            <w:top w:val="none" w:sz="0" w:space="0" w:color="auto"/>
            <w:left w:val="none" w:sz="0" w:space="0" w:color="auto"/>
            <w:bottom w:val="none" w:sz="0" w:space="0" w:color="auto"/>
            <w:right w:val="none" w:sz="0" w:space="0" w:color="auto"/>
          </w:divBdr>
        </w:div>
        <w:div w:id="116873095">
          <w:marLeft w:val="446"/>
          <w:marRight w:val="0"/>
          <w:marTop w:val="0"/>
          <w:marBottom w:val="0"/>
          <w:divBdr>
            <w:top w:val="none" w:sz="0" w:space="0" w:color="auto"/>
            <w:left w:val="none" w:sz="0" w:space="0" w:color="auto"/>
            <w:bottom w:val="none" w:sz="0" w:space="0" w:color="auto"/>
            <w:right w:val="none" w:sz="0" w:space="0" w:color="auto"/>
          </w:divBdr>
        </w:div>
        <w:div w:id="71968948">
          <w:marLeft w:val="446"/>
          <w:marRight w:val="0"/>
          <w:marTop w:val="0"/>
          <w:marBottom w:val="0"/>
          <w:divBdr>
            <w:top w:val="none" w:sz="0" w:space="0" w:color="auto"/>
            <w:left w:val="none" w:sz="0" w:space="0" w:color="auto"/>
            <w:bottom w:val="none" w:sz="0" w:space="0" w:color="auto"/>
            <w:right w:val="none" w:sz="0" w:space="0" w:color="auto"/>
          </w:divBdr>
        </w:div>
        <w:div w:id="207299653">
          <w:marLeft w:val="446"/>
          <w:marRight w:val="0"/>
          <w:marTop w:val="0"/>
          <w:marBottom w:val="0"/>
          <w:divBdr>
            <w:top w:val="none" w:sz="0" w:space="0" w:color="auto"/>
            <w:left w:val="none" w:sz="0" w:space="0" w:color="auto"/>
            <w:bottom w:val="none" w:sz="0" w:space="0" w:color="auto"/>
            <w:right w:val="none" w:sz="0" w:space="0" w:color="auto"/>
          </w:divBdr>
        </w:div>
        <w:div w:id="914784203">
          <w:marLeft w:val="446"/>
          <w:marRight w:val="0"/>
          <w:marTop w:val="0"/>
          <w:marBottom w:val="0"/>
          <w:divBdr>
            <w:top w:val="none" w:sz="0" w:space="0" w:color="auto"/>
            <w:left w:val="none" w:sz="0" w:space="0" w:color="auto"/>
            <w:bottom w:val="none" w:sz="0" w:space="0" w:color="auto"/>
            <w:right w:val="none" w:sz="0" w:space="0" w:color="auto"/>
          </w:divBdr>
        </w:div>
        <w:div w:id="2018193334">
          <w:marLeft w:val="446"/>
          <w:marRight w:val="0"/>
          <w:marTop w:val="0"/>
          <w:marBottom w:val="0"/>
          <w:divBdr>
            <w:top w:val="none" w:sz="0" w:space="0" w:color="auto"/>
            <w:left w:val="none" w:sz="0" w:space="0" w:color="auto"/>
            <w:bottom w:val="none" w:sz="0" w:space="0" w:color="auto"/>
            <w:right w:val="none" w:sz="0" w:space="0" w:color="auto"/>
          </w:divBdr>
        </w:div>
        <w:div w:id="208367197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19214-EA21-4690-A866-634BFA451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26</Pages>
  <Words>1222</Words>
  <Characters>6971</Characters>
  <Application>Microsoft Office Word</Application>
  <DocSecurity>0</DocSecurity>
  <Lines>58</Lines>
  <Paragraphs>16</Paragraphs>
  <ScaleCrop>false</ScaleCrop>
  <Company/>
  <LinksUpToDate>false</LinksUpToDate>
  <CharactersWithSpaces>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34</cp:revision>
  <dcterms:created xsi:type="dcterms:W3CDTF">2020-09-01T07:04:00Z</dcterms:created>
  <dcterms:modified xsi:type="dcterms:W3CDTF">2020-11-18T04:33:00Z</dcterms:modified>
</cp:coreProperties>
</file>